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b/>
        </w:rPr>
        <w:t xml:space="preserve">1 - Programa (Denominação): 000 - ENCARGOS ESPECIAIS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9.001 - AMORTIZAÇÃO DA DÍVIDA CONTRATADA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329.109,00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AMORTIZAÇÃO DA DÍVIDA CONTRATADA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9.002 - CONTRIBUIÇÕES AO PASEP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CONTRIBUIÇÕES AO PASEP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9.005 - AMORTIZAÇÃO DA DÍVIDA CONTRATADA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PROVER RECURSOS PARA O PAGAMENTO DE JUROS E AMORTIZAÇÃO.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001 - GESTÃO ADMINISTRATIVO E FINANCEIRO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1.003 - AMPLIAÇÃO E MELHORIA DA ILUMINAÇÃO PÚBLICA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ELABORAÇÃO DE PROJETOS DE EFICIENCIA ENERGETICA PARA A ILUMINAÇÃO PÚBLICA E MELHORIA NAS REDES JA EXISTENTES.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2.005 - ATIVIDADES DA PROCURADORIA GERAL DO MUNICÍPIO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356.475,00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ADOÇÃO DE AÇÕES VISANDO A OTIMIZAÇÃO DAS ATIVIDADES DA PROCURADORIA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2.006 - MANUTENÇÃO DO GABINETE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468.300,00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AS ATIVIDADES DO GABINETE DO PODER EXERCUTIVO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2.007 - ENCARGOS COM RECEPÇÕES E HOSPEDAGENS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6.300,00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RECEBER PROFISSIONAIS E AUTORIDADES PARA LEVANTAMENTO E /OU EXECUÇÃO DE AÇÕES QUE VISEM A MELHORIA NA QUALIDADE DE VIDA DA POPULAÇÃO.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2.008 - REMUNERAÇÃO DE AGENTES POLITICOS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208.950,00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PAGAMENTO DE FOLHA DE PREFEITA E VICE-PREFEITO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2.009 - REALIZAÇÃO DE CONCURSO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TEM POR FIM AFERIR AS APTIDOES PESSOAIS E SELECIONAR OS MELHORES CANDITATOS AO PROVIMENTO DE CARGOS E EMPREGOS PUBLICOS.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2.010 - PLANO DE CAPACITAÇÃO DE SERVIDORES MUNICIPAIS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63.000,00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CAPACITAR O SERVIDOR PARA DESENVOLVIMENTO DE AÇÕES E DE GESTÃO PÚBLICA.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2.011 - REVISÃO DE PLANO DE CARGO E SALARIOS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23.100,00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TEM POR FINALIDADE O EQUILIBRIO INTERNO DA PREFEITURA POR MEIO DE DEFINIÇÃO DAS FUNÇÕES, DEVER E RESPONSABILIDADE DE CADA SERVIDOR, OBJETIVANDO A VALORIZAÇÃO DO TRABALHO COM A PROMOÇAÕ ADEQUAÇÃO SALARIAL, DE ACORDO COM A COMPETENCIA PROFISSIONAL DE CADA UM.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2.012 - GESTÃO DA SEC. DE ADMINISTRAÇÃO, ESPORTE E LAZER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1.010.100,00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2.013 - DIVULGAÇÃO DE ATOS OFICIAIS E INSTITUCIONAIS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A PUBLICIDADE E TRANSPARÊNCIA DOS ATOS PÚBLICOS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2.014 - EXECUÇÃO DO PLANO DIRETOR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3.150,00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ESTABELECER REGRAS, PARAMENTROS, INCENTIVOS E INSTRUMENTOS PARA O DESENVOLVIMENTO DA CIDADE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2.016 - PAGAMENTO DE INATIVOS E PENSIONISTAS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441.000,00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PAGAMENTO DE INATIVOS E PENSIONISTAS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2.017 - CONVÊNIO COM O PODER JUDICIÁRIO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18.690,00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FIRMAR PARCERIA COM O PODER JUDICIÁRIO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2.018 - CONTRIBUIÇÕES PARA ENTIDADES PÚBLICAS E PRIVADAS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FIRMAR CONVÊNIO COM ENTIDADES DAS ÁREAS PUBLICAS E PRIVADAS.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2.019 - GERENCIAMENTO DO CONSORCIO CISAB ZONA DA MATA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39.148,00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APOIO AS POLÍTICAS DE SANEAMENTO BÁSICO DOS MUNICÍPIOS CONSORCIADOS.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2.020 - MANUTENÇÃO DA AGÊNCIA DE CORREIOS COMUNITÁRIA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84.000,00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FIRMAR CONVÊNIO COM A EMPRESA BRASILEIRA DE CORREIOS E TELÉGRAFOS.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2.021 - CONVÊNIO JUNTA MILITAR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 JUNTA MILITAR É UM ÓRGÃO DO MINISTÉRIO DA DEFESA, INSTALADO NO MUNICÍPIO ATRAVÉS DE CONVÊNIO FIRMADO COM A PREFEITURA MUNICIPAL. 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2.022 - MANUTENÇÃO DA ILUMINAÇÃO PÚBLICA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972.644,00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O FUNCIONAMENTO DOS SERVIÇOS DE ILUMINAÇÃO PÚBLICA.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2.023 - CONVÊNIO COM A POLÍCIA CÍVIL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26.670,00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VIABILIZAR A MANUTENÇÃO DOS SERVIÇOS EM SEGURANÇA PÚBLICA.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2.024 - CONVÊNIO COM A POLÍCIA MILITAR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78.750,00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TORNAR VIÁVEL A MANUTENÇÃO DOS SERVIÇOS EM SEGURANÇA PÚBLICA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2.025 - GESTÃO DA SECRETARIA DE EDUCAÇÃO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665.700,00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1.030 - AQUIS. EQUIPAMENTO E MOBILIÁRIO P/ ASSIST. SOCIAL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18.900,00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DA ESTRUTURA DO ATENDIMENTO DA ASSISTÊNCIA SOCIAL NO MUNICÍPIO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1.031 - AQUIS. EQUIP/MOBILIARIO P/ CONS. TUTELAR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DA ESTRUTURA DE ATENDIMENTO DO CONSELHO TUTELAR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1.042 - AQUIS. EQUIPAMENTOS E MOBILIÁRIOS P/ FAZENDA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EQUIPAMENTOS E MOBILIÁRIOS P/ FAZENDA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2.056 - GESTÃO DA SECRETARIA DE SAÚDE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1.475.250,00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2.058 - GESTÃO DA SEC DE OBRAS, AGRICULTURA E PECUÁRIA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3.241.140,00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2.082 - CONSELHO TUTELAR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152.250,00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MANUTENÇÃO DAS ATIVIDADE DO CONSELHO TUTELAR.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2.083 - GESTÃO DA SECRETARIA DE ASSISTÊNCIA SOCIAL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457.275,00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2.084 - DESENVOLVIMENTO DE CONSELHOS MUNICIPAIS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MANUTENÇÃO DE CONSELHOS MUNICIPAIS.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2.095 - GESTÃO DA SECRETARIA DE FAZENDA E FINANÇAS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617.400,00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2.097 - GESTÃO DO MEIO AMBIENTE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489.300,00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ADMINISTRATIVO DOS ÓRGÃOS MUNICIPAIS DO PODER EXECUTIVO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1.140 - AQUIS. EQUIPAMENTOS E MOBILIÁRIOS P/ PREFEITURA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EQUIPAMENTOS E MOBILIARIOS PARA A PREFEITURA.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2.141 - GERENCIAMENTO DO CONSORCIO CIMPAR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CONSORCIO CIMPAR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1.142 - AQUISIÇÃO DE VEICULO PARA O GABINETE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VEICULO PARA O GABINETE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2.143 - ATIVIDADES DA DIRETORIA DE CONVÊNIOS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ATIVIDADES DA DIRETORIA DE CONVÊNIOS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002 - PROTEÇÃO SOCIAL BÁSICA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1.032 - AQUISIÇÃO DE VEICULO P/ BOLSA FAMILIA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AQUIS.DE VEICULO/EQUIP/MOBILIARIO PARA PROGRAMA BOLSA FAMILIA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1.033 - MELHORIA/AMPLIAÇÃO DA SEDE DO CRAS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MELHORAR O ATENDIMENTO PARA FAMILIAS ATENDIDAS PELO CRAS.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1.034 - AQUISIÇÃO DE EQUIP/MOBILIARIO P/ BOLSA FAMILIA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AQUIS.DE VEICULO/EQUIP/MOBILIARIO P/ BOLSA FAMILIA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1.035 - AQUISIÇÃO DE VEICULO P/ PSB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136.500,00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DA ESTRUTURA DO ATENDIMENTO DA PROTEÇÃO SOCIAL BÁSICA.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1.036 - AQUISIÇÃO DE EQUIP/MOBILIARIO P/ PSB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12.600,00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DA ESTRUTURA DO ATENDIMENTO DA PROTEÇÃO SOCIAL BÁSICA.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2.085 - MANUTENÇÃO DO CRAS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13.125,00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OS SERVIÇOS DO CRAS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2.086 - BENEFÍCIOS EVENTUAIS E EMERGENCIAIS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144.900,00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POPULAÇÃO EM VULNERABILIDADE SOCIAL.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2.087 - SERVIÇOS DA PROTEÇÃO SOCIAL BÁSICA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470.400,00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FAMÍLIAS DA ZONA URBANA E RURAL EM SITUAÇÃO DE VULNERABILIDADE E RISCO SOCIAL.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2.088 - PROGRAMA BOLSA FAMÍLIA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98.700,00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FAMÍLIAS CADASTRADAS NO PROGRAMA BOLSA FAMÍLIA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2.136 - AÇÕES DE PROGRAMAS DE TRANSFERÊNCIA DE RENDA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FAMÍLIAS CADASTRADAS EM PROGRAMAS FEDERAIS.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1.137 - EQUIP/MOBILIARIO P/PROG. DE TRANSFERÊNCIA DE RENDA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AQUIS.DE VEICULO/EQUIP/MOBILIARIO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1.138 - AQUISIÇÃO DE VEICULO P/ PROG. DE TRANS. DE RENDA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AQUIS.DE VEICULO/EQUIP/MOBILIARIO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003 - PROTEÇÃO SOCIAL ESPECIAL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1.037 - AQUISIÇÃO DE EQUIPAMENTOS E MOBILIARIOS P/ PSE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9.450,00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 E MOBILIARIO PARA ESTRUTURAÇÃO E QUALIDADE DO ATENDIMENTO PRESTADO PELA PROTEÇÃO SOCIAL ESPECIAL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1.038 - AQUISIÇÃO DE VEÍCULO P/ PSE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DE VEICULO PARA ESTRUTURAÇÃO E QUALIDADE DO ATENDIMENTO PRESTADO PELA PROTEÇÃO SOCIAL ESPECIAL.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1.039 - MELHORIA/AMPLIAÇÃO DA SEDE DO SERV.ACOLHI CASA 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MELHORAR O ATENDIMENTO AOS USUÁRIOS QUE PRECISAM SER ACOLHIDOS NA CASA LAR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2.089 - SERVIÇOS DA PROTEÇÃO SOCIAL ESPECIAL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659.400,00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INDIVIDUOS E FAMÍLIAS EM SITUAÇÃO DE RISCO PESSOAL OU SOCIAL, COM ROMPIMENTO DE VINCULOS SOCIAIS E FAMILIARES.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2.090 - BENEFICIOS EVENTUAIS E EMERGENCIAS DA PSE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POPULAÇÃO EM VULNERABILIDADE SOCIAL, ACOMPANHADAS PELA PROTEÇÃO SOCIAL ESPECIAL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004 - PATRIMÔNIO HISTÓRICO E CULTURAL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1.047 - RESTAURAÇÃO DO PATRIMÔNIO HISTÓRICO E CULTURAL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210.000,00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RESTAURAR E REVITALIZAR O BEM TOMBADO.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2.112 - PRESERVAÇÃO DO PATRIMÔNIO HISTÓRICO E CULTURAL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9.450,00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O ACERVO CULTURAL DO MUNICÍPIO.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005 - POLÍTICA MUNICIPAL DE CULTURA 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1.048 - CONSTRUÇÃO DE ANFITEATRO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PLANEJAR A CRIAÇÃO DE ESPAÇO QUE SEJA REFERÊNCIA MUNICIPAL PARA CERIMONIAIS E APRESENTAÇÕES.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2.113 - LEI MÁRCIO ULISSES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DEMOCRATIZAR AS FERRAMENTAS DE PRODUÇÃO ARTÍSTICA E CULTURAL EM ÂMBITO MUNICIPAL.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2.114 - MANUTENÇÃO DE BIBLIOTECAS MUNICIPAIS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34.650,00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DIFUNDIR A CULTURA.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2.115 - CENTROS CULTURAIS MUNICIPAIS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14.700,00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FOMENTAR A CRIAÇÃO DE CENTROS CULTURAIS NO MUNICÍPIO.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2.116 - FORTALECIMENTO DE EVENTOS CULTURAIS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DAR AS CONDIÇÕES NECESSÁRIAS PARA O FORTALECIMENTO DA CULTURA NO MUNICIPIO.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006 - GOVERNANÇA DA POLÍTICA DE TURISMO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2.015 - MANUT. CENTRO DE INFORMAÇÕES TURISTICAS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332.850,00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FUNCIONAMENTO DO CENTRO DE INFORMAÇÕES TURISTICAS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2.117 - REVITALIZAÇÃO DA SINALIZAÇÃO TURÍSTICA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84.000,00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OTIMIZAR O ACESSO TURÍSTICO ATRAVÉS DE SINALIZAÇÃO.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2.118 - CONTRIB.A.M.CIRCUITO TURÍSTICO SERRAS DE IBITIPOCA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12.600,00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APOIAR ENTIDADE DE FOMENTO AO TURISMO.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2.119 - CRIAÇÃO DE UNIDADES DE CONSERVAÇÃO TURISTICAS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ESTIMULAR A EDUCAÇÃO TURÍSTICA ATRAVÉS DO ECOTURISMO EM UNIDADE DE CONSERVAÇÃO MUNICIPAL.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2.120 - INCENTIVO AO TURISMO LOCAL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83.475,00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FOMENTO A ECÔNOMIA LOCAL E TRAZER O RECONHECIMENTO DO LIMADUARTINO SOBRE AS SUAS RIQUEZAS ATRAVÉS DA REDE DE ENSINO MUNICIPAL (PARCERIA COM A SEC. MUNICIPAL DE EDUCAÇÃO).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2.121 - MANUTENÇÃO DO CONSELHO MUNICIPAL DE TURISMO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ESTRUTUTAR O COMTUR ENVOLVENDO O TRADE TURÍSTICO LOCAL.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2.122 - ATUALIZAÇÃO DO INVENTÁRIO DA OFERTA TURÍSTICA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12.390,00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ATUALIZADO O INVENTÁRIO COM O OBJETIVO DE DESTAQUE NO MAPA DO TURISMO BRASILEIRO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2.123 - PROMOÇÃO DO FESTIVAL GASTRONÔMICO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16.275,00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FORTALECER OS COMÉRCIOS LOCAIS PROMOVENDO UM FESTIVAL DE GASTRONOMIA ENVOLVIDO TODO O TRADE TURÍSTICO.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2.139 - ROTA TURÍSTICA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CRIAÇÃO DE ROTA TURISTICA MUNICIPAL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007 - CIDADE PLANEJADA PARA O DESENVOLVIMENTO URBANO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1.024 - AQUIS. DE MÁQUINAS E VEÍCULOS P/ FROTA MUNICIPAL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364.935,00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MÁQUINAS E VEICULOS PARA MELHORAR A ESTRUTURA DA FROTA MUNICIPAL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1.025 - CONSTRUÇÃO DE MORADIAS POPULARES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ABRIGAR FAMILIAS EM SITUAÇÃO DE VULNERABILIDADE SOCIAL.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1.027 - OBRAS DE INFRA ESTRUTURA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2.205.105,00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EXECUÇÃO DE OBRAS DE MELHORIA DE INFRAESTRUTURA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1.028 - CONSTRUÇÃO DE PRÉDIOS PÚBLICOS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CONSERVAR PRÉDIOS PÚBLICOS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1.044 - AMPLI/CONST/ REFORMA CEMITÉRIOS/CAPELAS MORTUÁRIAS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AS NECESSIDADES DA POPULAÇÃO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2.059 - AÇÕES DE DEFESA CIVIL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115.500,00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IDENTIFICAR E MONITORAR AS ÁREAS DE RISCOS DE DESASTRES, AMEAÇAS E VULNERABILIDADES NAS ÁREAS URBANAS E RURAIS DO MUNICÍPIO.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2.060 - IMPLANTAÇÃO DO PLANO DE CONTIGENCIA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ESTABELECER AÇOES EM RESPOSTA AOS RISCOS PRIORITARIOS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2.061 - MELHORIA HABITACIONAL RURAL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MELHORAR ESTRUTURA DE RESIDÊNCIAS DA POPULAÇÃO RURAL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2.062 - MELHORIA HABITACIONAL URBANO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84.000,00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MELHORAR ESTRUTURA DE RESIDÊNCIAS DA POPULAÇÃO URBANA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2.063 - MANUTENÇAO DO TERMINAL RODOVIARIO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GERIR O TERMINAL RODOVIARIO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2.067 - MANUTENÇÃO DA FÁBRICA DE ARTEFATOS DE CIMENTO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AUMENTAR CAPACIDADE DE FABRICAÇÃO DE BLOQUETES PARA CALÇAMENTO DE VIAS URBANAS.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2.068 - MANUTENÇÃO DE PRÉDIO PÚBLICOS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MANUTENÇÃO DE PRÉDIO PÚBLICOS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2.069 - MOBILIDADE URBANA SUSTENTAVEL CALÇADA LEGAL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ADAPTAR AS CALÇADAS DA CIDADE PARA MELHORAR A ACESSIBILIDADE E SEGURANÇA.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2.070 - CONSERVAÇÃO DE VIAS URBANAS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 TRAFEGABILIDADE ENTRE AS COMUNIDADES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2.071 - CONSERVAÇÃO DAS ESTRADAS VICINAIS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577.500,00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 TRAFEGABILIDADE ENTRE AS COMUNIDADES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2.099 - CONSERV. CEMITÉRIOS MUNICIPAIS/CAPELAS MORTUÁRIAS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63.000,00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ESTRUTURA DE CEMITERIOS E CAPELAS MORTUÁRIAS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008 - GESTÃO DE  SANEAMENTO 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1.045 - CONSTRUÇÃO/REFORMA DE PRAÇAS E JARDINS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22.313,00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A ADOÇÃO DOS PRINCÍPIOS E ESTRATÉGIAS PARA O CONHECIMENTO, A PROTEÇÃO E A RECUPERAÇÃO DO MEIO AMBIENTE.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1.046 - DRENAGEM EFICIENTE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42.000,00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NECESSIDADE DE EFICIÊNCIA NO SISTEMA DE ESCOAMENTO DE ÁGUAS PLUVIAIS 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2.107 - IMPLANTAÇÃO DO BOTA FORA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NECESSIDADE DE UMA AREA  PARA DESTINAÇÃO FINAL AMBIENTALMENTE ADEQUADA.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2.108 - AÇÕES DE LIMPEZA PÚBLICA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1.172.850,00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INCENTIVAR O AUMENTO DA REUTILIZAÇÃO E DA RECICLAGEM,
AMPLIANDO A COLETA DOMICILIAR SELETIVA E PROMOVENDO A DISPOSIÇÃO FINAL AMBIENTALMENTE CORRETA E DE MODO SUSTENTÁVEL.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2.109 - ESGOTAMENTO SANITARIO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316.050,00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NECESSIDADE DA IMPLANTAÇÃO DE SISTEMA DE TRATAMENTO DE ESGOTO NO MUNICIPIO.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2.110 - CIDADE LIMPA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49.140,00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PROPORCIONAR MELHORIAS E EFICIÊNCIA NA PRESTAÇÃO DE SERVIÇOS DE LIMPEZA URBANA.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2.111 - MANUT. DA USINA DE TRIAGEM E COMPOSTAGEM UTC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1.853.250,00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O PLENO FUNCIONAMENTO DA USINA DE TRIAGEM E COMPOSTAGEM DE RESIDUOS SÓLIDOS.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1.151 - AQUIS. DE VEICULOS E EQUIP P/ AÇÕES DE SANEAMENTO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DE VEICULOS E EQUIP P/ AÇÕES DE SANEAMENTO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1.153 - CONSTR/AMPLIAÇÃO/REFORMAS EM AREAS DE SANEAMENTO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CONSTRUÇÃO/AMPLIAÇÃO/REFORMAS EM AREAS DE SANEAMENTO DENTRO DA USINA DE TRIAGEM E COMPOSTAGEM DE RESIDUOS SOLIDOS E NO BOTA FORA.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009 - CONSCIÊNCIA AMBIENTAL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2.098 - EDUCAÇÃO AMBIENTAL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INCENTIVAR ATITUDES AMBIENTAMENTE RESPONSAVEIS ATRAVÉS DA CONSCIENTIZAÇÃO AMBIENTAL.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2.100 - FISCALIZAÇÃO AMBIENTAL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144.900,00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EFICIÊNCIA DA FISCALIZAÇÃO AMBIENTAL E PROTEÇÃO DOS FISCAIS,GARANTINDO A PROTEÇÃO AMBIENTAL LOCAL.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2.101 - RECUPERAÇÃO/CONSERVAÇÃO DE AREAS AMBIENTAIS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A RECUPERAÇÃO E CONSERVAÇÃO DE AREAS DE PRESERVAÇÃO AMBIENTAL.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2.102 - AÇÕES PAISAGÍSTIVAS URBANAS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122.850,00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EXECUTAR PROJETOS COM FINS PAISAGÍSTICOS E/OU QUE ATENDAM A POPULAÇÃO, A FIM DE EVITAR O PLANTIO DESORDENADO DE PLANTAS E CONSEQUENTEMENTE PROBLEMAS ESTÉTICOS, DE MANUTENÇÃO, OU QUE TRAGA RISCOS PARA A SAÚDE HUMANA E COMPROMETAM A VIDA FAUNÍSITCA.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2.103 - ELABORAÇÃO DO CÓDIGO DE MEIO AMBIENTE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68.250,00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A PRESERVAÇÃO DOS RECURSOS NATURAIS E O DESENVOLVIMENTO SUSTENTÁVEL.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2.104 - FOMENTO A SUSTENTABILIDADE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4.725,00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SUPRIR AS NECESSIDADES DO PRESENTE SEM AFETAR AS GERAÇÔES FUTURAS.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2.105 - MANUTENÇÃO DO CODEMA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4.200,00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PROPOR NORMAS E DIRETRIZES AMBIENTAIS,ALÉM DE ASSESSORAR O PODER EXECUTIVO NAS QUESTÕES RELATIVAS AO MEIO AMBIENTE, ENCAMINHADO DEMANDAS AOS RESPONSÁVEIS.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2.106 - PROTEÇÃO E DEFESA AOS ANIMAIS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42.000,00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O BEM ESTAR DOS ANIMAIS,ASSIM COMO COIBIR ATOS DE VIOLÊNCIA,CRUELDADE E MAUS TRATOS,A FIM DE MINIMIZAR A MORTE E SOFRIMENTO DAS ESPÉCIES.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1.152 - AQUIS. DE VEIC. E EQUIP P/ AÇÕES DE MEIO AMBIENTE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DE VEIC. E EQUIP P/ AÇÕES DE MEIO AMBIENTE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010 - ATUAÇÃO DO LEGISLATIVO MUNICIPAL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1.001 - CONSTRUÇÃO E MANUTENÇÃO DO PRÉDIO DA CÂMARA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CONSTRUÇÃO E MAN. DA SEDE PRÓPRIA DA CÂMARA MUNICIPAL, PARA ATENDER AS NECESSIDADES LEGISLATIVAS E ADMINISTRATIVAS.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2.001 - MANUTENÇÃO DE SERVIÇOS DA CÂMARA MUNICIPAL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602.700,00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PAGAMENTO DAS DESPESAS COM PESSOAL, FINANCIAMENTO DAS VIAGENS, SERVIÇOS E MATERIAIS PARA ATIVIDADES LEGISLATIVAS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1.002 - AQUISIÇÃO DE VEÍCULO E EQUIPAMENTOS PARA CÂMARA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 E EQUIPAMENTOS P/A CÂMARA VISANDO MELHOR ATENDER OS VEREADORES E SERVIDORES.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2.002 - ESCOLA DO LEGISLATIVO - PARLAMENTO JOVEM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EDUCAR OS FUTUROS CIDADÃOS VISANDO UMA MAIOR CONSCIENTIZAÇÃO E CONHECIMENTO DOS TRÂMITES LEGAIS DESEMPENHADOS PELO PODER LEGISLATIVO DE LIMA DUARTE.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2.003 - PAGAMENTO A AGENTES POLITICOS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1.076.250,00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REMUNERAR OS AGENTES POLÍTICOS, PAGAR AS OBRIGAÇÕES PATRONAIS DECORRENTES.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2.004 - MANUTENÇÃO DO PROJETO CENTRO DE ATENÇÃO AO CIDADÃO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296.360,00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MANUTENÇÃO DO PROJETO CENTRO DE ATENÇÃO AO CIDADÃO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011 - ESTRUTURAÇÃO FAZENDÁRIA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1.043 - AQUISIÇÃO DE VEÍCULO PARA FAZENDA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A LOCOMOÇÃO ÁGIL DOS AGENTES DE FISCALIZAÇÃO POR TODA A EXTENSÃO TERRITORIAL DO MUNICÍPIO, REALIZANDO INSPEÇÕES E ABORDAGENS A CONTRIBUINTES, AMBULANTES ETC;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2.096 - GESTÃO DO SISTEMA TRIBUTÁRIO MUNICIPAL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126.000,00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MONITORAMENTO SISTEMÁTICO DO RECOLHIMENTO DOS IMPOSTOS MUNICIPAIS E COBRANÇA DOS CONTRIBUINTES COM OMISSÃO OU INADIMPLÊNCIA.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012 - EDUCAÇÃO INTEGRADA E INCLUSIVA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1.004 - CONSTRUÇÃO DE SEDE PARA SME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CONSTRUIR SEDE PARA FUNCIONAMENTO DA SECRETARIA MUNICIPAL DE EDUCAÇÃO.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1.005 - AQUIS. DE EQUIP./MOBILIARIO P/ EDUCAÇÃO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AQUIS.DE EQUIP./MOBILIARIO P/ EDUCAÇÃO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1.006 - AQUISIÇÃO DE VEÍCULO PARA A EDUCAÇÃO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 PARA A EDUCAÇÃO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1.007 - AQUISIÇÃO DE VEÍCULO PARA TRANSPORTE ESCOLAR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654.264,00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 PARA TRANSPORTE ESCOLAR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1.008 - AQUISIÇÃO DE EQUIP./MOBILIARIO P/ ENS. FUNDAMENTAL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EQUIP./MOBILIARIO P/ ENS. FUNDAMENTAL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1.009 - CONSTR./REFORMA DE EDIFICAÇÕES DO ENS. FUNDAMENTAL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1.002.750,00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MELHORAR AS CONDIÇÕES DAS UNIDADES ESCOLARES CONFORME NECESSIDADE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1.010 - AQUISIÇÃO DE EQUIP./MOBILIÁRIO P/ ENS. INFANTIL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EQUIP./MOBILIÁRIO P/ ENS. INFANTIL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1.011 - CONSTR./REFORMA DE EDIFICAÇÕES DO ENS. INFANTIL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1.470.000,00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CONST. E REFORMA PRÉDIO DA EDUC. INFANTIL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2.026 - MANUTENÇÃO DO TRANSPORTE ESCOLAR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2.212.350,00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 FROTA DE TRANSPORTE ESCOLAR EM FUNCIONAMENTO.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2.027 - CAPACITAÇÃO DE SERVIDORES DA EDUCAÇÃO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84.000,00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CAPACITAR SERVIDORES E PROFISSIONAIS QUE ATUAM NA EDUCAÇÃO.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2.028 - MANUTENÇÃO DO ENSINO FUNDAMENTAL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7.238.586,00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E ASSEGURAR O PLENO FUNCIONAMENTO DO ENSINO PARA ATENDER ALUNOS DO PRIMEIRO AO NONO ANO, FAVORECENDO UM AMBIENTE ADEQUADO À APRENDIZAGEM E UMA EDUCAÇÃO DE QUALIDADE.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2.029 - MANUTENÇÃO DA EDUCAÇÃO INFANTIL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2.335.200,00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E ASSEGURAR O PLENO FUNCIONAMENTO DO ENSINO PARA ATENDER ALUNOS DA EDUCAÇÃO INFANTIL, FAVORECENDO UM AMBIENTE ADEQUADO À APRENDIZAGEM E UMA EDUCAÇÃO DE QUALIDADE.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2.030 - MANUTENÇÃO DO ENSINO DE JOVENS E ADULTOS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À POPULAÇÃO O DIREITO A INSTRUÇÃO A QUAL NÃO TEVE ACESSO NA IDADE CORRETA.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2.031 - EDUCAÇÃO ESPECIAL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GARANTIR, INVESTIR E MELHORAR O ACESSO A EDUCAÇÃO ESPECIAL, ATRAVÉS DE UMA EDUCAÇÃO BÁSICA, COLABORATIVA E ESPECIALIZADA.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2.032 - PROGRAMA PROERD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 PROGRAMA EDUCACIONAL DE RESISTÊNCIA ÀS DROGAS CONSISTE NUM ESFORÇO COOPERATIVO ESTABELECIDO ENTRE A POLÍCIA MILITAR, A ESCOLA E A FAMÍLIA.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2.033 - PROJETO LD.EDUC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42.000,00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OFERECER CONTEÚDOS DIGITAIS AOS ALUNOS, PROFESSORES E COMUNIDADE DE FORMA OFFLINE, DE MODO QUE MESMO SEM INTERNET ESSE PÚBLICO TENHA ACESSO A ESSES MATERIAIS QUE PODEM COMPLEMENTAR AS AULAS E TODO O TRABALHO PEDAGÓGICO.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2.034 - ALIMENTAÇÃO ESCOLAR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420.000,00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OFERTAR ALIMENTAÇÃO AOS ALUNOS DA REDE PÚBLICA DE ENSINO MUNICIPAL CONFORME ORIENTAÇÃO NUTRICIONAL ADEQUADA.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2.035 - ESCOLA ABERTA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PROMOVER A INTEGRAÇÃO ENTRE COMUNIDADE E ESCOLA TORNANDO A INSTITUIÇÃO ESCOLAR MAIS ABERTA ÀS DEMANDAS DA COMUNIDADE.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2.036 - ACESSO AS TECNOLOGIAS DA INFORMAÇÃO E COMUNICAÇÃO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18.900,00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OFERECER AOS ALUNOS DESENVOLVIMENTO E APRENDIZAGEM NAS ÁREAS DE TECNOLOGIA E COMUNICAÇÃO, COM SENSO CRÍTICO, ÉTICA E OPORTUNIDADE DE GERAÇÃO DE RENDA.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2.037 - EDUCAÇÃO PÓS PANDEMIA COVID-19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AS APREDINAZAGENS QUE NÃO ACONTECERAM POR CONTA DA PANDEMIA DE COVID 19.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2.038 - APOIO AO ENSINO MÉDIO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APOIO PARA ESTUDANTES DO ENSINO MÉDIO.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2.039 - APOIO AO ENSINO SUPERIOR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DESENVOLVER AÇÕES DE APOIO AO ENSINO SUPERIOR NO MUNICÍPIO.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2.040 - VALORIZAÇÃO DA EDUCAÇÃO DO CAMPO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PROGRAMAS DE APOIO E VALORIZAÇÃO DA EDUCAÇÃO DO CAMPO NAS DIVERSAS INSTITUIÇÕES DE ENSINO.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2.134 - MANUTENÇÃO DO PRE ESCOLAR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E ASSEGURAR O PLENO FUNCIONAMENTO DO ENSINO PARA ATENDER ALUNOS DA EDUCAÇÃO INFANTIL, FAVORECENDO UM AMBIENTE ADEQUADO À APRENDIZAGEM E UMA EDUCAÇÃO DE QUALIDADE.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2.135 - MANUTENÇÃO DE CRECHE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GARANTIR E ASSEGURAR O PLENO FUNCIONAMENTO DO ENSINO PARA ATENDER ALUNOS DA EDUCAÇÃO INFANTIL, FAVORECENDO UM AMBIENTE ADEQUADO À APRENDIZAGEM E UMA EDUCAÇÃO DE QUALIDADE.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013 - PACTO PELA VIDA: FORTALECENDO O SUS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1.012 - CONSTRUÇÃO DE ESTABELECIMENTOS DE SAUDE NA APS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ASSEGURAR CONDIÇÕES DE ACESSO AOS SERVIÇOS DE SAÚDE E GARANTINDO OS DIREITOS DOS USUÁRIOS DO SISTEMA ÚNICO DE SAÚDE - SUS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1.013 - AQUISIÇÃO DE EQUIP./MOBILIÁRIOS P/ APS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EQUIP./MOBILIÁRIOS P/ O SUS; AQUISIÇÃO DE EQUIPAMENTOS DE INFORMÁTICA PARA IMPLANTAÇÃO DO PRONTUÁRIO ELETRÔNICO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1.014 - REFORMA E AMPLIAÇÃO DOS ESTAB. SAUDE DA APS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ASSEGURAR CONDIÇÕES DE ACESSO AOS SERVIÇOS DE SAUDE E GARANTINDO OS DIREITOS DOS USUÁRIOS DOS SISTEMA UNICO DE SAUDE -SUS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1.015 - VEÍCULOS PARA À ATENÇÃO PRIMÁRIA À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VEÍCULOS PARA EQUIPES DA ESTRATEGIA DE SAUDE DA FAMILIA, EQUIPE MULTIPROFISSIONAL E EQUIPES DE SAUDE BUCAL.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1.016 - CONST. DO CENTRO DE ESPECIALIDADES ODONTOLOGICAS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CONSTRUÇÃO DA SEDE DO CENTRO DE ESPECIALIDADES ODONTOLÓGICAS (CEO)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1.017 - AQUIS. DE EQUIP./MOBILIÁRIO P/ ATEN. ESPECIALIZADO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DE EQUIP./MOBILIÁRIO P/ ATEN. ESPECIALIZADO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1.018 - AQUISIÇÃO DE VEÍCULO PARA CAPS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194.250,00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ADQUIRIR VEÍCULO PARA ATENDIMENTO DO CENTRO DE ATENÇÂO PSICO SOCIAL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1.019 - VEÍCULO PARA ATENDIMENTO DE MÉDIA E ALTA COMPLEX.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315.000,00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1.020 - AQUISIÇÃO DE VEICULO P/ VIG. EM SAUDE - VIG SANIT.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178.500,00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AQUISIÇAO DE VEÌCULO PARA USO DA VIGILÂNCIA EM SAUDE/VIG&gt; SANITARIA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1.021 - AQUIS. DE EQUIP./MOBILIÁRIO P/ VIGILÂNCIA EM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73.500,00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AQUIS. DE EQUIPAMENTOS E MOBILIÁRIOS P/ VIGILÂNCIA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1.022 - CONSTRUÇÃO SEDE VIGILÂNCIA EM SAÚDE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ASSEGURAR AUTONOMIA DOS SERVIÇOS DE VIGILÂNCIA EM SAÚDE, GARANTINDO QUALIDADE NA PRESTAÇÃO DE SERVIÇOS NAS DIVERSAS ÁREAS DA VIGILÂNCIA EM SAÚDE.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1.023 - AQUISIÇÃO DE EQUIP. /MOBILIÁRIO PARA GESTÃO DO SUS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EQUIPAMENTOS E MOBILIÁRIO PARA GESTÃO DO SUS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2.041 - DESENVOLVIMENTO DOS CONSELHOS MUN. AREA DE SAÚDE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MANUTENÇÃO DE CONSELHO MUNICIPAL DE SAUDE, C. M. ALCOOL E DROGAS.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2.042 - AÇÕES DE ATENÇÃO PRIMÁRIA À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5.379.361,00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ASSEGURAR AS CONDIÇÕES DE ACESSO AOS SERVIÇOS DE SAÚDE E GARANTIR OS DIREITOS DOS USUÁRIOS DO SISTEMA ÚNICO DE SAÚDE - SUS.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2.043 - SUBVENÇÃO À ENTIDADES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2.677.500,00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SUBVENCIONAR ENTIDADES QUE PRESTEM SERVIÇO À SAÚDE.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2.044 - ATENDIMENTO EM CONSULTAS ESPECIALIZADAS ACISPES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390.600,00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CONTRATAÇÃO DE CONSULTAS ESPECIALIZADAS DO CONSÓRCIO PÚBLICO - ACISPES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2.045 - CONTRATUALIZAÇÂO PARA OS SERVIÇOS DE MAC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3.037.650,00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CONTRATUALIZA SERVIÇOS JUNTO AOS PRESTADORES DE SERVIÇOS DE MÉDIA COMPLEXIDADE DO MUNICÍPIO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2.046 - AÇÕES DE MÉDIA E ALTA COMPLEXIDADE À SAÚDE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984.900,00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A DEMANDA POR ATENDIMENTO MÉDICO, ODONTOLÓGICO E EXAMES ESPECIALIZADOS E TRATAMENTO FORA DO DOMICÍLIO (TFD)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2.047 - SERVIÇOS DE TRANSPORTE SANITÁRIO DA ACISPES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13.458,00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CONTRATAR TRANSPORTE PARA USUÁRIOS DA SAÚDE E LIXO HOSPITALAR PELA ACISPES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2.048 - PARTICIPAR DA REDE DE URGÊNCIA E EMERG. CISDESTE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98.828,00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PARTICIPAÇÃO NO CONSÓRCIO CISDESTE PARA MANUTENÇÃO DA REDE DE URGÊNCIA E EMERGÊNCIA.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2.049 - GESTÃO DA ACISPES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33.180,00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AMPLIAR O ATENDIMENTO EM MÉDIA E ALTA COMPLEXIDADE, ATRAVÉS DA PARTICIPAÇÃO EM CONSÓRCIO PÚBLICO DE SAÚDE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2.050 - AÇÕES DE SAÚDE MENTAL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520.800,00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PROPORCIONAR ATENDIMENTO A USUÁRIOS COM TRANSTORNOS MENTAIS E DEPENDÊNCIA QUÍMICA, COM APOIO AOS FAMILIARES.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2.051 - AÇÕES DE VIGILÂNCIA EM SAUDE - VIG. SANITARIA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203.700,00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REALIZAR VISTORIAS NOS ESTABELECIMENTOS DE ALTO RISCO E PRESTADORES DE SERVIÇOS E DE INTERESSE À SAÚDE, PARA LIBERAÇÃO DA LICENÇA SANITÁRIA E VISTORIAS DE ROTINA NOS MESMOS LOCAIS.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2.052 - AÇÕES DE VIGILÃNCIA EM SAUDE - VIG. EPIDEMIOLÓGICA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363.380,00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E IMPLEMENTAR AÇÕES DE EPIDEMIOLOGIA.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2.053 - AÇÕES DE COMBATE AO COVID-19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631.955,00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MEDIDAS DE ENFRENTAMENTO NA SAÚDE PÚBLICA DECORRENTE DO CORONAVÍRUS.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2.054 - PROMOÇÃO E EDUCAÇÃO EM SAUDE NO ÂMBITO DO SUS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4.200,00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PROPORCIONAR MECANISMOS PARA REDUÇÃO DAS INIQUIDADES NAS CONDIÇÕES DE SAÚDE DE GRUPOS DA POPULAÇÃO.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2.055 - DISPENSAÇÃO DE MEDICAMENTOS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630.000,00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 OFERTA DE MEDICAMENTOS DE ACORDO COM A LISTAGEM DOS COMPONENTES BÁSICOS DA ASSISTÊNCIA FARMACÊUTICA NA FARMÁCIA MUNICIPAL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2.057 - ATENDIMENTO DE DEMANDAS JUDICIAIS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262.500,00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ATENDIMENTO DAS DEMANDAS JUDICIAIS.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1.144 - REFORMA E AMPLIAÇÃO DE ESTAB. SAÚDE MEDIA COMPLEX.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AMPLIAÇÃO DA UBS JARDIM PRIMAVERA PARA FUNCIONAMENTO DO CENTRO DE ESPECIALIDADES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1.145 - AQUISIÇÃO DE EQUIP/MOBILIARIO PARA CAPS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EQUIPAMENTOS E MOBILIÁRIOS PARA O CAPS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1.146 - REFORMA E AMPLIAÇÃO DO SETOR VIGILANCIA EM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REFORMA E AMPLIAÇÃO DO SETOR DE VIGILANCIA EM SAUDE DO MUNICIPIO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1.147 - CONSTRUÇÃO DA SEDE DO AMBULAT. FISIOTERAPIA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CONSTRUÇÃO DA SEDE DO AMBULATÓRIO DE FISIOTERAPIA DO MUNICIPIO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1.148 - REFORMA E AMPLIAÇÃO DA SEDE DA SECRETARIA DE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REFORMA E AMPLIAÇÃO DA SEDE DA SECRETARIA DE SAUDE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1.149 - AQUISIÇÃO DE EQUIPAM/MOBILIÁRIO P/ CONSELHO SAUDE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EQUIPAMENTOS E MOBILIÁRIOS PARA USO DO CONSELHO MUNICIPAL DE SAUDE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1.150 - ESTRUTURAÇÃO COMP. ESPECIALIZADO ASSIST. FARMACEUT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ESTRUTURAÇÃO DA FARMACIA DO MUNICIPIO PARA ATENDER AO COMPONENTE ESPECIALIZADO DA ASSISTÊNCIA FARMACÊUTICA.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014 - GESTÃO DO SUAS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1.040 - AQUISIÇÃO DE VÉICULO P/ SUAS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AÇÕES VOLTADAS AO ATENDIMENTO DE CRIANÇAS E ADOLESCENTES.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1.041 - AQUISIÇÃO DE EQUIPAMENTO E MOBILIARIO P/ SUAS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3.675,00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DA ESTRUTURA DO ATENDIMENTO DO SISTEMA ÚNICO DE ASSISTÊNCIA SOCIAL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2.091 - MANUT. CONSELHO MUNICIPAL DE ASSISTÊNCIA SOCIAL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PROVER A MANUTENÇÃO DO CONSELHO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2.092 - AÇÕES SÓCIOASSISTENCIAIS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VISANDO ENFRENTAMENTO DA SITUAÇÃO DE EMERGÊNCIA EM DECORRÊNCIA DO COVID 19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2.093 - APOIO A ORGANIZAÇÃO E GESTÃO DO SUAS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24.675,00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ESTRUTURAR O SISTEMA ÚNICO DE ASSISTÊNCIA SOCIAL - SUAS, MANTENDO E AMPLIANDO A QUALIDADE DO SERVIÇOS OFERTADOS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2.094 - AQUISIÇÃO DE EPI EMERGENCIAL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PROTEÇÃO DE SERVIDORES PÚBLICOS DAS UNIDADES PÚBLICAS DE ATENDIMENTO DO SUAS.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015 - ASSISTÊNCIA E DESENVOLVIMENTO A AGROPECUÁRIA EM LIMA DUARTE   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1.029 - AQUISIÇÃO DE MÁQUINAS E EQUIPAMENTOS AGRÍCOLAS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157.500,00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MÁQUINAS E EQUIPAMENTOS AGRÍCOLAS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2.072 - MANUTENÇÃO DO PARQUE DE EXPOSIÇÕES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 ESTRUTURA DO PARQUE DE EXPOSIÇÕES MUNICIPAL.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2.073 - IMPLANTAÇÃO DE TANQUES DE PEIXES NA AREA RURAL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81.900,00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AUMENTO DE RENA FAMILIAR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2.074 - PROGRAMA DE VACINAÇÃO DE BRUCELOSE 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6.300,00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SOLIDARIEDADE DE SETOR PUBLICO NA GARANTIA NA AREA DE BOVINOS COM COMPRIMENTO OBRIGATORIO DESTA VACINAÇÃO POR PARTE DE TODOS OS PRODUTORES RURAIS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2.075 - MELHORIA GENETICA DE GADO LEITEIRO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50.400,00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AUMENTO DE PRODUTIVIDADE LEITEIRA COM MAIS LUCRO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2.076 - ASSISTÊNCIA À AGROPECUÁRIA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DAR ASSISTÊNCIA AO AGRICULTOR FAMILIAR E PRODUTOR RURAL.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2.077 - CONVÊNIO COM A EMATER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84.000,00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CONVÊNIO FIRMADO.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2.078 - CONVÊNIO COM ASSOCIAÇÕES RURAIS E COOPERATIVAS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FIRMAR CONVÊNIO COM ASSOCIAÇÕES RURAIS E COOPERATIVAS.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2.079 - REALIZAÇÃO DE EVENTOS AGROPECUÁRIOS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49.350,00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ESTIMULAR O DESENVOLVIMENTO DA PRODUÇÃO AGRÍCOLA E SERVIÇOS EM AGROPECUÁRIA EM FEIRAS, TORNEIO LEITEIRO, EXPOSIÇÕES AGROPECUÁRIAS, PALESTRAS, SEMINÁRIOS, E OUTROS.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2.080 - REALIZAÇÃO DO ENCONTRO ANUAL DE FAMILIA RURAIS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MOTIVAÇÃO E INTERAÇÃO DAS FAMILIAS RURAIS E MAIORES CONHECIMENTOS TÉCNICOS 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2.081 - AÇÕES DO MERCADO MUNICIPAL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63.000,00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COMERCIALIZAÇÃO EM LOCAL FIXO APROPRIADO PARA COMERCIALIZAÇÃO DE PRODUTOS EM SUBSTITUIÇÃO AS FERIAS LIVRES ESTABELECENDO-SE BAIAS E LOJAS EM LOCAIS FIXOS DE MODO ATENDER MELHOR CLIENTES  E PRODUTOS EM DIAS PRE DETERMINADOS.
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016 - VALORIZAÇÃO DO ESPORTE E LAZER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1.051 - AQUISIÇÃO DE VEÍCULO PARA O  DESPORTO E LAZER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ADQUIRIR VEÍCULO PARA TRANSPORTE DE ATLETAS PARA PARTICIPAÇÃO EM COMPETIÇÕES.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1.052 - CONSTRUÇÃO/REFORMA/AMPLIAÇÃO DE ÁREAS ESPORTIVAS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APOIAR O LAZER EM TODAS AS SUAS POTENCIALIDADES.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2.127 - LEI BOLSA ATLETA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INCENTIVAR OS ATLETAS E AUXILIÁ-LOS NOS GASTOS COM EDUCAÇÃO, SAÚDE, INSCRIÇÕES  EM COMPETIÇÕES, PASSAGENS, HOSPEDAGEM E ALIMENTAÇÃO PARA EVENTOS ESPORTIVOS, TRANSPORTE URBANO E AQUISIÇÃO DE MATERIAL ESPORTIVO DO BENEFICIADO.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2.128 - MANUTENÇÃO DE PRAÇAS ESPORTIVAS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125.463,00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MELHORIA DOS ESPAÇOS ESPORTIVOS.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2.129 - MANUTENÇÃO DO CONSELHO MUNICIPAL DE ESPORTE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O CONSELHO MUNICIPAL DE ESPORTE EM PLENO FUNCIONAMENTO.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2.130 - AÇÕES ESPORTIVAS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133.875,00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OFERECER PRÁTICAS ESPORTIVAS EDUCACIONAIS, ESTIMULANDO CRIANÇAS, ADOLESCENTES E JOVENS A MANTER UMA INTERAÇÃO EFETIVA QUE CONTRIBUA PARA O SEU DESENVOLVIMENTO INTEGRAL.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017 - ATENÇÃO E PROTEÇÃO AO IDOSO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2.126 - AÇÕES PARA PESSOA IDOSA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ATENDER PESSOA ACIMA DE 60 ANOS.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018 - ATENÇÃO À CRIANÇA E O ADOLESCENTE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1.049 - AQUIS.EQUIP E MOBILIARIO P/AÇOES CRIAN/ADOLESCENTE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AÇÕES VOLTADAS AO ATENDIMENTO DE CRIANÇAS E ADOLESCENTES.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1.050 - AQUISIÇÃO DE VEÍCULO PARA AÇÕES CRIANÇA/ADOLESCENT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AÇÕES VOLTADAS AO ATENDIMENTO DE CRIANÇAS E ADOLESCENTES.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2.124 - AÇÕES PARA CRIANÇAS E ADOLESCENTES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36.750,00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FORTALECIMENTOE INCENTIVO DA REDE DA ATENDIMENTO DE CRIANÇAS E ADOLESCENTES.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2.125 - PROJETO JOVEM CIDADÃO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66.150,00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DESENVOLVER OFICINAS SOCIOEDUCATIVAS, ORIENTAR E PREPARAR OS JOVENS PARA O MERCADO DE TRABALHO.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019 - DEFESA DO MEIO AMBIENTE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1.062 - PRESERVAÇÃO E PROTEÇÃO DE BACIAS HIDROGRAFICAS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1.155,00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AS AÇÕES COM A PRESERVAÇÃO E PROTEÇÃO DAS BACIAS HIDROGRÁFICAS DO MUNICÍPIO DE LIMA DUARTE, COM A AQUISIÇÃO DE MATERIAIS DE CONSUMO E A REALIZAÇÃO DE SERVIÇOS DE PESSOA FÍSICA.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1.063 - RECUPERAÇÃO AMBIENTAL DA VEGETAÇÃO NOS MANANCIAIS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1.680,00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DESPESAS COM MATERIAL DE CONSUMO E PRESTAÇÃO DE SERVIÇOS DE PESSOA FÍSICA E JURÍDICA NA REALIZAÇÃO DAS AÇÕES VISANDO A RECUPERAÇÃO AMBIENTAL DA VEGETAÇÃO NOS MANANCIAIS NO MUNICÍPIO DE LIMA DUARTE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020 - MOBILIDADE URBANA E TRÂNSITO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1.026 - AQUISIÇÃO DE VEÍCULO P/ FISCALIZAÇÃO DE TRÂNSITO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EQUIPAR O DEPARTAMENTO DE TRÂNSITO PARA REALIZAR OPERAÇÕES VIÁRIAS.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2.064 - OPERAÇÃO DE TRÂNSITO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31.500,00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 OPERAÇÃO DE TRÂNSITO POSSIBILITA A MELHORIA DA FLUIDEZ, RETIRANDO VEICULOS QUEBRADOS OU ACIDENTADOS E ORGANIZANDO O TRÂNSITO; MELHORA A SEGURANÇA, COMO NAS OPERAÇÕES REALIZADAS NAS ENTRADAS E SAÍDAS DE ESCOLAS, EVENTOS E FESTIVIDADES CULTURAIS.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2.065 - EDUCAÇÃO DE TRÂNSITO PARA TODOS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13.650,00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FAZER COM QUE ATRAVÉS DE CAMPANHAS EDUCATIVAS DE TRÂNSITO, OS USUÁRIOS DAS VIAS PÚBLICAS POSSAM REFLETIREM SOBRE SUAS AÇÕES ENQUANTO MOTORISTAS E PEDESTRES.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2.066 - AÇÕES DE SINALIZAÇÃO VIÁRIA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88.200,00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ATRAVES DA SINALIZAÇÃO FEITA PELOS RESPONSÁVEIS, OS USUÁRIOS DAS VIAS TERÃO UMA GRANDE VARIEDADE DE INFORMAÇÕES NECESSÁRIAS PARA UM TRÂNSITO MAIS SEGURO.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021 - GESTÃO ADMINISTRATIVA DEMAE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9.004 - AMORTIZAÇÂO DA DÍVIDA CEMIG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AMORTIZAR DÍVIDA COM A CEMIG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1.053 - AQUIS. DE EQUIPAMENTO P/ SIST. ADMINISTRATIVO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15.750,00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EQUIPAMENTOS PARA ATENDER AS NECESSIDADES DO SISTEMA DE ADMINISTRATIVO NA REALIZAÇÃO DAS AÇÕES DO DEMAE.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1.054 - CONSTRUÇÃO/REFORMA DO PRÉDIO DA ADM. DO DEMAE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CONSTRUÇÃO/REFORMA DO PRÉDIO DA ADMINISTRAÇÃO DO DEMAE PARA MELHOR ATENDER AS ATIVIDADES DOS SERVIDORES E AO ATENDIMENTO DOS MINICÍPES.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2.131 - MANUTENÇÃO DOS SERVIÇOS ADMINISTRATIVOS DO DEMAE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772.721,00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PAGAMENTO DE DESPESAS COM PESSOAL, DIÁRIA, PRESTAÇÃO DE SERVIÇO PESSOA FISÍCA E JURÍDICA, CUMPRIR DECISÕES JUDICIAIS E PAGAMENTOS DE RESTITUIÇÃO VISANDO A MANUTENÇÃO DAS ATIVIDADES ADMINISTRATIVAS DO DEMAE.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2.132 - MANUT. SERV. ADM AGENTES ARRECADADORES CRED.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47.250,00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AS ATIVIDADES DESENVOLVIDAS PELOS AGENTES ARRECADADORES EM FUNÇÃO DO ÓRGÃO.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022 - SISTEMA DE ÁGUA E SISTEMA DE ESGOTO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1.055 - INSTALAÇÃO DE FOSSA SÉPTICA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INSTALAR FOSSA SÉPTICA NO MUNICÍPIO DE LIMA DUARTE.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1.056 - AQUISIÇÃO DE VEÍCULOS P/ DEMAE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VEÍCULOS PARA ATENDER AS NECESSIDADES DO DEMAE NAS AÇÕES ADMINISTRATIVAS; DO SISTEMA DE ABASTECIMENTO DE ÁGUA E ESGOTO E DA ETA.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1.057 - CONSTRUÇÃO/REFORMA ESTAÇÃO DE TRAT. DE ÁGUA (ETA)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10.500,00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CONSTRUIR/REFORMAR AS INSTALAÇÕES DAS ESTAÇÃO DE TRATAMENTO DE ÁGUA (ETA), VISANDO MANTER AS INSTALAÇÕES EM CONDIÇÕES ADEQUADAS DE USO.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1.058 - AUTOMAÇÃO DAS BOMBAS NA ETA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AUTOMAÇÃO DAS BOMBAS NA ETA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1.059 - REFORMA DOS RESERVATÓRIOS DE ÁGUA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21.000,00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AMPLIAÇÃO E MELHORIA DOS RESERVATÓRIOS DE ÁGUA DO MUNICÍPIO DE LIMA DUARTE, VISANDO MANTÊ-LOS EM CONDIÇÕES ADEQUADAS DE USO.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1.060 - AMPLIAÇÃO E MELHORIA DOS RAMAIS DE ÁGUA E ESGOTO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525,00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REALIZAÇÃO DE OBRAS OU REFORMAS VISANDO A AMPLIAÇÃO E A MELHORIA DOS RAMAIS DE ÁGUA E ESGOTO.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1.061 - AQUISIÇÃO DE MÁQ. E EQUIP. SIST. ÁGUA/ESGOTO E ETA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18.990,00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AQUISIÇÃO DE MÁQUINAS E EQUIPAMENTOS PARA ATENDER AS NECESSIDADES DO SISTEMA DE ABASTECIMENTO DE ÁGUA/ESGOTO E ETA.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1.064 - POÇO ARTESIANO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PERFURAÇÃO DE POÇO ARTESIANO PARA ATENDER AS NECESSIDADES DO MUNICÍPIO DE LIMA DUARTE.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2.133 - MANUTENÇÃO DO SISTEMA DE ÁGUA E ESGOTO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2.166.938,00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MANTER AS ATIVIDADES ADMINISTRATIVAS DO DEMAE NA REALIZAÇÃO DE PAGAMENTO DE PESSOAL, COMPRA DE MATERIAL DE CONSUMO, REALIZAÇÃO DE DESPESAS COM PESSOA FÍSICA E AUXILIO ALIMENTAÇÃO.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p>
      <w:pPr>
        <w:jc w:val="left"/>
      </w:pPr>
      <w:r>
        <w:rPr>
          <w:b/>
        </w:rPr>
        <w:t xml:space="preserve">1 - Programa (Denominação): 9999 - RESERVA DE CONTINGENCIA</w:t>
      </w:r>
    </w:p>
    <w:p/>
    <w:p>
      <w:pPr>
        <w:jc w:val="left"/>
      </w:pPr>
      <w:r>
        <w:rPr>
          <w:b/>
        </w:rPr>
        <w:t xml:space="preserve">2 - Ações:</w:t>
      </w:r>
    </w:p>
    <w:p/>
    <w:tbl>
      <w:tblPr>
        <w:tblStyle w:val="lista"/>
      </w:tblPr>
      <w:tr>
        <w:tc>
          <w:tcPr>
            <w:tcW w:w="8160" w:type="dxa"/>
          </w:tcPr>
          <w:p>
            <w:pPr>
              <w:jc w:val="center"/>
            </w:pPr>
            <w:r>
              <w:rPr>
                <w:b/>
              </w:rPr>
              <w:t xml:space="preserve">Título da Ação</w:t>
            </w:r>
          </w:p>
        </w:tc>
        <w:tc>
          <w:tcPr>
            <w:tcW w:w="2040" w:type="dxa"/>
          </w:tcPr>
          <w:p>
            <w:pPr>
              <w:jc w:val="center"/>
            </w:pPr>
            <w:r>
              <w:rPr>
                <w:b/>
              </w:rPr>
              <w:t xml:space="preserve">Metas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9.003 - RESERVA DE CONTIGÊNCIA</w:t>
            </w:r>
          </w:p>
        </w:tc>
        <w:tc>
          <w:tcPr>
            <w:tcW w:w="2040" w:type="dxa"/>
          </w:tcPr>
          <w:p>
            <w:pPr>
              <w:jc w:val="righ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2.100.000,00</w:t>
            </w:r>
          </w:p>
        </w:tc>
      </w:tr>
      <w:tr>
        <w:tc>
          <w:tcPr>
            <w:tcW w:w="816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>Finalidade: RESERVA DE CONTIGÊNCIA</w:t>
            </w:r>
          </w:p>
        </w:tc>
        <w:tc>
          <w:tcPr>
            <w:tcW w:w="2040" w:type="dxa"/>
          </w:tcPr>
          <w:p>
            <w:pPr>
              <w:jc w:val="left"/>
              <w:ind w:firstLine="50"/>
              <w:spacing w:before="100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/>
    <w:p>
      <w:r>
        <w:br w:type="page"/>
      </w:r>
    </w:p>
    <w:sectPr>
      <w:headerReference w:type="default" r:id="rId7"/>
      <w:footerReference w:type="default" r:id="rId8"/>
      <w:pgSz w:w="11906" w:h="16838" w:orient="portait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300" w:type="dxa"/>
        </w:tcPr>
        <w:p>
          <w:r>
            <w:rPr>
              <w:sz w:val="16"/>
              <w:szCs w:val="16"/>
            </w:rPr>
            <w:t xml:space="preserve">30/09/2022 13:49:23</w:t>
          </w:r>
        </w:p>
      </w:tc>
    </w:tr>
    <w:tr>
      <w:tc>
        <w:tcPr>
          <w:tcW w:w="10300" w:type="dxa"/>
        </w:tcPr>
        <w:p>
          <w:r>
            <w:rPr>
              <w:sz w:val="16"/>
              <w:szCs w:val="16"/>
            </w:rPr>
            <w:t xml:space="preserve">Impresso por : LUIZ ROBERTO G.FIGUEIREDO FILH</w:t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700" w:type="dxa"/>
          <w:vMerge w:val="restart"/>
        </w:tcPr>
        <w:p>
          <w:pPr>
            <w:jc w:val="right"/>
          </w:pPr>
          <w:r>
            <w:pict>
              <v:shape type="#_x0000_t75" style="width:100px;height:100px">
                <v:imagedata r:id="rId1" o:title=""/>
              </v:shape>
            </w:pict>
          </w:r>
        </w:p>
      </w:tc>
      <w:tc>
        <w:tcPr>
          <w:tcW w:w="6700" w:type="dxa"/>
        </w:tcPr>
        <w:p>
          <w:r>
            <w:rPr>
              <w:sz w:val="18"/>
              <w:szCs w:val="18"/>
              <w:b/>
            </w:rPr>
            <w:t xml:space="preserve">PREFEITURA MUNICIPAL DE LIMA DUARTE</w:t>
          </w:r>
        </w:p>
      </w:tc>
      <w:tc>
        <w:tcPr>
          <w:tcW w:w="1900" w:type="dxa"/>
        </w:tcPr>
        <w:p>
          <w:pPr>
            <w:jc w:val="right"/>
          </w:pPr>
          <w:r>
            <w:t xml:space="preserve">Exercício: 2023</w:t>
          </w:r>
        </w:p>
      </w:tc>
    </w:tr>
    <w:tr>
      <w:tc>
        <w:tcPr>
          <w:tcW w:w="1700" w:type="dxa"/>
          <w:vMerge w:val="fusion"/>
        </w:tcPr>
        <w:p/>
      </w:tc>
      <w:tc>
        <w:tcPr>
          <w:tcW w:w="6700" w:type="dxa"/>
        </w:tcPr>
        <w:p>
          <w:r>
            <w:t xml:space="preserve">Metas e Prioridades</w:t>
          </w:r>
        </w:p>
      </w:tc>
      <w:tc>
        <w:tcPr>
          <w:tcW w:w="1900" w:type="dxa"/>
        </w:tcPr>
        <w:p>
          <w:pPr>
            <w:jc w:val="right"/>
          </w:pPr>
          <w:r>
            <w:t xml:space="preserve">Página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  <w:tr>
      <w:tc>
        <w:tcPr>
          <w:tcW w:w="1700" w:type="dxa"/>
          <w:vMerge w:val="fusion"/>
        </w:tcPr>
        <w:p/>
      </w:tc>
      <w:tc>
        <w:tcPr>
          <w:tcW w:w="6700" w:type="dxa"/>
        </w:tcPr>
        <w:p>
          <w:r>
            <w:t xml:space="preserve">Exercício de 2023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lista">
    <w:name w:val="lista"/>
    <w:uiPriority w:val="99"/>
    <w:tblPr>
      <w:tblCellMar>
        <w:top w:w="100" w:type="dxa"/>
        <w:left w:w="0" w:type="dxa"/>
        <w:right w:w="50" w:type="dxa"/>
        <w:bottom w:w="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  <w:tblStylePr w:type="firstRow">
      <w:tcPr>
        <w:tcBorders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1_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2022-09-30T13:49:23-03:00</dcterms:created>
  <dcterms:modified xsi:type="dcterms:W3CDTF">2022-09-30T13:49:23-03:00</dcterms:modified>
  <dc:title/>
  <dc:description/>
  <dc:subject/>
  <cp:keywords/>
  <cp:category/>
</cp:coreProperties>
</file>