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36D0D" w14:textId="77777777" w:rsidR="007E1893" w:rsidRPr="0017003B" w:rsidRDefault="007E1893" w:rsidP="007E1893">
      <w:pPr>
        <w:rPr>
          <w:rFonts w:ascii="Times New Roman" w:hAnsi="Times New Roman" w:cs="Times New Roman"/>
          <w:sz w:val="24"/>
          <w:szCs w:val="24"/>
        </w:rPr>
      </w:pPr>
    </w:p>
    <w:p w14:paraId="1B3934FE" w14:textId="77777777" w:rsidR="007E1893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B2A44D" w14:textId="77777777" w:rsidR="007E1893" w:rsidRPr="008E15A5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5A5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6C56085E" w14:textId="77777777" w:rsidR="007E1893" w:rsidRPr="008E15A5" w:rsidRDefault="007E1893" w:rsidP="007E18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BFBA7" w14:textId="5B4B3879" w:rsidR="007E1893" w:rsidRPr="008E15A5" w:rsidRDefault="007E1893" w:rsidP="00F94F8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15A5">
        <w:rPr>
          <w:rFonts w:ascii="Times New Roman" w:hAnsi="Times New Roman" w:cs="Times New Roman"/>
          <w:sz w:val="24"/>
          <w:szCs w:val="24"/>
        </w:rPr>
        <w:t xml:space="preserve">Considerando o termo de registro datado </w:t>
      </w:r>
      <w:r w:rsidR="001309E8">
        <w:rPr>
          <w:rFonts w:ascii="Times New Roman" w:hAnsi="Times New Roman" w:cs="Times New Roman"/>
          <w:sz w:val="24"/>
          <w:szCs w:val="24"/>
        </w:rPr>
        <w:t>15</w:t>
      </w:r>
      <w:r w:rsidR="008E15A5" w:rsidRPr="008E15A5">
        <w:rPr>
          <w:rFonts w:ascii="Times New Roman" w:hAnsi="Times New Roman" w:cs="Times New Roman"/>
          <w:sz w:val="24"/>
          <w:szCs w:val="24"/>
        </w:rPr>
        <w:t>/02/2023</w:t>
      </w:r>
      <w:r w:rsidRPr="008E15A5">
        <w:rPr>
          <w:rFonts w:ascii="Times New Roman" w:hAnsi="Times New Roman" w:cs="Times New Roman"/>
          <w:sz w:val="24"/>
          <w:szCs w:val="24"/>
        </w:rPr>
        <w:t>, encaminhado nesta data e os documentos protocolizados na forma regimental;</w:t>
      </w:r>
    </w:p>
    <w:p w14:paraId="0442191A" w14:textId="77777777" w:rsidR="007E1893" w:rsidRPr="008E15A5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15A5">
        <w:rPr>
          <w:rFonts w:ascii="Times New Roman" w:hAnsi="Times New Roman" w:cs="Times New Roman"/>
          <w:sz w:val="24"/>
          <w:szCs w:val="24"/>
        </w:rPr>
        <w:t>Considerando o disposto no § 2º do art. 173 e art. 172 do NRICM;</w:t>
      </w:r>
    </w:p>
    <w:p w14:paraId="76C9AF57" w14:textId="77777777" w:rsidR="007E1893" w:rsidRPr="008E15A5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15A5">
        <w:rPr>
          <w:rFonts w:ascii="Times New Roman" w:hAnsi="Times New Roman" w:cs="Times New Roman"/>
          <w:sz w:val="24"/>
          <w:szCs w:val="24"/>
        </w:rPr>
        <w:t xml:space="preserve">Considerando que a proposição registrada satisfaz os termos dos </w:t>
      </w:r>
      <w:proofErr w:type="spellStart"/>
      <w:r w:rsidRPr="008E15A5">
        <w:rPr>
          <w:rFonts w:ascii="Times New Roman" w:hAnsi="Times New Roman" w:cs="Times New Roman"/>
          <w:sz w:val="24"/>
          <w:szCs w:val="24"/>
        </w:rPr>
        <w:t>incs</w:t>
      </w:r>
      <w:proofErr w:type="spellEnd"/>
      <w:r w:rsidRPr="008E15A5">
        <w:rPr>
          <w:rFonts w:ascii="Times New Roman" w:hAnsi="Times New Roman" w:cs="Times New Roman"/>
          <w:sz w:val="24"/>
          <w:szCs w:val="24"/>
        </w:rPr>
        <w:t xml:space="preserve">. I a IV do </w:t>
      </w:r>
      <w:r w:rsidRPr="008E15A5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Pr="008E15A5">
        <w:rPr>
          <w:rFonts w:ascii="Times New Roman" w:hAnsi="Times New Roman" w:cs="Times New Roman"/>
          <w:sz w:val="24"/>
          <w:szCs w:val="24"/>
        </w:rPr>
        <w:t>do art. 172 do NRICM;</w:t>
      </w:r>
    </w:p>
    <w:p w14:paraId="3258A5F3" w14:textId="77777777" w:rsidR="007E1893" w:rsidRPr="008E15A5" w:rsidRDefault="007E1893" w:rsidP="007E1893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8E15A5"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8E15A5">
        <w:rPr>
          <w:rFonts w:ascii="Times New Roman" w:hAnsi="Times New Roman" w:cs="Times New Roman"/>
          <w:sz w:val="24"/>
          <w:szCs w:val="24"/>
        </w:rPr>
        <w:t xml:space="preserve">nos termos do inc. I do § 2º do art. 173 </w:t>
      </w:r>
      <w:r w:rsidRPr="008E15A5"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0DE3332C" w14:textId="77777777" w:rsidR="007E1893" w:rsidRPr="008E15A5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15A5">
        <w:rPr>
          <w:rFonts w:ascii="Times New Roman" w:hAnsi="Times New Roman"/>
          <w:bCs/>
          <w:sz w:val="24"/>
          <w:szCs w:val="24"/>
        </w:rPr>
        <w:t xml:space="preserve">Inclua a proposição no expediente para publicação em data a ser posteriormente apontada por este Gestor, na forma regimental e conforme disposto no art. 24 da </w:t>
      </w:r>
      <w:r w:rsidRPr="008E15A5">
        <w:rPr>
          <w:rFonts w:ascii="Times New Roman" w:hAnsi="Times New Roman" w:cs="Times New Roman"/>
          <w:sz w:val="24"/>
          <w:szCs w:val="24"/>
        </w:rPr>
        <w:t>Lei Orgânica.</w:t>
      </w:r>
    </w:p>
    <w:p w14:paraId="602ED4EE" w14:textId="77777777" w:rsidR="007E1893" w:rsidRPr="008E15A5" w:rsidRDefault="007E1893" w:rsidP="007E1893">
      <w:pPr>
        <w:rPr>
          <w:rFonts w:ascii="Times New Roman" w:hAnsi="Times New Roman" w:cs="Times New Roman"/>
          <w:sz w:val="24"/>
          <w:szCs w:val="24"/>
        </w:rPr>
      </w:pPr>
    </w:p>
    <w:p w14:paraId="7FABA645" w14:textId="17BE2E27" w:rsidR="007E1893" w:rsidRPr="008E15A5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15A5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1309E8">
        <w:rPr>
          <w:rFonts w:ascii="Times New Roman" w:hAnsi="Times New Roman" w:cs="Times New Roman"/>
          <w:sz w:val="24"/>
          <w:szCs w:val="24"/>
        </w:rPr>
        <w:t>15</w:t>
      </w:r>
      <w:bookmarkStart w:id="0" w:name="_GoBack"/>
      <w:bookmarkEnd w:id="0"/>
      <w:r w:rsidRPr="008E15A5">
        <w:rPr>
          <w:rFonts w:ascii="Times New Roman" w:hAnsi="Times New Roman" w:cs="Times New Roman"/>
          <w:sz w:val="24"/>
          <w:szCs w:val="24"/>
        </w:rPr>
        <w:t xml:space="preserve"> de </w:t>
      </w:r>
      <w:r w:rsidR="008E15A5" w:rsidRPr="008E15A5">
        <w:rPr>
          <w:rFonts w:ascii="Times New Roman" w:hAnsi="Times New Roman" w:cs="Times New Roman"/>
          <w:sz w:val="24"/>
          <w:szCs w:val="24"/>
        </w:rPr>
        <w:t>fevereiro</w:t>
      </w:r>
      <w:r w:rsidRPr="008E15A5">
        <w:rPr>
          <w:rFonts w:ascii="Times New Roman" w:hAnsi="Times New Roman" w:cs="Times New Roman"/>
          <w:sz w:val="24"/>
          <w:szCs w:val="24"/>
        </w:rPr>
        <w:t xml:space="preserve"> de 202</w:t>
      </w:r>
      <w:r w:rsidR="0040120D" w:rsidRPr="008E15A5">
        <w:rPr>
          <w:rFonts w:ascii="Times New Roman" w:hAnsi="Times New Roman" w:cs="Times New Roman"/>
          <w:sz w:val="24"/>
          <w:szCs w:val="24"/>
        </w:rPr>
        <w:t>3</w:t>
      </w:r>
      <w:r w:rsidRPr="008E15A5">
        <w:rPr>
          <w:rFonts w:ascii="Times New Roman" w:hAnsi="Times New Roman" w:cs="Times New Roman"/>
          <w:sz w:val="24"/>
          <w:szCs w:val="24"/>
        </w:rPr>
        <w:t>.</w:t>
      </w:r>
    </w:p>
    <w:p w14:paraId="77168FE9" w14:textId="77777777" w:rsidR="007E1893" w:rsidRPr="008E15A5" w:rsidRDefault="007E1893" w:rsidP="007E1893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79BDEBF" w14:textId="77777777" w:rsidR="007E1893" w:rsidRPr="0017003B" w:rsidRDefault="007E1893" w:rsidP="007E1893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71BD1E06" w14:textId="756160AB" w:rsidR="007E1893" w:rsidRPr="0017003B" w:rsidRDefault="0040120D" w:rsidP="007E1893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7F35C7CF" w14:textId="77777777" w:rsidR="007E1893" w:rsidRPr="0017003B" w:rsidRDefault="007E1893" w:rsidP="007E1893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4D3F4550" w14:textId="77777777" w:rsidR="007E1893" w:rsidRDefault="007E1893" w:rsidP="007E1893">
      <w:pPr>
        <w:rPr>
          <w:rFonts w:ascii="Times New Roman" w:hAnsi="Times New Roman" w:cs="Times New Roman"/>
          <w:b/>
          <w:sz w:val="24"/>
        </w:rPr>
      </w:pPr>
    </w:p>
    <w:p w14:paraId="5070B062" w14:textId="6E47517E" w:rsidR="004F1CFE" w:rsidRPr="00CC2D6E" w:rsidRDefault="004F1CFE">
      <w:pPr>
        <w:rPr>
          <w:rFonts w:ascii="Times New Roman" w:hAnsi="Times New Roman" w:cs="Times New Roman"/>
          <w:b/>
          <w:sz w:val="24"/>
        </w:rPr>
      </w:pPr>
    </w:p>
    <w:sectPr w:rsidR="004F1CFE" w:rsidRPr="00CC2D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C05524" w14:textId="77777777" w:rsidR="004F7E95" w:rsidRDefault="004F7E95" w:rsidP="00CC2D6E">
      <w:pPr>
        <w:spacing w:after="0" w:line="240" w:lineRule="auto"/>
      </w:pPr>
      <w:r>
        <w:separator/>
      </w:r>
    </w:p>
  </w:endnote>
  <w:endnote w:type="continuationSeparator" w:id="0">
    <w:p w14:paraId="76801841" w14:textId="77777777" w:rsidR="004F7E95" w:rsidRDefault="004F7E95" w:rsidP="00CC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C70C57" w14:textId="77777777" w:rsidR="004F7E95" w:rsidRDefault="004F7E95" w:rsidP="00CC2D6E">
      <w:pPr>
        <w:spacing w:after="0" w:line="240" w:lineRule="auto"/>
      </w:pPr>
      <w:r>
        <w:separator/>
      </w:r>
    </w:p>
  </w:footnote>
  <w:footnote w:type="continuationSeparator" w:id="0">
    <w:p w14:paraId="7B949975" w14:textId="77777777" w:rsidR="004F7E95" w:rsidRDefault="004F7E95" w:rsidP="00CC2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2F1AB" w14:textId="77777777" w:rsidR="00CC2D6E" w:rsidRPr="00CC2D6E" w:rsidRDefault="00CC2D6E" w:rsidP="00CC2D6E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3E73FF25" wp14:editId="030FF614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6E"/>
    <w:rsid w:val="00001119"/>
    <w:rsid w:val="00030D53"/>
    <w:rsid w:val="0004799E"/>
    <w:rsid w:val="000864D6"/>
    <w:rsid w:val="001309E8"/>
    <w:rsid w:val="00131445"/>
    <w:rsid w:val="00157702"/>
    <w:rsid w:val="001934EC"/>
    <w:rsid w:val="001D48BF"/>
    <w:rsid w:val="00222B44"/>
    <w:rsid w:val="002A5585"/>
    <w:rsid w:val="002C59F4"/>
    <w:rsid w:val="00387A44"/>
    <w:rsid w:val="0040120D"/>
    <w:rsid w:val="00496898"/>
    <w:rsid w:val="004D57AE"/>
    <w:rsid w:val="004F1CFE"/>
    <w:rsid w:val="004F7E95"/>
    <w:rsid w:val="00526B41"/>
    <w:rsid w:val="005834C2"/>
    <w:rsid w:val="005A1EF5"/>
    <w:rsid w:val="005C2B1A"/>
    <w:rsid w:val="00613C7C"/>
    <w:rsid w:val="00643405"/>
    <w:rsid w:val="007E1893"/>
    <w:rsid w:val="008228AB"/>
    <w:rsid w:val="00830FA6"/>
    <w:rsid w:val="00846110"/>
    <w:rsid w:val="008500B4"/>
    <w:rsid w:val="008E15A5"/>
    <w:rsid w:val="0091581D"/>
    <w:rsid w:val="00943B6F"/>
    <w:rsid w:val="0096545E"/>
    <w:rsid w:val="009A5CBF"/>
    <w:rsid w:val="00B04D31"/>
    <w:rsid w:val="00C60C8D"/>
    <w:rsid w:val="00CA5AC3"/>
    <w:rsid w:val="00CC2D6E"/>
    <w:rsid w:val="00D92AFE"/>
    <w:rsid w:val="00DA5864"/>
    <w:rsid w:val="00E70A90"/>
    <w:rsid w:val="00EB3E4D"/>
    <w:rsid w:val="00F25194"/>
    <w:rsid w:val="00F93AEB"/>
    <w:rsid w:val="00F9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B1F9"/>
  <w15:chartTrackingRefBased/>
  <w15:docId w15:val="{AB3A3400-DD57-4734-898E-14819A8D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893"/>
  </w:style>
  <w:style w:type="paragraph" w:styleId="Ttulo5">
    <w:name w:val="heading 5"/>
    <w:basedOn w:val="Normal"/>
    <w:next w:val="Normal"/>
    <w:link w:val="Ttulo5Char"/>
    <w:unhideWhenUsed/>
    <w:qFormat/>
    <w:rsid w:val="00CC2D6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CC2D6E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CC2D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CC2D6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D6E"/>
  </w:style>
  <w:style w:type="paragraph" w:styleId="Rodap">
    <w:name w:val="footer"/>
    <w:basedOn w:val="Normal"/>
    <w:link w:val="RodapChar"/>
    <w:uiPriority w:val="99"/>
    <w:unhideWhenUsed/>
    <w:rsid w:val="00CC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557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27</cp:revision>
  <cp:lastPrinted>2023-02-15T20:43:00Z</cp:lastPrinted>
  <dcterms:created xsi:type="dcterms:W3CDTF">2022-09-22T15:52:00Z</dcterms:created>
  <dcterms:modified xsi:type="dcterms:W3CDTF">2023-02-15T20:48:00Z</dcterms:modified>
</cp:coreProperties>
</file>