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3D2E49" w14:textId="4F1D36D3" w:rsidR="003E2E31" w:rsidRPr="004D1DE9" w:rsidRDefault="003E2E31" w:rsidP="003E2E31">
      <w:pPr>
        <w:jc w:val="center"/>
        <w:rPr>
          <w:rFonts w:ascii="Times New Roman" w:hAnsi="Times New Roman" w:cs="Times New Roman"/>
          <w:b/>
          <w:color w:val="000000" w:themeColor="text1"/>
          <w:sz w:val="24"/>
        </w:rPr>
      </w:pPr>
      <w:r w:rsidRPr="004D1DE9">
        <w:rPr>
          <w:rFonts w:ascii="Times New Roman" w:hAnsi="Times New Roman" w:cs="Times New Roman"/>
          <w:b/>
          <w:color w:val="000000" w:themeColor="text1"/>
          <w:sz w:val="24"/>
        </w:rPr>
        <w:t>COMISSÃO DE LEGISLAÇÃO, JUSTIÇA E REDAÇÃO FINAL</w:t>
      </w:r>
    </w:p>
    <w:p w14:paraId="682550A1" w14:textId="77777777" w:rsidR="003E2E31" w:rsidRPr="004D1DE9" w:rsidRDefault="003E2E31" w:rsidP="003E2E31">
      <w:pPr>
        <w:contextualSpacing/>
        <w:jc w:val="center"/>
        <w:rPr>
          <w:rFonts w:ascii="Times New Roman" w:hAnsi="Times New Roman" w:cs="Times New Roman"/>
          <w:b/>
          <w:color w:val="000000" w:themeColor="text1"/>
          <w:sz w:val="24"/>
        </w:rPr>
      </w:pPr>
    </w:p>
    <w:p w14:paraId="7A930D79" w14:textId="3906E699" w:rsidR="003E2E31" w:rsidRPr="004D1DE9" w:rsidRDefault="003E2E31" w:rsidP="003E2E31">
      <w:pPr>
        <w:spacing w:after="0" w:line="240" w:lineRule="auto"/>
        <w:contextualSpacing/>
        <w:jc w:val="center"/>
        <w:rPr>
          <w:rFonts w:ascii="Times New Roman" w:hAnsi="Times New Roman" w:cs="Times New Roman"/>
          <w:b/>
          <w:color w:val="000000" w:themeColor="text1"/>
          <w:sz w:val="24"/>
        </w:rPr>
      </w:pPr>
      <w:r w:rsidRPr="004D1DE9">
        <w:rPr>
          <w:rFonts w:ascii="Times New Roman" w:hAnsi="Times New Roman" w:cs="Times New Roman"/>
          <w:b/>
          <w:color w:val="000000" w:themeColor="text1"/>
          <w:sz w:val="24"/>
        </w:rPr>
        <w:t xml:space="preserve">PARECER DE REDAÇÃO FINAL DO PROCESSO LEGISLATIVO Nº </w:t>
      </w:r>
      <w:r w:rsidR="002C41E6">
        <w:rPr>
          <w:rFonts w:ascii="Times New Roman" w:hAnsi="Times New Roman" w:cs="Times New Roman"/>
          <w:b/>
          <w:color w:val="000000" w:themeColor="text1"/>
          <w:sz w:val="24"/>
        </w:rPr>
        <w:t>18</w:t>
      </w:r>
      <w:r w:rsidRPr="004D1DE9">
        <w:rPr>
          <w:rFonts w:ascii="Times New Roman" w:hAnsi="Times New Roman" w:cs="Times New Roman"/>
          <w:b/>
          <w:color w:val="000000" w:themeColor="text1"/>
          <w:sz w:val="24"/>
        </w:rPr>
        <w:t>/2023</w:t>
      </w:r>
    </w:p>
    <w:p w14:paraId="7678C4C1" w14:textId="407CCF49" w:rsidR="003E2E31" w:rsidRPr="00BB6E8C" w:rsidRDefault="003E2E31" w:rsidP="003E2E31">
      <w:pPr>
        <w:spacing w:after="0" w:line="240" w:lineRule="auto"/>
        <w:contextualSpacing/>
        <w:jc w:val="center"/>
        <w:rPr>
          <w:rFonts w:ascii="Times New Roman" w:hAnsi="Times New Roman" w:cs="Times New Roman"/>
          <w:color w:val="000000" w:themeColor="text1"/>
          <w:sz w:val="24"/>
        </w:rPr>
      </w:pPr>
      <w:r w:rsidRPr="004D1DE9">
        <w:rPr>
          <w:rFonts w:ascii="Times New Roman" w:hAnsi="Times New Roman" w:cs="Times New Roman"/>
          <w:color w:val="000000" w:themeColor="text1"/>
          <w:sz w:val="24"/>
        </w:rPr>
        <w:t xml:space="preserve">(Referente </w:t>
      </w:r>
      <w:r w:rsidRPr="00BB6E8C">
        <w:rPr>
          <w:rFonts w:ascii="Times New Roman" w:hAnsi="Times New Roman" w:cs="Times New Roman"/>
          <w:color w:val="000000" w:themeColor="text1"/>
          <w:sz w:val="24"/>
        </w:rPr>
        <w:t>ao Projeto de Lei Ordinária nº 0</w:t>
      </w:r>
      <w:r w:rsidR="002C41E6" w:rsidRPr="00BB6E8C">
        <w:rPr>
          <w:rFonts w:ascii="Times New Roman" w:hAnsi="Times New Roman" w:cs="Times New Roman"/>
          <w:color w:val="000000" w:themeColor="text1"/>
          <w:sz w:val="24"/>
        </w:rPr>
        <w:t>9</w:t>
      </w:r>
      <w:r w:rsidRPr="00BB6E8C">
        <w:rPr>
          <w:rFonts w:ascii="Times New Roman" w:hAnsi="Times New Roman" w:cs="Times New Roman"/>
          <w:color w:val="000000" w:themeColor="text1"/>
          <w:sz w:val="24"/>
        </w:rPr>
        <w:t>/2023).</w:t>
      </w:r>
    </w:p>
    <w:p w14:paraId="12210C3D" w14:textId="77777777" w:rsidR="003E2E31" w:rsidRPr="00BB6E8C" w:rsidRDefault="003E2E31" w:rsidP="003E2E31">
      <w:pPr>
        <w:contextualSpacing/>
        <w:jc w:val="center"/>
        <w:rPr>
          <w:rFonts w:ascii="Times New Roman" w:hAnsi="Times New Roman" w:cs="Times New Roman"/>
          <w:color w:val="000000" w:themeColor="text1"/>
          <w:sz w:val="24"/>
        </w:rPr>
      </w:pPr>
    </w:p>
    <w:p w14:paraId="18DF37D6" w14:textId="77777777" w:rsidR="003E2E31" w:rsidRPr="00BB6E8C" w:rsidRDefault="003E2E31" w:rsidP="003E2E31">
      <w:pPr>
        <w:spacing w:line="240" w:lineRule="auto"/>
        <w:contextualSpacing/>
        <w:rPr>
          <w:rFonts w:ascii="Times New Roman" w:hAnsi="Times New Roman" w:cs="Times New Roman"/>
          <w:color w:val="000000" w:themeColor="text1"/>
          <w:sz w:val="24"/>
        </w:rPr>
      </w:pPr>
    </w:p>
    <w:p w14:paraId="466DBEA5" w14:textId="7027598B" w:rsidR="003E2E31" w:rsidRPr="004D1DE9" w:rsidRDefault="003E2E31" w:rsidP="003E2E31">
      <w:pPr>
        <w:spacing w:line="360" w:lineRule="auto"/>
        <w:ind w:firstLine="1134"/>
        <w:jc w:val="both"/>
        <w:rPr>
          <w:rFonts w:ascii="Times New Roman" w:hAnsi="Times New Roman" w:cs="Times New Roman"/>
          <w:color w:val="000000" w:themeColor="text1"/>
          <w:sz w:val="24"/>
        </w:rPr>
      </w:pPr>
      <w:r w:rsidRPr="00BB6E8C">
        <w:rPr>
          <w:rFonts w:ascii="Times New Roman" w:hAnsi="Times New Roman" w:cs="Times New Roman"/>
          <w:color w:val="000000" w:themeColor="text1"/>
          <w:sz w:val="24"/>
        </w:rPr>
        <w:t xml:space="preserve">O Processo Legislativo nº </w:t>
      </w:r>
      <w:r w:rsidR="002C41E6" w:rsidRPr="00BB6E8C">
        <w:rPr>
          <w:rFonts w:ascii="Times New Roman" w:hAnsi="Times New Roman" w:cs="Times New Roman"/>
          <w:color w:val="000000" w:themeColor="text1"/>
          <w:sz w:val="24"/>
        </w:rPr>
        <w:t>18</w:t>
      </w:r>
      <w:r w:rsidRPr="00BB6E8C">
        <w:rPr>
          <w:rFonts w:ascii="Times New Roman" w:hAnsi="Times New Roman" w:cs="Times New Roman"/>
          <w:color w:val="000000" w:themeColor="text1"/>
          <w:sz w:val="24"/>
        </w:rPr>
        <w:t>/2023, referente ao Projeto de Lei Ordinária nº 0</w:t>
      </w:r>
      <w:r w:rsidR="00BB6E8C" w:rsidRPr="00BB6E8C">
        <w:rPr>
          <w:rFonts w:ascii="Times New Roman" w:hAnsi="Times New Roman" w:cs="Times New Roman"/>
          <w:color w:val="000000" w:themeColor="text1"/>
          <w:sz w:val="24"/>
        </w:rPr>
        <w:t>9</w:t>
      </w:r>
      <w:r w:rsidRPr="00BB6E8C">
        <w:rPr>
          <w:rFonts w:ascii="Times New Roman" w:hAnsi="Times New Roman" w:cs="Times New Roman"/>
          <w:color w:val="000000" w:themeColor="text1"/>
          <w:sz w:val="24"/>
        </w:rPr>
        <w:t xml:space="preserve">/2023, de </w:t>
      </w:r>
      <w:r w:rsidR="002C41E6" w:rsidRPr="00BB6E8C">
        <w:rPr>
          <w:rFonts w:ascii="Times New Roman" w:hAnsi="Times New Roman" w:cs="Times New Roman"/>
          <w:color w:val="000000" w:themeColor="text1"/>
          <w:sz w:val="24"/>
        </w:rPr>
        <w:t xml:space="preserve">autoria da Prefeita Elenice Pereira Delgado Santelli, </w:t>
      </w:r>
      <w:r w:rsidR="002C41E6" w:rsidRPr="00BB6E8C">
        <w:rPr>
          <w:rFonts w:ascii="Times New Roman" w:hAnsi="Times New Roman" w:cs="Times New Roman"/>
          <w:i/>
          <w:iCs/>
          <w:color w:val="000000" w:themeColor="text1"/>
          <w:sz w:val="24"/>
          <w:szCs w:val="24"/>
        </w:rPr>
        <w:t xml:space="preserve">que </w:t>
      </w:r>
      <w:r w:rsidR="002C41E6" w:rsidRPr="00BB6E8C">
        <w:rPr>
          <w:rFonts w:ascii="Times New Roman" w:hAnsi="Times New Roman"/>
          <w:sz w:val="24"/>
          <w:szCs w:val="24"/>
        </w:rPr>
        <w:t>“</w:t>
      </w:r>
      <w:r w:rsidR="002C41E6" w:rsidRPr="00BB6E8C">
        <w:rPr>
          <w:rFonts w:ascii="Times New Roman" w:hAnsi="Times New Roman"/>
          <w:i/>
          <w:sz w:val="24"/>
          <w:szCs w:val="24"/>
        </w:rPr>
        <w:t>Dispõe sobre o</w:t>
      </w:r>
      <w:r w:rsidR="002C41E6" w:rsidRPr="00AB048B">
        <w:rPr>
          <w:rFonts w:ascii="Times New Roman" w:hAnsi="Times New Roman"/>
          <w:i/>
          <w:sz w:val="24"/>
          <w:szCs w:val="24"/>
        </w:rPr>
        <w:t xml:space="preserve"> Conselho Tutelar, Conselho Municipal dos Direitos da Criança e do Adolescente – CMDCA e o Fundo Municipal Especial dos Direitos da Criança e do Adolescente – FUMECAD nos termos previstos na Lei Federal nº 8.069 de 13 de julho de 1990 – Estatuto da Criança e do Adolescente e na Constituição Federal de 1998, con</w:t>
      </w:r>
      <w:bookmarkStart w:id="0" w:name="_GoBack"/>
      <w:bookmarkEnd w:id="0"/>
      <w:r w:rsidR="002C41E6" w:rsidRPr="00AB048B">
        <w:rPr>
          <w:rFonts w:ascii="Times New Roman" w:hAnsi="Times New Roman"/>
          <w:i/>
          <w:sz w:val="24"/>
          <w:szCs w:val="24"/>
        </w:rPr>
        <w:t>solidando as disposições constantes das Leis Municipais n° 1.198/2003, 1.251/2005, 1</w:t>
      </w:r>
      <w:r w:rsidR="002C41E6">
        <w:rPr>
          <w:rFonts w:ascii="Times New Roman" w:hAnsi="Times New Roman"/>
          <w:i/>
          <w:sz w:val="24"/>
          <w:szCs w:val="24"/>
        </w:rPr>
        <w:t>.</w:t>
      </w:r>
      <w:r w:rsidR="002C41E6" w:rsidRPr="00AB048B">
        <w:rPr>
          <w:rFonts w:ascii="Times New Roman" w:hAnsi="Times New Roman"/>
          <w:i/>
          <w:sz w:val="24"/>
          <w:szCs w:val="24"/>
        </w:rPr>
        <w:t>699/2012 e 2.116/2022”</w:t>
      </w:r>
      <w:r w:rsidR="002C41E6">
        <w:rPr>
          <w:rFonts w:ascii="Times New Roman" w:hAnsi="Times New Roman"/>
          <w:i/>
          <w:sz w:val="24"/>
          <w:szCs w:val="24"/>
        </w:rPr>
        <w:t xml:space="preserve">, </w:t>
      </w:r>
      <w:r w:rsidRPr="004D1DE9">
        <w:rPr>
          <w:rFonts w:ascii="Times New Roman" w:hAnsi="Times New Roman" w:cs="Times New Roman"/>
          <w:bCs/>
          <w:i/>
          <w:iCs/>
          <w:color w:val="000000" w:themeColor="text1"/>
          <w:sz w:val="24"/>
          <w:szCs w:val="24"/>
        </w:rPr>
        <w:t xml:space="preserve"> </w:t>
      </w:r>
      <w:r w:rsidRPr="004D1DE9">
        <w:rPr>
          <w:rFonts w:ascii="Times New Roman" w:hAnsi="Times New Roman" w:cs="Times New Roman"/>
          <w:color w:val="000000" w:themeColor="text1"/>
          <w:sz w:val="24"/>
        </w:rPr>
        <w:t xml:space="preserve">foi aprovado na Reunião Plenária do dia </w:t>
      </w:r>
      <w:r w:rsidR="002C41E6">
        <w:rPr>
          <w:rFonts w:ascii="Times New Roman" w:hAnsi="Times New Roman" w:cs="Times New Roman"/>
          <w:color w:val="000000" w:themeColor="text1"/>
          <w:sz w:val="24"/>
        </w:rPr>
        <w:t>17</w:t>
      </w:r>
      <w:r w:rsidRPr="004D1DE9">
        <w:rPr>
          <w:rFonts w:ascii="Times New Roman" w:hAnsi="Times New Roman" w:cs="Times New Roman"/>
          <w:color w:val="000000" w:themeColor="text1"/>
          <w:sz w:val="24"/>
        </w:rPr>
        <w:t xml:space="preserve"> de </w:t>
      </w:r>
      <w:r w:rsidR="002C41E6">
        <w:rPr>
          <w:rFonts w:ascii="Times New Roman" w:hAnsi="Times New Roman" w:cs="Times New Roman"/>
          <w:color w:val="000000" w:themeColor="text1"/>
          <w:sz w:val="24"/>
        </w:rPr>
        <w:t>abril</w:t>
      </w:r>
      <w:r w:rsidRPr="004D1DE9">
        <w:rPr>
          <w:rFonts w:ascii="Times New Roman" w:hAnsi="Times New Roman" w:cs="Times New Roman"/>
          <w:color w:val="000000" w:themeColor="text1"/>
          <w:sz w:val="24"/>
        </w:rPr>
        <w:t xml:space="preserve"> do presente ano, em turno </w:t>
      </w:r>
      <w:r w:rsidR="002C41E6">
        <w:rPr>
          <w:rFonts w:ascii="Times New Roman" w:hAnsi="Times New Roman" w:cs="Times New Roman"/>
          <w:color w:val="000000" w:themeColor="text1"/>
          <w:sz w:val="24"/>
        </w:rPr>
        <w:t xml:space="preserve">único </w:t>
      </w:r>
      <w:r w:rsidRPr="004D1DE9">
        <w:rPr>
          <w:rFonts w:ascii="Times New Roman" w:hAnsi="Times New Roman" w:cs="Times New Roman"/>
          <w:color w:val="000000" w:themeColor="text1"/>
          <w:sz w:val="24"/>
        </w:rPr>
        <w:t>de votação.</w:t>
      </w:r>
    </w:p>
    <w:p w14:paraId="7B3798BA" w14:textId="6BB97C08" w:rsidR="003E2E31" w:rsidRPr="004D1DE9" w:rsidRDefault="003E2E31" w:rsidP="003E2E31">
      <w:pPr>
        <w:spacing w:after="0" w:line="360" w:lineRule="auto"/>
        <w:ind w:firstLine="1134"/>
        <w:contextualSpacing/>
        <w:jc w:val="both"/>
        <w:rPr>
          <w:rFonts w:ascii="Times New Roman" w:hAnsi="Times New Roman" w:cs="Times New Roman"/>
          <w:color w:val="000000" w:themeColor="text1"/>
          <w:sz w:val="24"/>
        </w:rPr>
      </w:pPr>
      <w:r w:rsidRPr="004D1DE9">
        <w:rPr>
          <w:rFonts w:ascii="Times New Roman" w:hAnsi="Times New Roman" w:cs="Times New Roman"/>
          <w:color w:val="000000" w:themeColor="text1"/>
          <w:sz w:val="24"/>
        </w:rPr>
        <w:t>Vem agora o projeto a esta Comissão, a fim de que, segundo a técnica legislativa, seja dada à matéria a forma adequada, nos termos da alínea “d” do inc. I do art. 71 do Regimento Interno.</w:t>
      </w:r>
    </w:p>
    <w:p w14:paraId="1EEB2124" w14:textId="77777777" w:rsidR="003E2E31" w:rsidRPr="004D1DE9" w:rsidRDefault="003E2E31" w:rsidP="003E2E31">
      <w:pPr>
        <w:spacing w:line="360" w:lineRule="auto"/>
        <w:ind w:firstLine="1134"/>
        <w:contextualSpacing/>
        <w:jc w:val="both"/>
        <w:rPr>
          <w:rFonts w:ascii="Times New Roman" w:hAnsi="Times New Roman" w:cs="Times New Roman"/>
          <w:color w:val="000000" w:themeColor="text1"/>
          <w:sz w:val="24"/>
        </w:rPr>
      </w:pPr>
      <w:r w:rsidRPr="004D1DE9">
        <w:rPr>
          <w:rFonts w:ascii="Times New Roman" w:hAnsi="Times New Roman" w:cs="Times New Roman"/>
          <w:color w:val="000000" w:themeColor="text1"/>
          <w:sz w:val="24"/>
        </w:rPr>
        <w:t>Assim sendo, opinamos por apresentar a seguinte redação final à proposição, que está de acordo com o aprovado pelo Plenário.</w:t>
      </w:r>
    </w:p>
    <w:p w14:paraId="3D632870" w14:textId="77777777" w:rsidR="003E2E31" w:rsidRPr="004D1DE9" w:rsidRDefault="003E2E31" w:rsidP="003E2E31">
      <w:pPr>
        <w:spacing w:line="360" w:lineRule="auto"/>
        <w:ind w:firstLine="1134"/>
        <w:contextualSpacing/>
        <w:rPr>
          <w:rFonts w:ascii="Times New Roman" w:hAnsi="Times New Roman" w:cs="Times New Roman"/>
          <w:color w:val="000000" w:themeColor="text1"/>
          <w:sz w:val="24"/>
        </w:rPr>
      </w:pPr>
    </w:p>
    <w:p w14:paraId="201319AC" w14:textId="2EBA5181" w:rsidR="003E2E31" w:rsidRPr="004D1DE9" w:rsidRDefault="003E2E31" w:rsidP="003E2E31">
      <w:pPr>
        <w:spacing w:after="0" w:line="240" w:lineRule="auto"/>
        <w:jc w:val="center"/>
        <w:rPr>
          <w:rFonts w:ascii="Times New Roman" w:eastAsia="Times New Roman" w:hAnsi="Times New Roman" w:cs="Times New Roman"/>
          <w:b/>
          <w:color w:val="000000" w:themeColor="text1"/>
          <w:sz w:val="24"/>
          <w:szCs w:val="28"/>
          <w:lang w:eastAsia="pt-BR"/>
        </w:rPr>
      </w:pPr>
      <w:bookmarkStart w:id="1" w:name="_Hlk112075676"/>
      <w:bookmarkStart w:id="2" w:name="_Hlk110947857"/>
      <w:r w:rsidRPr="004D1DE9">
        <w:rPr>
          <w:rFonts w:ascii="Times New Roman" w:eastAsia="Times New Roman" w:hAnsi="Times New Roman" w:cs="Times New Roman"/>
          <w:b/>
          <w:color w:val="000000" w:themeColor="text1"/>
          <w:sz w:val="24"/>
          <w:szCs w:val="28"/>
          <w:lang w:eastAsia="pt-BR"/>
        </w:rPr>
        <w:t>PROJETO DE LEI ORDINÁRIA Nº 0</w:t>
      </w:r>
      <w:r w:rsidR="002C41E6">
        <w:rPr>
          <w:rFonts w:ascii="Times New Roman" w:eastAsia="Times New Roman" w:hAnsi="Times New Roman" w:cs="Times New Roman"/>
          <w:b/>
          <w:color w:val="000000" w:themeColor="text1"/>
          <w:sz w:val="24"/>
          <w:szCs w:val="28"/>
          <w:lang w:eastAsia="pt-BR"/>
        </w:rPr>
        <w:t>9</w:t>
      </w:r>
      <w:r w:rsidRPr="004D1DE9">
        <w:rPr>
          <w:rFonts w:ascii="Times New Roman" w:eastAsia="Times New Roman" w:hAnsi="Times New Roman" w:cs="Times New Roman"/>
          <w:b/>
          <w:color w:val="000000" w:themeColor="text1"/>
          <w:sz w:val="24"/>
          <w:szCs w:val="28"/>
          <w:lang w:eastAsia="pt-BR"/>
        </w:rPr>
        <w:t xml:space="preserve">, DE </w:t>
      </w:r>
      <w:r w:rsidR="002C41E6">
        <w:rPr>
          <w:rFonts w:ascii="Times New Roman" w:eastAsia="Times New Roman" w:hAnsi="Times New Roman" w:cs="Times New Roman"/>
          <w:b/>
          <w:color w:val="000000" w:themeColor="text1"/>
          <w:sz w:val="24"/>
          <w:szCs w:val="28"/>
          <w:lang w:eastAsia="pt-BR"/>
        </w:rPr>
        <w:t>18</w:t>
      </w:r>
      <w:r w:rsidRPr="004D1DE9">
        <w:rPr>
          <w:rFonts w:ascii="Times New Roman" w:eastAsia="Times New Roman" w:hAnsi="Times New Roman" w:cs="Times New Roman"/>
          <w:b/>
          <w:color w:val="000000" w:themeColor="text1"/>
          <w:sz w:val="24"/>
          <w:szCs w:val="28"/>
          <w:lang w:eastAsia="pt-BR"/>
        </w:rPr>
        <w:t xml:space="preserve"> DE </w:t>
      </w:r>
      <w:r w:rsidR="002C41E6">
        <w:rPr>
          <w:rFonts w:ascii="Times New Roman" w:eastAsia="Times New Roman" w:hAnsi="Times New Roman" w:cs="Times New Roman"/>
          <w:b/>
          <w:color w:val="000000" w:themeColor="text1"/>
          <w:sz w:val="24"/>
          <w:szCs w:val="28"/>
          <w:lang w:eastAsia="pt-BR"/>
        </w:rPr>
        <w:t>ABRIL</w:t>
      </w:r>
      <w:r w:rsidRPr="004D1DE9">
        <w:rPr>
          <w:rFonts w:ascii="Times New Roman" w:eastAsia="Times New Roman" w:hAnsi="Times New Roman" w:cs="Times New Roman"/>
          <w:b/>
          <w:color w:val="000000" w:themeColor="text1"/>
          <w:sz w:val="24"/>
          <w:szCs w:val="28"/>
          <w:lang w:eastAsia="pt-BR"/>
        </w:rPr>
        <w:t xml:space="preserve"> DE 2023.</w:t>
      </w:r>
    </w:p>
    <w:p w14:paraId="60219188" w14:textId="25B93471" w:rsidR="002C41E6" w:rsidRPr="00AE4857" w:rsidRDefault="002C41E6" w:rsidP="002C41E6">
      <w:pPr>
        <w:spacing w:after="0" w:line="360" w:lineRule="auto"/>
        <w:jc w:val="center"/>
        <w:rPr>
          <w:rFonts w:ascii="Times New Roman" w:hAnsi="Times New Roman" w:cs="Times New Roman"/>
          <w:b/>
          <w:sz w:val="24"/>
          <w:szCs w:val="24"/>
        </w:rPr>
      </w:pPr>
    </w:p>
    <w:p w14:paraId="02D8F42A" w14:textId="77777777" w:rsidR="002C41E6" w:rsidRPr="00410B77" w:rsidRDefault="002C41E6" w:rsidP="002C41E6">
      <w:pPr>
        <w:spacing w:after="0" w:line="240" w:lineRule="auto"/>
        <w:ind w:left="3828"/>
        <w:jc w:val="both"/>
        <w:rPr>
          <w:rFonts w:ascii="Times New Roman" w:hAnsi="Times New Roman" w:cs="Times New Roman"/>
          <w:i/>
          <w:color w:val="2F5496" w:themeColor="accent1" w:themeShade="BF"/>
          <w:sz w:val="24"/>
          <w:szCs w:val="24"/>
        </w:rPr>
      </w:pPr>
      <w:r w:rsidRPr="00410B77">
        <w:rPr>
          <w:rFonts w:ascii="Times New Roman" w:hAnsi="Times New Roman" w:cs="Times New Roman"/>
          <w:i/>
          <w:color w:val="2F5496" w:themeColor="accent1" w:themeShade="BF"/>
          <w:sz w:val="24"/>
          <w:szCs w:val="24"/>
        </w:rPr>
        <w:t xml:space="preserve">Dispõe sobre o Conselho Tutelar, Conselho Municipal dos Direitos da Criança e do Adolescente – CMDCA e o Fundo Municipal Especial dos Direitos da Criança e do Adolescente </w:t>
      </w:r>
      <w:r w:rsidRPr="00410B77">
        <w:rPr>
          <w:rFonts w:ascii="Times New Roman" w:hAnsi="Times New Roman" w:cs="Times New Roman"/>
          <w:color w:val="2F5496" w:themeColor="accent1" w:themeShade="BF"/>
          <w:sz w:val="24"/>
          <w:szCs w:val="24"/>
        </w:rPr>
        <w:t xml:space="preserve">– </w:t>
      </w:r>
      <w:r w:rsidRPr="00410B77">
        <w:rPr>
          <w:rFonts w:ascii="Times New Roman" w:hAnsi="Times New Roman" w:cs="Times New Roman"/>
          <w:i/>
          <w:color w:val="2F5496" w:themeColor="accent1" w:themeShade="BF"/>
          <w:sz w:val="24"/>
          <w:szCs w:val="24"/>
        </w:rPr>
        <w:t>FUMECAD, consolidando as disposições constantes das Leis Municipais n° 1.198/2003, nº 1.251/2005, nº 1.699/2012 e nº 2.116/2022</w:t>
      </w:r>
      <w:r w:rsidRPr="00410B77">
        <w:rPr>
          <w:rFonts w:ascii="Times New Roman" w:hAnsi="Times New Roman" w:cs="Times New Roman"/>
          <w:color w:val="2F5496" w:themeColor="accent1" w:themeShade="BF"/>
          <w:sz w:val="24"/>
          <w:szCs w:val="24"/>
        </w:rPr>
        <w:t xml:space="preserve">. </w:t>
      </w:r>
    </w:p>
    <w:p w14:paraId="581B95FF" w14:textId="77777777" w:rsidR="002C41E6" w:rsidRPr="00A50EDF" w:rsidRDefault="002C41E6" w:rsidP="002C41E6">
      <w:pPr>
        <w:spacing w:after="0" w:line="360" w:lineRule="auto"/>
        <w:jc w:val="both"/>
        <w:rPr>
          <w:rFonts w:ascii="Times New Roman" w:hAnsi="Times New Roman" w:cs="Times New Roman"/>
          <w:sz w:val="24"/>
          <w:szCs w:val="24"/>
        </w:rPr>
      </w:pPr>
    </w:p>
    <w:p w14:paraId="35562DF5" w14:textId="4270787C" w:rsidR="002C41E6" w:rsidRPr="00A50EDF" w:rsidRDefault="002C41E6" w:rsidP="008C0656">
      <w:pPr>
        <w:spacing w:after="0" w:line="276" w:lineRule="auto"/>
        <w:jc w:val="both"/>
        <w:rPr>
          <w:rFonts w:ascii="Times New Roman" w:hAnsi="Times New Roman" w:cs="Times New Roman"/>
          <w:sz w:val="24"/>
          <w:szCs w:val="24"/>
        </w:rPr>
      </w:pPr>
      <w:r w:rsidRPr="00A50EDF">
        <w:rPr>
          <w:rFonts w:ascii="Times New Roman" w:hAnsi="Times New Roman" w:cs="Times New Roman"/>
          <w:sz w:val="24"/>
          <w:szCs w:val="24"/>
        </w:rPr>
        <w:t xml:space="preserve"> A Câmara Municipal de Lima Duarte </w:t>
      </w:r>
      <w:r w:rsidRPr="00410B77">
        <w:rPr>
          <w:rFonts w:ascii="Times New Roman" w:hAnsi="Times New Roman" w:cs="Times New Roman"/>
          <w:color w:val="2F5496" w:themeColor="accent1" w:themeShade="BF"/>
          <w:sz w:val="24"/>
          <w:szCs w:val="24"/>
        </w:rPr>
        <w:t xml:space="preserve">nos termos previstos na Constituição Federal de 1998 e na Lei Federal nº 8.069 de 13 de julho de 1990 </w:t>
      </w:r>
      <w:r w:rsidRPr="00A50EDF">
        <w:rPr>
          <w:rFonts w:ascii="Times New Roman" w:hAnsi="Times New Roman" w:cs="Times New Roman"/>
          <w:sz w:val="24"/>
          <w:szCs w:val="24"/>
        </w:rPr>
        <w:t xml:space="preserve">aprova e a Prefeita Municipal sanciona a seguinte </w:t>
      </w:r>
      <w:r>
        <w:rPr>
          <w:rFonts w:ascii="Times New Roman" w:hAnsi="Times New Roman" w:cs="Times New Roman"/>
          <w:sz w:val="24"/>
          <w:szCs w:val="24"/>
        </w:rPr>
        <w:t>l</w:t>
      </w:r>
      <w:r w:rsidRPr="00A50EDF">
        <w:rPr>
          <w:rFonts w:ascii="Times New Roman" w:hAnsi="Times New Roman" w:cs="Times New Roman"/>
          <w:sz w:val="24"/>
          <w:szCs w:val="24"/>
        </w:rPr>
        <w:t xml:space="preserve">ei: </w:t>
      </w:r>
    </w:p>
    <w:p w14:paraId="462DE413" w14:textId="77777777" w:rsidR="002C41E6" w:rsidRDefault="002C41E6" w:rsidP="002C41E6">
      <w:pPr>
        <w:spacing w:after="0" w:line="360" w:lineRule="auto"/>
        <w:jc w:val="both"/>
        <w:rPr>
          <w:rFonts w:ascii="Times New Roman" w:hAnsi="Times New Roman" w:cs="Times New Roman"/>
          <w:sz w:val="24"/>
          <w:szCs w:val="24"/>
        </w:rPr>
      </w:pPr>
    </w:p>
    <w:p w14:paraId="69937F19" w14:textId="77777777" w:rsidR="002C41E6" w:rsidRPr="00A50EDF" w:rsidRDefault="002C41E6" w:rsidP="002C41E6">
      <w:pPr>
        <w:spacing w:after="0" w:line="360" w:lineRule="auto"/>
        <w:jc w:val="both"/>
        <w:rPr>
          <w:rFonts w:ascii="Times New Roman" w:hAnsi="Times New Roman" w:cs="Times New Roman"/>
          <w:sz w:val="24"/>
          <w:szCs w:val="24"/>
        </w:rPr>
      </w:pPr>
    </w:p>
    <w:p w14:paraId="5A7FC5E3" w14:textId="77777777" w:rsidR="002C41E6" w:rsidRPr="00D91C4D" w:rsidRDefault="002C41E6" w:rsidP="002C41E6">
      <w:pPr>
        <w:pStyle w:val="Ttulo11"/>
        <w:rPr>
          <w:rFonts w:ascii="Times New Roman" w:hAnsi="Times New Roman" w:cs="Times New Roman"/>
        </w:rPr>
      </w:pPr>
      <w:r w:rsidRPr="00D91C4D">
        <w:rPr>
          <w:rFonts w:ascii="Times New Roman" w:hAnsi="Times New Roman" w:cs="Times New Roman"/>
        </w:rPr>
        <w:t>TÍTULO I</w:t>
      </w:r>
    </w:p>
    <w:p w14:paraId="72D76D34" w14:textId="77777777" w:rsidR="002C41E6" w:rsidRPr="00D91C4D" w:rsidRDefault="002C41E6" w:rsidP="002C41E6">
      <w:pPr>
        <w:spacing w:before="44"/>
        <w:ind w:left="92" w:right="91"/>
        <w:jc w:val="center"/>
        <w:rPr>
          <w:rFonts w:ascii="Times New Roman" w:hAnsi="Times New Roman" w:cs="Times New Roman"/>
          <w:b/>
          <w:sz w:val="24"/>
          <w:szCs w:val="24"/>
        </w:rPr>
      </w:pPr>
      <w:r w:rsidRPr="00D91C4D">
        <w:rPr>
          <w:rFonts w:ascii="Times New Roman" w:hAnsi="Times New Roman" w:cs="Times New Roman"/>
          <w:b/>
          <w:sz w:val="24"/>
          <w:szCs w:val="24"/>
        </w:rPr>
        <w:t>DAS DISPOSIÇÕES PRELIMINARES</w:t>
      </w:r>
    </w:p>
    <w:p w14:paraId="4D8558A1" w14:textId="77777777" w:rsidR="002C41E6" w:rsidRPr="00D91C4D" w:rsidRDefault="002C41E6" w:rsidP="002C41E6">
      <w:pPr>
        <w:pStyle w:val="Corpodetexto"/>
        <w:spacing w:before="7"/>
        <w:rPr>
          <w:rFonts w:ascii="Times New Roman" w:hAnsi="Times New Roman" w:cs="Times New Roman"/>
          <w:b/>
          <w:sz w:val="24"/>
          <w:szCs w:val="24"/>
        </w:rPr>
      </w:pPr>
    </w:p>
    <w:p w14:paraId="0FA5F255" w14:textId="77777777" w:rsidR="002C41E6" w:rsidRPr="00410B77" w:rsidRDefault="002C41E6" w:rsidP="002C41E6">
      <w:pPr>
        <w:pStyle w:val="Corpodetexto"/>
        <w:spacing w:line="276" w:lineRule="auto"/>
        <w:ind w:right="-1"/>
        <w:jc w:val="both"/>
        <w:rPr>
          <w:rFonts w:ascii="Times New Roman" w:hAnsi="Times New Roman" w:cs="Times New Roman"/>
          <w:color w:val="2F5496" w:themeColor="accent1" w:themeShade="BF"/>
          <w:sz w:val="24"/>
          <w:szCs w:val="24"/>
        </w:rPr>
      </w:pPr>
      <w:r w:rsidRPr="00410B77">
        <w:rPr>
          <w:rFonts w:ascii="Times New Roman" w:hAnsi="Times New Roman" w:cs="Times New Roman"/>
          <w:b/>
          <w:color w:val="2F5496" w:themeColor="accent1" w:themeShade="BF"/>
          <w:sz w:val="24"/>
          <w:szCs w:val="24"/>
        </w:rPr>
        <w:t xml:space="preserve">Art. 1º </w:t>
      </w:r>
      <w:r w:rsidRPr="00410B77">
        <w:rPr>
          <w:rFonts w:ascii="Times New Roman" w:hAnsi="Times New Roman" w:cs="Times New Roman"/>
          <w:color w:val="2F5496" w:themeColor="accent1" w:themeShade="BF"/>
          <w:sz w:val="24"/>
          <w:szCs w:val="24"/>
        </w:rPr>
        <w:t>Esta lei altera e consolida a legislação municipal que dispõe sobre o Conselho Tutelar, Conselho Municipal dos Direitos da Criança e do Adolescente - CMDCA e Fundo Municipal Especial dos Direitos da Criança e do Adolescente - FUMECAD, criados pela Lei Municipal n° 1.198/2003.</w:t>
      </w:r>
    </w:p>
    <w:p w14:paraId="6C4E522F" w14:textId="77777777" w:rsidR="002C41E6" w:rsidRDefault="002C41E6" w:rsidP="002C41E6">
      <w:pPr>
        <w:pStyle w:val="Corpodetexto"/>
        <w:spacing w:line="276" w:lineRule="auto"/>
        <w:ind w:right="-1"/>
        <w:jc w:val="both"/>
        <w:rPr>
          <w:rFonts w:ascii="Times New Roman" w:hAnsi="Times New Roman" w:cs="Times New Roman"/>
          <w:sz w:val="24"/>
          <w:szCs w:val="24"/>
        </w:rPr>
      </w:pPr>
    </w:p>
    <w:p w14:paraId="13B3D4D4" w14:textId="77777777" w:rsidR="002C41E6" w:rsidRPr="001523FB" w:rsidRDefault="002C41E6" w:rsidP="002C41E6">
      <w:pPr>
        <w:pStyle w:val="Ttulo11"/>
        <w:spacing w:before="151"/>
        <w:ind w:left="92" w:right="-1"/>
        <w:rPr>
          <w:rFonts w:ascii="Times New Roman" w:hAnsi="Times New Roman" w:cs="Times New Roman"/>
        </w:rPr>
      </w:pPr>
      <w:r w:rsidRPr="001523FB">
        <w:rPr>
          <w:rFonts w:ascii="Times New Roman" w:hAnsi="Times New Roman" w:cs="Times New Roman"/>
        </w:rPr>
        <w:t>CAPÍTULO I</w:t>
      </w:r>
    </w:p>
    <w:p w14:paraId="74F89750" w14:textId="77777777" w:rsidR="002C41E6" w:rsidRPr="001523FB" w:rsidRDefault="002C41E6" w:rsidP="002C41E6">
      <w:pPr>
        <w:spacing w:before="44"/>
        <w:ind w:left="92" w:right="-1"/>
        <w:jc w:val="center"/>
        <w:rPr>
          <w:rFonts w:ascii="Times New Roman" w:hAnsi="Times New Roman" w:cs="Times New Roman"/>
          <w:b/>
          <w:sz w:val="24"/>
          <w:szCs w:val="24"/>
        </w:rPr>
      </w:pPr>
      <w:r w:rsidRPr="001523FB">
        <w:rPr>
          <w:rFonts w:ascii="Times New Roman" w:hAnsi="Times New Roman" w:cs="Times New Roman"/>
          <w:b/>
          <w:sz w:val="24"/>
          <w:szCs w:val="24"/>
        </w:rPr>
        <w:t>DO CONSELHO TUTELAR</w:t>
      </w:r>
    </w:p>
    <w:p w14:paraId="7FD1D125" w14:textId="77777777" w:rsidR="002C41E6" w:rsidRPr="001523FB" w:rsidRDefault="002C41E6" w:rsidP="002C41E6">
      <w:pPr>
        <w:pStyle w:val="Corpodetexto"/>
        <w:spacing w:before="4"/>
        <w:ind w:right="-1"/>
        <w:rPr>
          <w:rFonts w:ascii="Times New Roman" w:hAnsi="Times New Roman" w:cs="Times New Roman"/>
          <w:b/>
          <w:sz w:val="24"/>
          <w:szCs w:val="24"/>
        </w:rPr>
      </w:pPr>
    </w:p>
    <w:p w14:paraId="2F5166AA" w14:textId="77777777" w:rsidR="002C41E6" w:rsidRPr="001523FB" w:rsidRDefault="002C41E6" w:rsidP="008C0656">
      <w:pPr>
        <w:pStyle w:val="Corpodetexto"/>
        <w:spacing w:after="100" w:line="276" w:lineRule="auto"/>
        <w:jc w:val="both"/>
        <w:rPr>
          <w:rFonts w:ascii="Times New Roman" w:hAnsi="Times New Roman" w:cs="Times New Roman"/>
          <w:sz w:val="24"/>
          <w:szCs w:val="24"/>
        </w:rPr>
      </w:pPr>
      <w:r w:rsidRPr="001523FB">
        <w:rPr>
          <w:rFonts w:ascii="Times New Roman" w:hAnsi="Times New Roman" w:cs="Times New Roman"/>
          <w:b/>
          <w:sz w:val="24"/>
          <w:szCs w:val="24"/>
        </w:rPr>
        <w:t>Art. 2º</w:t>
      </w:r>
      <w:r w:rsidRPr="001523FB">
        <w:rPr>
          <w:rFonts w:ascii="Times New Roman" w:hAnsi="Times New Roman" w:cs="Times New Roman"/>
          <w:sz w:val="24"/>
          <w:szCs w:val="24"/>
        </w:rPr>
        <w:t xml:space="preserve"> O Conselho Tutelar é órgão permanente e autônomo, não jurisdicional, integrante do Sistema de Garantia de Direitos da Criança e do Adolescente, encarregado pela sociedade de</w:t>
      </w:r>
      <w:r>
        <w:rPr>
          <w:rFonts w:ascii="Times New Roman" w:hAnsi="Times New Roman" w:cs="Times New Roman"/>
          <w:sz w:val="24"/>
          <w:szCs w:val="24"/>
        </w:rPr>
        <w:t xml:space="preserve"> </w:t>
      </w:r>
      <w:r w:rsidRPr="001523FB">
        <w:rPr>
          <w:rFonts w:ascii="Times New Roman" w:hAnsi="Times New Roman" w:cs="Times New Roman"/>
          <w:sz w:val="24"/>
          <w:szCs w:val="24"/>
        </w:rPr>
        <w:t>zelar</w:t>
      </w:r>
      <w:r>
        <w:rPr>
          <w:rFonts w:ascii="Times New Roman" w:hAnsi="Times New Roman" w:cs="Times New Roman"/>
          <w:sz w:val="24"/>
          <w:szCs w:val="24"/>
        </w:rPr>
        <w:t xml:space="preserve"> </w:t>
      </w:r>
      <w:r w:rsidRPr="001523FB">
        <w:rPr>
          <w:rFonts w:ascii="Times New Roman" w:hAnsi="Times New Roman" w:cs="Times New Roman"/>
          <w:sz w:val="24"/>
          <w:szCs w:val="24"/>
        </w:rPr>
        <w:t>pelo</w:t>
      </w:r>
      <w:r>
        <w:rPr>
          <w:rFonts w:ascii="Times New Roman" w:hAnsi="Times New Roman" w:cs="Times New Roman"/>
          <w:sz w:val="24"/>
          <w:szCs w:val="24"/>
        </w:rPr>
        <w:t xml:space="preserve"> </w:t>
      </w:r>
      <w:r w:rsidRPr="001523FB">
        <w:rPr>
          <w:rFonts w:ascii="Times New Roman" w:hAnsi="Times New Roman" w:cs="Times New Roman"/>
          <w:sz w:val="24"/>
          <w:szCs w:val="24"/>
        </w:rPr>
        <w:t>cumprimento</w:t>
      </w:r>
      <w:r>
        <w:rPr>
          <w:rFonts w:ascii="Times New Roman" w:hAnsi="Times New Roman" w:cs="Times New Roman"/>
          <w:sz w:val="24"/>
          <w:szCs w:val="24"/>
        </w:rPr>
        <w:t xml:space="preserve"> </w:t>
      </w:r>
      <w:r w:rsidRPr="001523FB">
        <w:rPr>
          <w:rFonts w:ascii="Times New Roman" w:hAnsi="Times New Roman" w:cs="Times New Roman"/>
          <w:sz w:val="24"/>
          <w:szCs w:val="24"/>
        </w:rPr>
        <w:t>dos</w:t>
      </w:r>
      <w:r>
        <w:rPr>
          <w:rFonts w:ascii="Times New Roman" w:hAnsi="Times New Roman" w:cs="Times New Roman"/>
          <w:sz w:val="24"/>
          <w:szCs w:val="24"/>
        </w:rPr>
        <w:t xml:space="preserve"> </w:t>
      </w:r>
      <w:r w:rsidRPr="001523FB">
        <w:rPr>
          <w:rFonts w:ascii="Times New Roman" w:hAnsi="Times New Roman" w:cs="Times New Roman"/>
          <w:sz w:val="24"/>
          <w:szCs w:val="24"/>
        </w:rPr>
        <w:t>direitos</w:t>
      </w:r>
      <w:r>
        <w:rPr>
          <w:rFonts w:ascii="Times New Roman" w:hAnsi="Times New Roman" w:cs="Times New Roman"/>
          <w:sz w:val="24"/>
          <w:szCs w:val="24"/>
        </w:rPr>
        <w:t xml:space="preserve"> </w:t>
      </w:r>
      <w:r w:rsidRPr="001523FB">
        <w:rPr>
          <w:rFonts w:ascii="Times New Roman" w:hAnsi="Times New Roman" w:cs="Times New Roman"/>
          <w:sz w:val="24"/>
          <w:szCs w:val="24"/>
        </w:rPr>
        <w:t>da</w:t>
      </w:r>
      <w:r>
        <w:rPr>
          <w:rFonts w:ascii="Times New Roman" w:hAnsi="Times New Roman" w:cs="Times New Roman"/>
          <w:sz w:val="24"/>
          <w:szCs w:val="24"/>
        </w:rPr>
        <w:t xml:space="preserve"> </w:t>
      </w:r>
      <w:r w:rsidRPr="001523FB">
        <w:rPr>
          <w:rFonts w:ascii="Times New Roman" w:hAnsi="Times New Roman" w:cs="Times New Roman"/>
          <w:sz w:val="24"/>
          <w:szCs w:val="24"/>
        </w:rPr>
        <w:t>criança</w:t>
      </w:r>
      <w:r>
        <w:rPr>
          <w:rFonts w:ascii="Times New Roman" w:hAnsi="Times New Roman" w:cs="Times New Roman"/>
          <w:sz w:val="24"/>
          <w:szCs w:val="24"/>
        </w:rPr>
        <w:t xml:space="preserve"> </w:t>
      </w:r>
      <w:r w:rsidRPr="001523FB">
        <w:rPr>
          <w:rFonts w:ascii="Times New Roman" w:hAnsi="Times New Roman" w:cs="Times New Roman"/>
          <w:sz w:val="24"/>
          <w:szCs w:val="24"/>
        </w:rPr>
        <w:t>e</w:t>
      </w:r>
      <w:r>
        <w:rPr>
          <w:rFonts w:ascii="Times New Roman" w:hAnsi="Times New Roman" w:cs="Times New Roman"/>
          <w:sz w:val="24"/>
          <w:szCs w:val="24"/>
        </w:rPr>
        <w:t xml:space="preserve"> </w:t>
      </w:r>
      <w:r w:rsidRPr="001523FB">
        <w:rPr>
          <w:rFonts w:ascii="Times New Roman" w:hAnsi="Times New Roman" w:cs="Times New Roman"/>
          <w:sz w:val="24"/>
          <w:szCs w:val="24"/>
        </w:rPr>
        <w:t>do</w:t>
      </w:r>
      <w:r>
        <w:rPr>
          <w:rFonts w:ascii="Times New Roman" w:hAnsi="Times New Roman" w:cs="Times New Roman"/>
          <w:sz w:val="24"/>
          <w:szCs w:val="24"/>
        </w:rPr>
        <w:t xml:space="preserve"> </w:t>
      </w:r>
      <w:r w:rsidRPr="001523FB">
        <w:rPr>
          <w:rFonts w:ascii="Times New Roman" w:hAnsi="Times New Roman" w:cs="Times New Roman"/>
          <w:sz w:val="24"/>
          <w:szCs w:val="24"/>
        </w:rPr>
        <w:t>adolescente, definidos</w:t>
      </w:r>
      <w:r>
        <w:rPr>
          <w:rFonts w:ascii="Times New Roman" w:hAnsi="Times New Roman" w:cs="Times New Roman"/>
          <w:sz w:val="24"/>
          <w:szCs w:val="24"/>
        </w:rPr>
        <w:t xml:space="preserve"> </w:t>
      </w:r>
      <w:r w:rsidRPr="001523FB">
        <w:rPr>
          <w:rFonts w:ascii="Times New Roman" w:hAnsi="Times New Roman" w:cs="Times New Roman"/>
          <w:sz w:val="24"/>
          <w:szCs w:val="24"/>
        </w:rPr>
        <w:t>na</w:t>
      </w:r>
      <w:r>
        <w:rPr>
          <w:rFonts w:ascii="Times New Roman" w:hAnsi="Times New Roman" w:cs="Times New Roman"/>
          <w:sz w:val="24"/>
          <w:szCs w:val="24"/>
        </w:rPr>
        <w:t xml:space="preserve"> </w:t>
      </w:r>
      <w:r w:rsidRPr="001523FB">
        <w:rPr>
          <w:rFonts w:ascii="Times New Roman" w:hAnsi="Times New Roman" w:cs="Times New Roman"/>
          <w:sz w:val="24"/>
          <w:szCs w:val="24"/>
        </w:rPr>
        <w:t>Lei</w:t>
      </w:r>
      <w:r>
        <w:rPr>
          <w:rFonts w:ascii="Times New Roman" w:hAnsi="Times New Roman" w:cs="Times New Roman"/>
          <w:sz w:val="24"/>
          <w:szCs w:val="24"/>
        </w:rPr>
        <w:t xml:space="preserve"> </w:t>
      </w:r>
      <w:r w:rsidRPr="00410B77">
        <w:rPr>
          <w:rFonts w:ascii="Times New Roman" w:hAnsi="Times New Roman" w:cs="Times New Roman"/>
          <w:color w:val="2F5496" w:themeColor="accent1" w:themeShade="BF"/>
          <w:sz w:val="24"/>
          <w:szCs w:val="24"/>
        </w:rPr>
        <w:t xml:space="preserve">Federal </w:t>
      </w:r>
      <w:r w:rsidRPr="001523FB">
        <w:rPr>
          <w:rFonts w:ascii="Times New Roman" w:hAnsi="Times New Roman" w:cs="Times New Roman"/>
          <w:sz w:val="24"/>
          <w:szCs w:val="24"/>
        </w:rPr>
        <w:t>nº</w:t>
      </w:r>
      <w:r>
        <w:rPr>
          <w:rFonts w:ascii="Times New Roman" w:hAnsi="Times New Roman" w:cs="Times New Roman"/>
          <w:sz w:val="24"/>
          <w:szCs w:val="24"/>
        </w:rPr>
        <w:t xml:space="preserve"> </w:t>
      </w:r>
      <w:r w:rsidRPr="001523FB">
        <w:rPr>
          <w:rFonts w:ascii="Times New Roman" w:hAnsi="Times New Roman" w:cs="Times New Roman"/>
          <w:sz w:val="24"/>
          <w:szCs w:val="24"/>
        </w:rPr>
        <w:t>8.069, de 1990</w:t>
      </w:r>
      <w:r>
        <w:rPr>
          <w:rFonts w:ascii="Times New Roman" w:hAnsi="Times New Roman" w:cs="Times New Roman"/>
          <w:sz w:val="24"/>
          <w:szCs w:val="24"/>
        </w:rPr>
        <w:t>,</w:t>
      </w:r>
      <w:r w:rsidRPr="001523FB">
        <w:rPr>
          <w:rFonts w:ascii="Times New Roman" w:hAnsi="Times New Roman" w:cs="Times New Roman"/>
          <w:sz w:val="24"/>
          <w:szCs w:val="24"/>
        </w:rPr>
        <w:t xml:space="preserve"> Estatuto da Criança e do Adolescente e na Constituição Federal de</w:t>
      </w:r>
      <w:r>
        <w:rPr>
          <w:rFonts w:ascii="Times New Roman" w:hAnsi="Times New Roman" w:cs="Times New Roman"/>
          <w:sz w:val="24"/>
          <w:szCs w:val="24"/>
        </w:rPr>
        <w:t xml:space="preserve"> </w:t>
      </w:r>
      <w:r w:rsidRPr="001523FB">
        <w:rPr>
          <w:rFonts w:ascii="Times New Roman" w:hAnsi="Times New Roman" w:cs="Times New Roman"/>
          <w:sz w:val="24"/>
          <w:szCs w:val="24"/>
        </w:rPr>
        <w:t>1988.</w:t>
      </w:r>
    </w:p>
    <w:p w14:paraId="60DC42BA" w14:textId="77777777" w:rsidR="002C41E6" w:rsidRDefault="002C41E6" w:rsidP="008C0656">
      <w:pPr>
        <w:pStyle w:val="Corpodetexto"/>
        <w:spacing w:after="100" w:line="276" w:lineRule="auto"/>
        <w:jc w:val="both"/>
        <w:rPr>
          <w:rFonts w:ascii="Times New Roman" w:hAnsi="Times New Roman" w:cs="Times New Roman"/>
          <w:sz w:val="24"/>
          <w:szCs w:val="24"/>
        </w:rPr>
      </w:pPr>
      <w:r w:rsidRPr="001523FB">
        <w:rPr>
          <w:rFonts w:ascii="Times New Roman" w:hAnsi="Times New Roman" w:cs="Times New Roman"/>
          <w:b/>
          <w:sz w:val="24"/>
          <w:szCs w:val="24"/>
        </w:rPr>
        <w:t>Art. 3º</w:t>
      </w:r>
      <w:r w:rsidRPr="001523FB">
        <w:rPr>
          <w:rFonts w:ascii="Times New Roman" w:hAnsi="Times New Roman" w:cs="Times New Roman"/>
          <w:sz w:val="24"/>
          <w:szCs w:val="24"/>
        </w:rPr>
        <w:t xml:space="preserve"> O Conselho Tutelar é órgão integrante da administração pública</w:t>
      </w:r>
      <w:r w:rsidRPr="00410B77">
        <w:rPr>
          <w:rFonts w:ascii="Times New Roman" w:hAnsi="Times New Roman" w:cs="Times New Roman"/>
          <w:color w:val="2F5496" w:themeColor="accent1" w:themeShade="BF"/>
          <w:sz w:val="24"/>
          <w:szCs w:val="24"/>
        </w:rPr>
        <w:t xml:space="preserve">, com vinculação orçamentária e administrativa a Secretaria Municipal de Assistência Social, </w:t>
      </w:r>
      <w:r w:rsidRPr="001523FB">
        <w:rPr>
          <w:rFonts w:ascii="Times New Roman" w:hAnsi="Times New Roman" w:cs="Times New Roman"/>
          <w:sz w:val="24"/>
          <w:szCs w:val="24"/>
        </w:rPr>
        <w:t xml:space="preserve">composto de </w:t>
      </w:r>
      <w:r>
        <w:rPr>
          <w:rFonts w:ascii="Times New Roman" w:hAnsi="Times New Roman" w:cs="Times New Roman"/>
          <w:sz w:val="24"/>
          <w:szCs w:val="24"/>
        </w:rPr>
        <w:t xml:space="preserve">05 </w:t>
      </w:r>
      <w:r w:rsidRPr="001523FB">
        <w:rPr>
          <w:rFonts w:ascii="Times New Roman" w:hAnsi="Times New Roman" w:cs="Times New Roman"/>
          <w:sz w:val="24"/>
          <w:szCs w:val="24"/>
        </w:rPr>
        <w:t>(cinco)</w:t>
      </w:r>
      <w:r>
        <w:rPr>
          <w:rFonts w:ascii="Times New Roman" w:hAnsi="Times New Roman" w:cs="Times New Roman"/>
          <w:sz w:val="24"/>
          <w:szCs w:val="24"/>
        </w:rPr>
        <w:t xml:space="preserve"> </w:t>
      </w:r>
      <w:r w:rsidRPr="001523FB">
        <w:rPr>
          <w:rFonts w:ascii="Times New Roman" w:hAnsi="Times New Roman" w:cs="Times New Roman"/>
          <w:sz w:val="24"/>
          <w:szCs w:val="24"/>
        </w:rPr>
        <w:t>membros,</w:t>
      </w:r>
      <w:r>
        <w:rPr>
          <w:rFonts w:ascii="Times New Roman" w:hAnsi="Times New Roman" w:cs="Times New Roman"/>
          <w:sz w:val="24"/>
          <w:szCs w:val="24"/>
        </w:rPr>
        <w:t xml:space="preserve"> </w:t>
      </w:r>
      <w:r w:rsidRPr="001523FB">
        <w:rPr>
          <w:rFonts w:ascii="Times New Roman" w:hAnsi="Times New Roman" w:cs="Times New Roman"/>
          <w:sz w:val="24"/>
          <w:szCs w:val="24"/>
        </w:rPr>
        <w:t>escolhidos</w:t>
      </w:r>
      <w:r>
        <w:rPr>
          <w:rFonts w:ascii="Times New Roman" w:hAnsi="Times New Roman" w:cs="Times New Roman"/>
          <w:sz w:val="24"/>
          <w:szCs w:val="24"/>
        </w:rPr>
        <w:t xml:space="preserve"> </w:t>
      </w:r>
      <w:r w:rsidRPr="001523FB">
        <w:rPr>
          <w:rFonts w:ascii="Times New Roman" w:hAnsi="Times New Roman" w:cs="Times New Roman"/>
          <w:sz w:val="24"/>
          <w:szCs w:val="24"/>
        </w:rPr>
        <w:t>pela</w:t>
      </w:r>
      <w:r>
        <w:rPr>
          <w:rFonts w:ascii="Times New Roman" w:hAnsi="Times New Roman" w:cs="Times New Roman"/>
          <w:sz w:val="24"/>
          <w:szCs w:val="24"/>
        </w:rPr>
        <w:t xml:space="preserve"> </w:t>
      </w:r>
      <w:r w:rsidRPr="001523FB">
        <w:rPr>
          <w:rFonts w:ascii="Times New Roman" w:hAnsi="Times New Roman" w:cs="Times New Roman"/>
          <w:sz w:val="24"/>
          <w:szCs w:val="24"/>
        </w:rPr>
        <w:t>população</w:t>
      </w:r>
      <w:r>
        <w:rPr>
          <w:rFonts w:ascii="Times New Roman" w:hAnsi="Times New Roman" w:cs="Times New Roman"/>
          <w:sz w:val="24"/>
          <w:szCs w:val="24"/>
        </w:rPr>
        <w:t xml:space="preserve"> </w:t>
      </w:r>
      <w:r w:rsidRPr="001523FB">
        <w:rPr>
          <w:rFonts w:ascii="Times New Roman" w:hAnsi="Times New Roman" w:cs="Times New Roman"/>
          <w:sz w:val="24"/>
          <w:szCs w:val="24"/>
        </w:rPr>
        <w:t>local</w:t>
      </w:r>
      <w:r>
        <w:rPr>
          <w:rFonts w:ascii="Times New Roman" w:hAnsi="Times New Roman" w:cs="Times New Roman"/>
          <w:sz w:val="24"/>
          <w:szCs w:val="24"/>
        </w:rPr>
        <w:t xml:space="preserve"> </w:t>
      </w:r>
      <w:r w:rsidRPr="001523FB">
        <w:rPr>
          <w:rFonts w:ascii="Times New Roman" w:hAnsi="Times New Roman" w:cs="Times New Roman"/>
          <w:sz w:val="24"/>
          <w:szCs w:val="24"/>
        </w:rPr>
        <w:t>para</w:t>
      </w:r>
      <w:r>
        <w:rPr>
          <w:rFonts w:ascii="Times New Roman" w:hAnsi="Times New Roman" w:cs="Times New Roman"/>
          <w:sz w:val="24"/>
          <w:szCs w:val="24"/>
        </w:rPr>
        <w:t xml:space="preserve"> </w:t>
      </w:r>
      <w:r w:rsidRPr="001523FB">
        <w:rPr>
          <w:rFonts w:ascii="Times New Roman" w:hAnsi="Times New Roman" w:cs="Times New Roman"/>
          <w:sz w:val="24"/>
          <w:szCs w:val="24"/>
        </w:rPr>
        <w:t>mandato</w:t>
      </w:r>
      <w:r>
        <w:rPr>
          <w:rFonts w:ascii="Times New Roman" w:hAnsi="Times New Roman" w:cs="Times New Roman"/>
          <w:sz w:val="24"/>
          <w:szCs w:val="24"/>
        </w:rPr>
        <w:t xml:space="preserve"> </w:t>
      </w:r>
      <w:r w:rsidRPr="001523FB">
        <w:rPr>
          <w:rFonts w:ascii="Times New Roman" w:hAnsi="Times New Roman" w:cs="Times New Roman"/>
          <w:sz w:val="24"/>
          <w:szCs w:val="24"/>
        </w:rPr>
        <w:t>de</w:t>
      </w:r>
      <w:r>
        <w:rPr>
          <w:rFonts w:ascii="Times New Roman" w:hAnsi="Times New Roman" w:cs="Times New Roman"/>
          <w:sz w:val="24"/>
          <w:szCs w:val="24"/>
        </w:rPr>
        <w:t xml:space="preserve"> 0</w:t>
      </w:r>
      <w:r w:rsidRPr="001523FB">
        <w:rPr>
          <w:rFonts w:ascii="Times New Roman" w:hAnsi="Times New Roman" w:cs="Times New Roman"/>
          <w:sz w:val="24"/>
          <w:szCs w:val="24"/>
        </w:rPr>
        <w:t>4</w:t>
      </w:r>
      <w:r>
        <w:rPr>
          <w:rFonts w:ascii="Times New Roman" w:hAnsi="Times New Roman" w:cs="Times New Roman"/>
          <w:sz w:val="24"/>
          <w:szCs w:val="24"/>
        </w:rPr>
        <w:t xml:space="preserve"> </w:t>
      </w:r>
      <w:r w:rsidRPr="001523FB">
        <w:rPr>
          <w:rFonts w:ascii="Times New Roman" w:hAnsi="Times New Roman" w:cs="Times New Roman"/>
          <w:sz w:val="24"/>
          <w:szCs w:val="24"/>
        </w:rPr>
        <w:t>(quatro)</w:t>
      </w:r>
      <w:r>
        <w:rPr>
          <w:rFonts w:ascii="Times New Roman" w:hAnsi="Times New Roman" w:cs="Times New Roman"/>
          <w:sz w:val="24"/>
          <w:szCs w:val="24"/>
        </w:rPr>
        <w:t xml:space="preserve"> </w:t>
      </w:r>
      <w:r w:rsidRPr="001523FB">
        <w:rPr>
          <w:rFonts w:ascii="Times New Roman" w:hAnsi="Times New Roman" w:cs="Times New Roman"/>
          <w:sz w:val="24"/>
          <w:szCs w:val="24"/>
        </w:rPr>
        <w:t>anos,</w:t>
      </w:r>
      <w:r>
        <w:rPr>
          <w:rFonts w:ascii="Times New Roman" w:hAnsi="Times New Roman" w:cs="Times New Roman"/>
          <w:sz w:val="24"/>
          <w:szCs w:val="24"/>
        </w:rPr>
        <w:t xml:space="preserve"> permitida </w:t>
      </w:r>
      <w:r w:rsidRPr="001523FB">
        <w:rPr>
          <w:rFonts w:ascii="Times New Roman" w:hAnsi="Times New Roman" w:cs="Times New Roman"/>
          <w:sz w:val="24"/>
          <w:szCs w:val="24"/>
        </w:rPr>
        <w:t>a</w:t>
      </w:r>
      <w:r>
        <w:rPr>
          <w:rFonts w:ascii="Times New Roman" w:hAnsi="Times New Roman" w:cs="Times New Roman"/>
          <w:sz w:val="24"/>
          <w:szCs w:val="24"/>
        </w:rPr>
        <w:t xml:space="preserve"> </w:t>
      </w:r>
      <w:r w:rsidRPr="001523FB">
        <w:rPr>
          <w:rFonts w:ascii="Times New Roman" w:hAnsi="Times New Roman" w:cs="Times New Roman"/>
          <w:sz w:val="24"/>
          <w:szCs w:val="24"/>
        </w:rPr>
        <w:t>recondução,</w:t>
      </w:r>
      <w:r>
        <w:rPr>
          <w:rFonts w:ascii="Times New Roman" w:hAnsi="Times New Roman" w:cs="Times New Roman"/>
          <w:sz w:val="24"/>
          <w:szCs w:val="24"/>
        </w:rPr>
        <w:t xml:space="preserve"> </w:t>
      </w:r>
      <w:r w:rsidRPr="001523FB">
        <w:rPr>
          <w:rFonts w:ascii="Times New Roman" w:hAnsi="Times New Roman" w:cs="Times New Roman"/>
          <w:sz w:val="24"/>
          <w:szCs w:val="24"/>
        </w:rPr>
        <w:t>mediante</w:t>
      </w:r>
      <w:r>
        <w:rPr>
          <w:rFonts w:ascii="Times New Roman" w:hAnsi="Times New Roman" w:cs="Times New Roman"/>
          <w:sz w:val="24"/>
          <w:szCs w:val="24"/>
        </w:rPr>
        <w:t xml:space="preserve"> </w:t>
      </w:r>
      <w:r w:rsidRPr="001523FB">
        <w:rPr>
          <w:rFonts w:ascii="Times New Roman" w:hAnsi="Times New Roman" w:cs="Times New Roman"/>
          <w:sz w:val="24"/>
          <w:szCs w:val="24"/>
        </w:rPr>
        <w:t>novo</w:t>
      </w:r>
      <w:r>
        <w:rPr>
          <w:rFonts w:ascii="Times New Roman" w:hAnsi="Times New Roman" w:cs="Times New Roman"/>
          <w:sz w:val="24"/>
          <w:szCs w:val="24"/>
        </w:rPr>
        <w:t xml:space="preserve"> </w:t>
      </w:r>
      <w:r w:rsidRPr="001523FB">
        <w:rPr>
          <w:rFonts w:ascii="Times New Roman" w:hAnsi="Times New Roman" w:cs="Times New Roman"/>
          <w:sz w:val="24"/>
          <w:szCs w:val="24"/>
        </w:rPr>
        <w:t>processo</w:t>
      </w:r>
      <w:r>
        <w:rPr>
          <w:rFonts w:ascii="Times New Roman" w:hAnsi="Times New Roman" w:cs="Times New Roman"/>
          <w:sz w:val="24"/>
          <w:szCs w:val="24"/>
        </w:rPr>
        <w:t xml:space="preserve"> </w:t>
      </w:r>
      <w:r w:rsidRPr="001523FB">
        <w:rPr>
          <w:rFonts w:ascii="Times New Roman" w:hAnsi="Times New Roman" w:cs="Times New Roman"/>
          <w:sz w:val="24"/>
          <w:szCs w:val="24"/>
        </w:rPr>
        <w:t>de</w:t>
      </w:r>
      <w:r>
        <w:rPr>
          <w:rFonts w:ascii="Times New Roman" w:hAnsi="Times New Roman" w:cs="Times New Roman"/>
          <w:sz w:val="24"/>
          <w:szCs w:val="24"/>
        </w:rPr>
        <w:t xml:space="preserve"> </w:t>
      </w:r>
      <w:r w:rsidRPr="001523FB">
        <w:rPr>
          <w:rFonts w:ascii="Times New Roman" w:hAnsi="Times New Roman" w:cs="Times New Roman"/>
          <w:sz w:val="24"/>
          <w:szCs w:val="24"/>
        </w:rPr>
        <w:t>escolha,</w:t>
      </w:r>
      <w:r>
        <w:rPr>
          <w:rFonts w:ascii="Times New Roman" w:hAnsi="Times New Roman" w:cs="Times New Roman"/>
          <w:sz w:val="24"/>
          <w:szCs w:val="24"/>
        </w:rPr>
        <w:t xml:space="preserve"> </w:t>
      </w:r>
      <w:r w:rsidRPr="001523FB">
        <w:rPr>
          <w:rFonts w:ascii="Times New Roman" w:hAnsi="Times New Roman" w:cs="Times New Roman"/>
          <w:sz w:val="24"/>
          <w:szCs w:val="24"/>
        </w:rPr>
        <w:t>em</w:t>
      </w:r>
      <w:r>
        <w:rPr>
          <w:rFonts w:ascii="Times New Roman" w:hAnsi="Times New Roman" w:cs="Times New Roman"/>
          <w:sz w:val="24"/>
          <w:szCs w:val="24"/>
        </w:rPr>
        <w:t xml:space="preserve"> </w:t>
      </w:r>
      <w:r w:rsidRPr="001523FB">
        <w:rPr>
          <w:rFonts w:ascii="Times New Roman" w:hAnsi="Times New Roman" w:cs="Times New Roman"/>
          <w:sz w:val="24"/>
          <w:szCs w:val="24"/>
        </w:rPr>
        <w:t>igualdade</w:t>
      </w:r>
      <w:r>
        <w:rPr>
          <w:rFonts w:ascii="Times New Roman" w:hAnsi="Times New Roman" w:cs="Times New Roman"/>
          <w:sz w:val="24"/>
          <w:szCs w:val="24"/>
        </w:rPr>
        <w:t xml:space="preserve"> </w:t>
      </w:r>
      <w:r w:rsidRPr="001523FB">
        <w:rPr>
          <w:rFonts w:ascii="Times New Roman" w:hAnsi="Times New Roman" w:cs="Times New Roman"/>
          <w:sz w:val="24"/>
          <w:szCs w:val="24"/>
        </w:rPr>
        <w:t>de</w:t>
      </w:r>
      <w:r>
        <w:rPr>
          <w:rFonts w:ascii="Times New Roman" w:hAnsi="Times New Roman" w:cs="Times New Roman"/>
          <w:sz w:val="24"/>
          <w:szCs w:val="24"/>
        </w:rPr>
        <w:t xml:space="preserve"> </w:t>
      </w:r>
      <w:r w:rsidRPr="001523FB">
        <w:rPr>
          <w:rFonts w:ascii="Times New Roman" w:hAnsi="Times New Roman" w:cs="Times New Roman"/>
          <w:sz w:val="24"/>
          <w:szCs w:val="24"/>
        </w:rPr>
        <w:t>condições</w:t>
      </w:r>
      <w:r>
        <w:rPr>
          <w:rFonts w:ascii="Times New Roman" w:hAnsi="Times New Roman" w:cs="Times New Roman"/>
          <w:sz w:val="24"/>
          <w:szCs w:val="24"/>
        </w:rPr>
        <w:t xml:space="preserve"> </w:t>
      </w:r>
      <w:r w:rsidRPr="001523FB">
        <w:rPr>
          <w:rFonts w:ascii="Times New Roman" w:hAnsi="Times New Roman" w:cs="Times New Roman"/>
          <w:sz w:val="24"/>
          <w:szCs w:val="24"/>
        </w:rPr>
        <w:t>com</w:t>
      </w:r>
      <w:r>
        <w:rPr>
          <w:rFonts w:ascii="Times New Roman" w:hAnsi="Times New Roman" w:cs="Times New Roman"/>
          <w:sz w:val="24"/>
          <w:szCs w:val="24"/>
        </w:rPr>
        <w:t xml:space="preserve"> </w:t>
      </w:r>
      <w:r w:rsidRPr="001523FB">
        <w:rPr>
          <w:rFonts w:ascii="Times New Roman" w:hAnsi="Times New Roman" w:cs="Times New Roman"/>
          <w:sz w:val="24"/>
          <w:szCs w:val="24"/>
        </w:rPr>
        <w:t>os</w:t>
      </w:r>
      <w:r>
        <w:rPr>
          <w:rFonts w:ascii="Times New Roman" w:hAnsi="Times New Roman" w:cs="Times New Roman"/>
          <w:sz w:val="24"/>
          <w:szCs w:val="24"/>
        </w:rPr>
        <w:t xml:space="preserve"> </w:t>
      </w:r>
      <w:r w:rsidRPr="001523FB">
        <w:rPr>
          <w:rFonts w:ascii="Times New Roman" w:hAnsi="Times New Roman" w:cs="Times New Roman"/>
          <w:sz w:val="24"/>
          <w:szCs w:val="24"/>
        </w:rPr>
        <w:t>demais candidatos.</w:t>
      </w:r>
    </w:p>
    <w:p w14:paraId="7CF8B188" w14:textId="77777777" w:rsidR="002C41E6" w:rsidRPr="00D81EDE" w:rsidRDefault="002C41E6" w:rsidP="002C41E6">
      <w:pPr>
        <w:pStyle w:val="Corpodetexto"/>
        <w:spacing w:before="2"/>
        <w:rPr>
          <w:strike/>
          <w:sz w:val="23"/>
        </w:rPr>
      </w:pPr>
    </w:p>
    <w:p w14:paraId="6BBFB80C" w14:textId="77777777" w:rsidR="002C41E6" w:rsidRPr="001523FB" w:rsidRDefault="002C41E6" w:rsidP="002C41E6">
      <w:pPr>
        <w:pStyle w:val="Ttulo11"/>
        <w:rPr>
          <w:rFonts w:ascii="Times New Roman" w:hAnsi="Times New Roman" w:cs="Times New Roman"/>
        </w:rPr>
      </w:pPr>
      <w:r w:rsidRPr="001523FB">
        <w:rPr>
          <w:rFonts w:ascii="Times New Roman" w:hAnsi="Times New Roman" w:cs="Times New Roman"/>
        </w:rPr>
        <w:t>CAPÍTULO II</w:t>
      </w:r>
    </w:p>
    <w:p w14:paraId="35049820" w14:textId="77777777" w:rsidR="002C41E6" w:rsidRPr="001523FB" w:rsidRDefault="002C41E6" w:rsidP="002C41E6">
      <w:pPr>
        <w:spacing w:before="44"/>
        <w:ind w:left="91" w:right="91"/>
        <w:jc w:val="center"/>
        <w:rPr>
          <w:rFonts w:ascii="Times New Roman" w:hAnsi="Times New Roman" w:cs="Times New Roman"/>
          <w:b/>
          <w:sz w:val="24"/>
          <w:szCs w:val="24"/>
        </w:rPr>
      </w:pPr>
      <w:r w:rsidRPr="001523FB">
        <w:rPr>
          <w:rFonts w:ascii="Times New Roman" w:hAnsi="Times New Roman" w:cs="Times New Roman"/>
          <w:b/>
          <w:sz w:val="24"/>
          <w:szCs w:val="24"/>
        </w:rPr>
        <w:t>DO FUNCIONAMENTO DO CONSELHO TUTELAR</w:t>
      </w:r>
    </w:p>
    <w:p w14:paraId="0C4CCF88" w14:textId="77777777" w:rsidR="002C41E6" w:rsidRPr="001523FB" w:rsidRDefault="002C41E6" w:rsidP="002C41E6">
      <w:pPr>
        <w:pStyle w:val="Corpodetexto"/>
        <w:spacing w:before="6"/>
        <w:rPr>
          <w:rFonts w:ascii="Times New Roman" w:hAnsi="Times New Roman" w:cs="Times New Roman"/>
          <w:b/>
          <w:sz w:val="24"/>
          <w:szCs w:val="24"/>
        </w:rPr>
      </w:pPr>
    </w:p>
    <w:p w14:paraId="79C247F4" w14:textId="77777777" w:rsidR="002C41E6" w:rsidRDefault="002C41E6" w:rsidP="008C0656">
      <w:pPr>
        <w:pStyle w:val="Corpodetexto"/>
        <w:spacing w:after="100" w:line="276" w:lineRule="auto"/>
        <w:jc w:val="both"/>
        <w:rPr>
          <w:rFonts w:ascii="Times New Roman" w:hAnsi="Times New Roman" w:cs="Times New Roman"/>
          <w:sz w:val="24"/>
          <w:szCs w:val="24"/>
        </w:rPr>
      </w:pPr>
      <w:r w:rsidRPr="001523FB">
        <w:rPr>
          <w:rFonts w:ascii="Times New Roman" w:hAnsi="Times New Roman" w:cs="Times New Roman"/>
          <w:b/>
          <w:sz w:val="24"/>
          <w:szCs w:val="24"/>
        </w:rPr>
        <w:t xml:space="preserve">Art. </w:t>
      </w:r>
      <w:r>
        <w:rPr>
          <w:rFonts w:ascii="Times New Roman" w:hAnsi="Times New Roman" w:cs="Times New Roman"/>
          <w:b/>
          <w:sz w:val="24"/>
          <w:szCs w:val="24"/>
        </w:rPr>
        <w:t>4</w:t>
      </w:r>
      <w:r w:rsidRPr="001523FB">
        <w:rPr>
          <w:rFonts w:ascii="Times New Roman" w:hAnsi="Times New Roman" w:cs="Times New Roman"/>
          <w:b/>
          <w:sz w:val="24"/>
          <w:szCs w:val="24"/>
        </w:rPr>
        <w:t>º</w:t>
      </w:r>
      <w:r>
        <w:rPr>
          <w:rFonts w:ascii="Times New Roman" w:hAnsi="Times New Roman" w:cs="Times New Roman"/>
          <w:b/>
          <w:sz w:val="24"/>
          <w:szCs w:val="24"/>
        </w:rPr>
        <w:t xml:space="preserve"> </w:t>
      </w:r>
      <w:r w:rsidRPr="001523FB">
        <w:rPr>
          <w:rFonts w:ascii="Times New Roman" w:hAnsi="Times New Roman" w:cs="Times New Roman"/>
          <w:sz w:val="24"/>
          <w:szCs w:val="24"/>
        </w:rPr>
        <w:t>Constará da lei orçamentária municipal previsão do</w:t>
      </w:r>
      <w:r>
        <w:rPr>
          <w:rFonts w:ascii="Times New Roman" w:hAnsi="Times New Roman" w:cs="Times New Roman"/>
          <w:sz w:val="24"/>
          <w:szCs w:val="24"/>
        </w:rPr>
        <w:t xml:space="preserve">s recursos necessários ao pleno </w:t>
      </w:r>
      <w:r w:rsidRPr="001523FB">
        <w:rPr>
          <w:rFonts w:ascii="Times New Roman" w:hAnsi="Times New Roman" w:cs="Times New Roman"/>
          <w:sz w:val="24"/>
          <w:szCs w:val="24"/>
        </w:rPr>
        <w:t>funcionamento</w:t>
      </w:r>
      <w:r>
        <w:rPr>
          <w:rFonts w:ascii="Times New Roman" w:hAnsi="Times New Roman" w:cs="Times New Roman"/>
          <w:sz w:val="24"/>
          <w:szCs w:val="24"/>
        </w:rPr>
        <w:t xml:space="preserve"> </w:t>
      </w:r>
      <w:r w:rsidRPr="001523FB">
        <w:rPr>
          <w:rFonts w:ascii="Times New Roman" w:hAnsi="Times New Roman" w:cs="Times New Roman"/>
          <w:sz w:val="24"/>
          <w:szCs w:val="24"/>
        </w:rPr>
        <w:t>do</w:t>
      </w:r>
      <w:r>
        <w:rPr>
          <w:rFonts w:ascii="Times New Roman" w:hAnsi="Times New Roman" w:cs="Times New Roman"/>
          <w:sz w:val="24"/>
          <w:szCs w:val="24"/>
        </w:rPr>
        <w:t xml:space="preserve"> </w:t>
      </w:r>
      <w:r w:rsidRPr="001523FB">
        <w:rPr>
          <w:rFonts w:ascii="Times New Roman" w:hAnsi="Times New Roman" w:cs="Times New Roman"/>
          <w:sz w:val="24"/>
          <w:szCs w:val="24"/>
        </w:rPr>
        <w:t>Conselho</w:t>
      </w:r>
      <w:r>
        <w:rPr>
          <w:rFonts w:ascii="Times New Roman" w:hAnsi="Times New Roman" w:cs="Times New Roman"/>
          <w:sz w:val="24"/>
          <w:szCs w:val="24"/>
        </w:rPr>
        <w:t xml:space="preserve"> </w:t>
      </w:r>
      <w:r w:rsidRPr="001523FB">
        <w:rPr>
          <w:rFonts w:ascii="Times New Roman" w:hAnsi="Times New Roman" w:cs="Times New Roman"/>
          <w:sz w:val="24"/>
          <w:szCs w:val="24"/>
        </w:rPr>
        <w:t>Tutelar</w:t>
      </w:r>
      <w:r>
        <w:rPr>
          <w:rFonts w:ascii="Times New Roman" w:hAnsi="Times New Roman" w:cs="Times New Roman"/>
          <w:sz w:val="24"/>
          <w:szCs w:val="24"/>
        </w:rPr>
        <w:t xml:space="preserve"> </w:t>
      </w:r>
      <w:r w:rsidRPr="001523FB">
        <w:rPr>
          <w:rFonts w:ascii="Times New Roman" w:hAnsi="Times New Roman" w:cs="Times New Roman"/>
          <w:sz w:val="24"/>
          <w:szCs w:val="24"/>
        </w:rPr>
        <w:t>e</w:t>
      </w:r>
      <w:r>
        <w:rPr>
          <w:rFonts w:ascii="Times New Roman" w:hAnsi="Times New Roman" w:cs="Times New Roman"/>
          <w:sz w:val="24"/>
          <w:szCs w:val="24"/>
        </w:rPr>
        <w:t xml:space="preserve"> </w:t>
      </w:r>
      <w:r w:rsidRPr="001523FB">
        <w:rPr>
          <w:rFonts w:ascii="Times New Roman" w:hAnsi="Times New Roman" w:cs="Times New Roman"/>
          <w:sz w:val="24"/>
          <w:szCs w:val="24"/>
        </w:rPr>
        <w:t>a</w:t>
      </w:r>
      <w:r>
        <w:rPr>
          <w:rFonts w:ascii="Times New Roman" w:hAnsi="Times New Roman" w:cs="Times New Roman"/>
          <w:sz w:val="24"/>
          <w:szCs w:val="24"/>
        </w:rPr>
        <w:t xml:space="preserve"> </w:t>
      </w:r>
      <w:r w:rsidRPr="001523FB">
        <w:rPr>
          <w:rFonts w:ascii="Times New Roman" w:hAnsi="Times New Roman" w:cs="Times New Roman"/>
          <w:sz w:val="24"/>
          <w:szCs w:val="24"/>
        </w:rPr>
        <w:t>capacitação</w:t>
      </w:r>
      <w:r>
        <w:rPr>
          <w:rFonts w:ascii="Times New Roman" w:hAnsi="Times New Roman" w:cs="Times New Roman"/>
          <w:sz w:val="24"/>
          <w:szCs w:val="24"/>
        </w:rPr>
        <w:t xml:space="preserve"> </w:t>
      </w:r>
      <w:r w:rsidRPr="001523FB">
        <w:rPr>
          <w:rFonts w:ascii="Times New Roman" w:hAnsi="Times New Roman" w:cs="Times New Roman"/>
          <w:sz w:val="24"/>
          <w:szCs w:val="24"/>
        </w:rPr>
        <w:t>e</w:t>
      </w:r>
      <w:r>
        <w:rPr>
          <w:rFonts w:ascii="Times New Roman" w:hAnsi="Times New Roman" w:cs="Times New Roman"/>
          <w:sz w:val="24"/>
          <w:szCs w:val="24"/>
        </w:rPr>
        <w:t xml:space="preserve"> </w:t>
      </w:r>
      <w:r w:rsidRPr="001523FB">
        <w:rPr>
          <w:rFonts w:ascii="Times New Roman" w:hAnsi="Times New Roman" w:cs="Times New Roman"/>
          <w:sz w:val="24"/>
          <w:szCs w:val="24"/>
        </w:rPr>
        <w:t>formação</w:t>
      </w:r>
      <w:r>
        <w:rPr>
          <w:rFonts w:ascii="Times New Roman" w:hAnsi="Times New Roman" w:cs="Times New Roman"/>
          <w:sz w:val="24"/>
          <w:szCs w:val="24"/>
        </w:rPr>
        <w:t xml:space="preserve"> </w:t>
      </w:r>
      <w:r w:rsidRPr="001523FB">
        <w:rPr>
          <w:rFonts w:ascii="Times New Roman" w:hAnsi="Times New Roman" w:cs="Times New Roman"/>
          <w:sz w:val="24"/>
          <w:szCs w:val="24"/>
        </w:rPr>
        <w:t>continuada</w:t>
      </w:r>
      <w:r>
        <w:rPr>
          <w:rFonts w:ascii="Times New Roman" w:hAnsi="Times New Roman" w:cs="Times New Roman"/>
          <w:sz w:val="24"/>
          <w:szCs w:val="24"/>
        </w:rPr>
        <w:t xml:space="preserve"> </w:t>
      </w:r>
      <w:r w:rsidRPr="001523FB">
        <w:rPr>
          <w:rFonts w:ascii="Times New Roman" w:hAnsi="Times New Roman" w:cs="Times New Roman"/>
          <w:sz w:val="24"/>
          <w:szCs w:val="24"/>
        </w:rPr>
        <w:t>de</w:t>
      </w:r>
      <w:r>
        <w:rPr>
          <w:rFonts w:ascii="Times New Roman" w:hAnsi="Times New Roman" w:cs="Times New Roman"/>
          <w:sz w:val="24"/>
          <w:szCs w:val="24"/>
        </w:rPr>
        <w:t xml:space="preserve"> </w:t>
      </w:r>
      <w:r w:rsidRPr="001523FB">
        <w:rPr>
          <w:rFonts w:ascii="Times New Roman" w:hAnsi="Times New Roman" w:cs="Times New Roman"/>
          <w:sz w:val="24"/>
          <w:szCs w:val="24"/>
        </w:rPr>
        <w:t>seus</w:t>
      </w:r>
      <w:r>
        <w:rPr>
          <w:rFonts w:ascii="Times New Roman" w:hAnsi="Times New Roman" w:cs="Times New Roman"/>
          <w:sz w:val="24"/>
          <w:szCs w:val="24"/>
        </w:rPr>
        <w:t xml:space="preserve"> </w:t>
      </w:r>
      <w:r w:rsidRPr="001523FB">
        <w:rPr>
          <w:rFonts w:ascii="Times New Roman" w:hAnsi="Times New Roman" w:cs="Times New Roman"/>
          <w:sz w:val="24"/>
          <w:szCs w:val="24"/>
        </w:rPr>
        <w:t>membros, devendo ser</w:t>
      </w:r>
      <w:r>
        <w:rPr>
          <w:rFonts w:ascii="Times New Roman" w:hAnsi="Times New Roman" w:cs="Times New Roman"/>
          <w:sz w:val="24"/>
          <w:szCs w:val="24"/>
        </w:rPr>
        <w:t xml:space="preserve"> </w:t>
      </w:r>
      <w:r w:rsidRPr="001523FB">
        <w:rPr>
          <w:rFonts w:ascii="Times New Roman" w:hAnsi="Times New Roman" w:cs="Times New Roman"/>
          <w:sz w:val="24"/>
          <w:szCs w:val="24"/>
        </w:rPr>
        <w:t>assegurado:</w:t>
      </w:r>
    </w:p>
    <w:p w14:paraId="2D4F5AA5" w14:textId="77777777" w:rsidR="002C41E6" w:rsidRDefault="002C41E6" w:rsidP="008C0656">
      <w:pPr>
        <w:pStyle w:val="Corpodetexto"/>
        <w:spacing w:after="100" w:line="276" w:lineRule="auto"/>
        <w:jc w:val="both"/>
        <w:rPr>
          <w:rFonts w:ascii="Times New Roman" w:hAnsi="Times New Roman" w:cs="Times New Roman"/>
          <w:sz w:val="24"/>
          <w:szCs w:val="24"/>
        </w:rPr>
      </w:pPr>
      <w:r w:rsidRPr="00410B77">
        <w:rPr>
          <w:rFonts w:ascii="Times New Roman" w:hAnsi="Times New Roman" w:cs="Times New Roman"/>
          <w:color w:val="2F5496" w:themeColor="accent1" w:themeShade="BF"/>
          <w:sz w:val="24"/>
          <w:szCs w:val="24"/>
        </w:rPr>
        <w:t>I - e</w:t>
      </w:r>
      <w:r>
        <w:rPr>
          <w:rFonts w:ascii="Times New Roman" w:hAnsi="Times New Roman" w:cs="Times New Roman"/>
          <w:sz w:val="24"/>
          <w:szCs w:val="24"/>
        </w:rPr>
        <w:t xml:space="preserve">strutura física necessária ao seu regular funcionamento; </w:t>
      </w:r>
    </w:p>
    <w:p w14:paraId="58554149" w14:textId="77777777" w:rsidR="002C41E6" w:rsidRDefault="002C41E6" w:rsidP="008C0656">
      <w:pPr>
        <w:pStyle w:val="Corpodetexto"/>
        <w:spacing w:after="100" w:line="276" w:lineRule="auto"/>
        <w:jc w:val="both"/>
        <w:rPr>
          <w:rFonts w:ascii="Times New Roman" w:hAnsi="Times New Roman" w:cs="Times New Roman"/>
          <w:sz w:val="24"/>
          <w:szCs w:val="24"/>
        </w:rPr>
      </w:pPr>
      <w:r w:rsidRPr="00410B77">
        <w:rPr>
          <w:rFonts w:ascii="Times New Roman" w:hAnsi="Times New Roman" w:cs="Times New Roman"/>
          <w:color w:val="2F5496" w:themeColor="accent1" w:themeShade="BF"/>
          <w:sz w:val="24"/>
          <w:szCs w:val="24"/>
        </w:rPr>
        <w:t>II - r</w:t>
      </w:r>
      <w:r>
        <w:rPr>
          <w:rFonts w:ascii="Times New Roman" w:hAnsi="Times New Roman" w:cs="Times New Roman"/>
          <w:sz w:val="24"/>
          <w:szCs w:val="24"/>
        </w:rPr>
        <w:t xml:space="preserve">ecursos humanos e material de apoio; </w:t>
      </w:r>
    </w:p>
    <w:p w14:paraId="59B66316" w14:textId="77777777" w:rsidR="002C41E6" w:rsidRDefault="002C41E6" w:rsidP="008C0656">
      <w:pPr>
        <w:pStyle w:val="Corpodetexto"/>
        <w:spacing w:after="100" w:line="276" w:lineRule="auto"/>
        <w:jc w:val="both"/>
        <w:rPr>
          <w:rFonts w:ascii="Times New Roman" w:hAnsi="Times New Roman" w:cs="Times New Roman"/>
          <w:sz w:val="24"/>
          <w:szCs w:val="24"/>
        </w:rPr>
      </w:pPr>
      <w:r w:rsidRPr="00410B77">
        <w:rPr>
          <w:rFonts w:ascii="Times New Roman" w:hAnsi="Times New Roman" w:cs="Times New Roman"/>
          <w:color w:val="2F5496" w:themeColor="accent1" w:themeShade="BF"/>
          <w:sz w:val="24"/>
          <w:szCs w:val="24"/>
        </w:rPr>
        <w:t>III - m</w:t>
      </w:r>
      <w:r>
        <w:rPr>
          <w:rFonts w:ascii="Times New Roman" w:hAnsi="Times New Roman" w:cs="Times New Roman"/>
          <w:sz w:val="24"/>
          <w:szCs w:val="24"/>
        </w:rPr>
        <w:t xml:space="preserve">eios de comunicação e equipamentos de informática; </w:t>
      </w:r>
    </w:p>
    <w:p w14:paraId="45042D77" w14:textId="5C6C31C5" w:rsidR="002C41E6" w:rsidRDefault="002C41E6" w:rsidP="008C0656">
      <w:pPr>
        <w:pStyle w:val="Corpodetexto"/>
        <w:spacing w:after="100" w:line="276" w:lineRule="auto"/>
        <w:jc w:val="both"/>
        <w:rPr>
          <w:rFonts w:ascii="Times New Roman" w:hAnsi="Times New Roman" w:cs="Times New Roman"/>
          <w:sz w:val="24"/>
          <w:szCs w:val="24"/>
        </w:rPr>
      </w:pPr>
      <w:r w:rsidRPr="00410B77">
        <w:rPr>
          <w:rFonts w:ascii="Times New Roman" w:hAnsi="Times New Roman" w:cs="Times New Roman"/>
          <w:color w:val="2F5496" w:themeColor="accent1" w:themeShade="BF"/>
          <w:sz w:val="24"/>
          <w:szCs w:val="24"/>
        </w:rPr>
        <w:t>IV - m</w:t>
      </w:r>
      <w:r>
        <w:rPr>
          <w:rFonts w:ascii="Times New Roman" w:hAnsi="Times New Roman" w:cs="Times New Roman"/>
          <w:sz w:val="24"/>
          <w:szCs w:val="24"/>
        </w:rPr>
        <w:t xml:space="preserve">eios de transporte para os conselheiros no exercício da função pública.  </w:t>
      </w:r>
    </w:p>
    <w:p w14:paraId="4C510C57" w14:textId="77777777" w:rsidR="002C41E6" w:rsidRDefault="002C41E6" w:rsidP="008C0656">
      <w:pPr>
        <w:pStyle w:val="Corpodetexto"/>
        <w:spacing w:after="100" w:line="271" w:lineRule="auto"/>
        <w:jc w:val="both"/>
        <w:rPr>
          <w:rFonts w:ascii="Times New Roman" w:hAnsi="Times New Roman" w:cs="Times New Roman"/>
          <w:sz w:val="24"/>
          <w:szCs w:val="24"/>
        </w:rPr>
      </w:pPr>
      <w:r w:rsidRPr="003A1527">
        <w:rPr>
          <w:rFonts w:ascii="Times New Roman" w:hAnsi="Times New Roman" w:cs="Times New Roman"/>
          <w:b/>
          <w:sz w:val="24"/>
          <w:szCs w:val="24"/>
        </w:rPr>
        <w:t>Parágrafo único.</w:t>
      </w:r>
      <w:r w:rsidRPr="003A1527">
        <w:rPr>
          <w:rFonts w:ascii="Times New Roman" w:hAnsi="Times New Roman" w:cs="Times New Roman"/>
          <w:sz w:val="24"/>
          <w:szCs w:val="24"/>
        </w:rPr>
        <w:t xml:space="preserve"> As dotações orçamentárias previstas no </w:t>
      </w:r>
      <w:r w:rsidRPr="003A1527">
        <w:rPr>
          <w:rFonts w:ascii="Times New Roman" w:hAnsi="Times New Roman" w:cs="Times New Roman"/>
          <w:i/>
          <w:sz w:val="24"/>
          <w:szCs w:val="24"/>
        </w:rPr>
        <w:t xml:space="preserve">caput </w:t>
      </w:r>
      <w:r w:rsidRPr="003A1527">
        <w:rPr>
          <w:rFonts w:ascii="Times New Roman" w:hAnsi="Times New Roman" w:cs="Times New Roman"/>
          <w:sz w:val="24"/>
          <w:szCs w:val="24"/>
        </w:rPr>
        <w:t>deste artigo são de execução obrigatória.</w:t>
      </w:r>
    </w:p>
    <w:p w14:paraId="5C5344D7" w14:textId="77777777" w:rsidR="002C41E6" w:rsidRPr="00410B77" w:rsidRDefault="002C41E6" w:rsidP="008C0656">
      <w:pPr>
        <w:pStyle w:val="Corpodetexto"/>
        <w:spacing w:after="100" w:line="271" w:lineRule="auto"/>
        <w:jc w:val="both"/>
        <w:rPr>
          <w:rFonts w:ascii="Times New Roman" w:hAnsi="Times New Roman" w:cs="Times New Roman"/>
          <w:color w:val="2F5496" w:themeColor="accent1" w:themeShade="BF"/>
          <w:sz w:val="24"/>
          <w:szCs w:val="24"/>
        </w:rPr>
      </w:pPr>
      <w:r w:rsidRPr="00410B77">
        <w:rPr>
          <w:rFonts w:ascii="Times New Roman" w:hAnsi="Times New Roman" w:cs="Times New Roman"/>
          <w:b/>
          <w:color w:val="2F5496" w:themeColor="accent1" w:themeShade="BF"/>
          <w:sz w:val="24"/>
          <w:szCs w:val="24"/>
        </w:rPr>
        <w:t>Art. 5º</w:t>
      </w:r>
      <w:r w:rsidRPr="00410B77">
        <w:rPr>
          <w:rFonts w:ascii="Times New Roman" w:hAnsi="Times New Roman" w:cs="Times New Roman"/>
          <w:color w:val="2F5496" w:themeColor="accent1" w:themeShade="BF"/>
          <w:sz w:val="24"/>
          <w:szCs w:val="24"/>
        </w:rPr>
        <w:t xml:space="preserve"> O Conselho Tutelar funcionará sempre em local de fácil acesso, preferencialmente em local já constituído e consolidado com referência pela população. </w:t>
      </w:r>
    </w:p>
    <w:p w14:paraId="0184C0C7" w14:textId="77777777" w:rsidR="002C41E6" w:rsidRPr="00410B77" w:rsidRDefault="002C41E6" w:rsidP="008C0656">
      <w:pPr>
        <w:pStyle w:val="Corpodetexto"/>
        <w:spacing w:after="100" w:line="271" w:lineRule="auto"/>
        <w:jc w:val="both"/>
        <w:rPr>
          <w:rFonts w:ascii="Times New Roman" w:hAnsi="Times New Roman" w:cs="Times New Roman"/>
          <w:color w:val="2F5496" w:themeColor="accent1" w:themeShade="BF"/>
          <w:sz w:val="24"/>
          <w:szCs w:val="24"/>
        </w:rPr>
      </w:pPr>
      <w:r w:rsidRPr="00410B77">
        <w:rPr>
          <w:rFonts w:ascii="Times New Roman" w:hAnsi="Times New Roman" w:cs="Times New Roman"/>
          <w:b/>
          <w:color w:val="2F5496" w:themeColor="accent1" w:themeShade="BF"/>
          <w:sz w:val="24"/>
          <w:szCs w:val="24"/>
        </w:rPr>
        <w:lastRenderedPageBreak/>
        <w:t>§ 1º</w:t>
      </w:r>
      <w:r w:rsidRPr="00410B77">
        <w:rPr>
          <w:rFonts w:ascii="Times New Roman" w:hAnsi="Times New Roman" w:cs="Times New Roman"/>
          <w:color w:val="2F5496" w:themeColor="accent1" w:themeShade="BF"/>
          <w:sz w:val="24"/>
          <w:szCs w:val="24"/>
        </w:rPr>
        <w:t xml:space="preserve"> A sede do Conselho Tutelar oferecerá espaço físico adequado, de acordo com Resolução do CONANDA, para atendimento e trabalhos administrativos, que serão custeados através de dotações próprias consignadas na Lei Orçamentária Anual.</w:t>
      </w:r>
    </w:p>
    <w:p w14:paraId="5CE44F82" w14:textId="77777777" w:rsidR="002C41E6" w:rsidRDefault="002C41E6" w:rsidP="008C0656">
      <w:pPr>
        <w:pStyle w:val="Corpodetexto"/>
        <w:spacing w:after="100" w:line="271"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Pr="007E65D9">
        <w:rPr>
          <w:rFonts w:ascii="Times New Roman" w:hAnsi="Times New Roman" w:cs="Times New Roman"/>
          <w:b/>
          <w:sz w:val="24"/>
          <w:szCs w:val="24"/>
        </w:rPr>
        <w:t>2º</w:t>
      </w:r>
      <w:r>
        <w:rPr>
          <w:rFonts w:ascii="Times New Roman" w:hAnsi="Times New Roman" w:cs="Times New Roman"/>
          <w:sz w:val="24"/>
          <w:szCs w:val="24"/>
        </w:rPr>
        <w:t xml:space="preserve"> O número de salas deverá ser suficiente para atender a demanda, evitando prejuízos à imagem e a intimidade das crianças, adolescentes e famílias atendidas. </w:t>
      </w:r>
    </w:p>
    <w:p w14:paraId="3DCB176D" w14:textId="77777777" w:rsidR="002C41E6" w:rsidRDefault="002C41E6" w:rsidP="008C0656">
      <w:pPr>
        <w:pStyle w:val="Corpodetexto"/>
        <w:spacing w:after="100" w:line="271" w:lineRule="auto"/>
        <w:jc w:val="both"/>
        <w:rPr>
          <w:rFonts w:ascii="Times New Roman" w:hAnsi="Times New Roman" w:cs="Times New Roman"/>
          <w:sz w:val="24"/>
          <w:szCs w:val="24"/>
        </w:rPr>
      </w:pPr>
      <w:r>
        <w:rPr>
          <w:rFonts w:ascii="Times New Roman" w:hAnsi="Times New Roman" w:cs="Times New Roman"/>
          <w:b/>
          <w:sz w:val="24"/>
          <w:szCs w:val="24"/>
        </w:rPr>
        <w:t>Art. 6</w:t>
      </w:r>
      <w:r w:rsidRPr="00DD66D3">
        <w:rPr>
          <w:rFonts w:ascii="Times New Roman" w:hAnsi="Times New Roman" w:cs="Times New Roman"/>
          <w:b/>
          <w:sz w:val="24"/>
          <w:szCs w:val="24"/>
        </w:rPr>
        <w:t>º</w:t>
      </w:r>
      <w:r>
        <w:rPr>
          <w:rFonts w:ascii="Times New Roman" w:hAnsi="Times New Roman" w:cs="Times New Roman"/>
          <w:sz w:val="24"/>
          <w:szCs w:val="24"/>
        </w:rPr>
        <w:t xml:space="preserve"> Compete ao Conselho Tutelar à elaboração e aprovação de seu Regimento Interno, que deverá ser submetido à apreciação do Conselho Municipal dos Direitos da Criança e do Adolescente, sendo-lhes facultado o envio de propostas de alteração. </w:t>
      </w:r>
    </w:p>
    <w:p w14:paraId="334E96CD" w14:textId="77777777" w:rsidR="002C41E6" w:rsidRPr="003556EE" w:rsidRDefault="002C41E6" w:rsidP="008C0656">
      <w:pPr>
        <w:pStyle w:val="Corpodetexto"/>
        <w:spacing w:after="100" w:line="271" w:lineRule="auto"/>
        <w:jc w:val="both"/>
        <w:rPr>
          <w:rFonts w:ascii="Times New Roman" w:hAnsi="Times New Roman" w:cs="Times New Roman"/>
          <w:color w:val="FF0000"/>
          <w:sz w:val="24"/>
          <w:szCs w:val="24"/>
        </w:rPr>
      </w:pPr>
      <w:r w:rsidRPr="00DD66D3">
        <w:rPr>
          <w:rFonts w:ascii="Times New Roman" w:hAnsi="Times New Roman" w:cs="Times New Roman"/>
          <w:b/>
          <w:sz w:val="24"/>
          <w:szCs w:val="24"/>
        </w:rPr>
        <w:t>Parágrafo único.</w:t>
      </w:r>
      <w:r>
        <w:rPr>
          <w:rFonts w:ascii="Times New Roman" w:hAnsi="Times New Roman" w:cs="Times New Roman"/>
          <w:sz w:val="24"/>
          <w:szCs w:val="24"/>
        </w:rPr>
        <w:t xml:space="preserve"> Aprovado o Regimento Interno, este deverá ser publicado no quadro de avisos da Prefeitura Municipal e em campo próprio nos meios eletrônicos de que dispuser o Município e </w:t>
      </w:r>
      <w:r w:rsidRPr="003556EE">
        <w:rPr>
          <w:rFonts w:ascii="Times New Roman" w:hAnsi="Times New Roman" w:cs="Times New Roman"/>
          <w:sz w:val="24"/>
          <w:szCs w:val="24"/>
        </w:rPr>
        <w:t xml:space="preserve">será encaminhado ao </w:t>
      </w:r>
      <w:r w:rsidRPr="00410B77">
        <w:rPr>
          <w:rFonts w:ascii="Times New Roman" w:hAnsi="Times New Roman" w:cs="Times New Roman"/>
          <w:color w:val="2F5496" w:themeColor="accent1" w:themeShade="BF"/>
          <w:sz w:val="24"/>
          <w:szCs w:val="24"/>
        </w:rPr>
        <w:t>Poder Legislativo, P</w:t>
      </w:r>
      <w:r w:rsidRPr="003556EE">
        <w:rPr>
          <w:rFonts w:ascii="Times New Roman" w:hAnsi="Times New Roman" w:cs="Times New Roman"/>
          <w:sz w:val="24"/>
          <w:szCs w:val="24"/>
        </w:rPr>
        <w:t xml:space="preserve">oder </w:t>
      </w:r>
      <w:r w:rsidRPr="00410B77">
        <w:rPr>
          <w:rFonts w:ascii="Times New Roman" w:hAnsi="Times New Roman" w:cs="Times New Roman"/>
          <w:color w:val="2F5496" w:themeColor="accent1" w:themeShade="BF"/>
          <w:sz w:val="24"/>
          <w:szCs w:val="24"/>
        </w:rPr>
        <w:t>J</w:t>
      </w:r>
      <w:r w:rsidRPr="003556EE">
        <w:rPr>
          <w:rFonts w:ascii="Times New Roman" w:hAnsi="Times New Roman" w:cs="Times New Roman"/>
          <w:sz w:val="24"/>
          <w:szCs w:val="24"/>
        </w:rPr>
        <w:t xml:space="preserve">udiciário e ao Ministério </w:t>
      </w:r>
      <w:r>
        <w:rPr>
          <w:rFonts w:ascii="Times New Roman" w:hAnsi="Times New Roman" w:cs="Times New Roman"/>
          <w:sz w:val="24"/>
          <w:szCs w:val="24"/>
        </w:rPr>
        <w:t>Público Estadual.</w:t>
      </w:r>
    </w:p>
    <w:p w14:paraId="68FC0705" w14:textId="77777777" w:rsidR="002C41E6" w:rsidRDefault="002C41E6" w:rsidP="008C0656">
      <w:pPr>
        <w:pStyle w:val="Corpodetexto"/>
        <w:spacing w:after="100" w:line="271" w:lineRule="auto"/>
        <w:jc w:val="both"/>
        <w:rPr>
          <w:rFonts w:ascii="Times New Roman" w:hAnsi="Times New Roman" w:cs="Times New Roman"/>
          <w:sz w:val="24"/>
          <w:szCs w:val="24"/>
        </w:rPr>
      </w:pPr>
      <w:r>
        <w:rPr>
          <w:rFonts w:ascii="Times New Roman" w:hAnsi="Times New Roman" w:cs="Times New Roman"/>
          <w:b/>
          <w:sz w:val="24"/>
          <w:szCs w:val="24"/>
        </w:rPr>
        <w:t>Art. 7</w:t>
      </w:r>
      <w:r w:rsidRPr="00DD66D3">
        <w:rPr>
          <w:rFonts w:ascii="Times New Roman" w:hAnsi="Times New Roman" w:cs="Times New Roman"/>
          <w:b/>
          <w:sz w:val="24"/>
          <w:szCs w:val="24"/>
        </w:rPr>
        <w:t>º</w:t>
      </w:r>
      <w:r>
        <w:rPr>
          <w:rFonts w:ascii="Times New Roman" w:hAnsi="Times New Roman" w:cs="Times New Roman"/>
          <w:sz w:val="24"/>
          <w:szCs w:val="24"/>
        </w:rPr>
        <w:t xml:space="preserve"> O Conselho Tutelar estará aberto ao público de 8h às 17h. </w:t>
      </w:r>
    </w:p>
    <w:p w14:paraId="27A62EC6" w14:textId="77777777" w:rsidR="002C41E6" w:rsidRDefault="002C41E6" w:rsidP="008C0656">
      <w:pPr>
        <w:pStyle w:val="Corpodetexto"/>
        <w:spacing w:after="100" w:line="271" w:lineRule="auto"/>
        <w:jc w:val="both"/>
        <w:rPr>
          <w:rFonts w:ascii="Times New Roman" w:hAnsi="Times New Roman" w:cs="Times New Roman"/>
          <w:sz w:val="24"/>
          <w:szCs w:val="24"/>
        </w:rPr>
      </w:pPr>
      <w:r w:rsidRPr="0042730D">
        <w:rPr>
          <w:rFonts w:ascii="Times New Roman" w:hAnsi="Times New Roman" w:cs="Times New Roman"/>
          <w:b/>
          <w:sz w:val="24"/>
          <w:szCs w:val="24"/>
        </w:rPr>
        <w:t>§</w:t>
      </w:r>
      <w:r>
        <w:rPr>
          <w:rFonts w:ascii="Times New Roman" w:hAnsi="Times New Roman" w:cs="Times New Roman"/>
          <w:b/>
          <w:sz w:val="24"/>
          <w:szCs w:val="24"/>
        </w:rPr>
        <w:t xml:space="preserve"> </w:t>
      </w:r>
      <w:r w:rsidRPr="0042730D">
        <w:rPr>
          <w:rFonts w:ascii="Times New Roman" w:hAnsi="Times New Roman" w:cs="Times New Roman"/>
          <w:b/>
          <w:sz w:val="24"/>
          <w:szCs w:val="24"/>
        </w:rPr>
        <w:t>1º</w:t>
      </w:r>
      <w:r w:rsidRPr="0042730D">
        <w:rPr>
          <w:rFonts w:ascii="Times New Roman" w:hAnsi="Times New Roman" w:cs="Times New Roman"/>
          <w:sz w:val="24"/>
          <w:szCs w:val="24"/>
        </w:rPr>
        <w:t xml:space="preserve"> Fora do expediente normal, os conselheiros tutelares permanecerão em regime de sobreaviso, segundo as normas do </w:t>
      </w:r>
      <w:r>
        <w:rPr>
          <w:rFonts w:ascii="Times New Roman" w:hAnsi="Times New Roman" w:cs="Times New Roman"/>
          <w:sz w:val="24"/>
          <w:szCs w:val="24"/>
        </w:rPr>
        <w:t>anexo único desta lei</w:t>
      </w:r>
      <w:r w:rsidRPr="0042730D">
        <w:rPr>
          <w:rFonts w:ascii="Times New Roman" w:hAnsi="Times New Roman" w:cs="Times New Roman"/>
          <w:sz w:val="24"/>
          <w:szCs w:val="24"/>
        </w:rPr>
        <w:t xml:space="preserve">, de forma a garantir o atendimento ininterrupto à população. </w:t>
      </w:r>
    </w:p>
    <w:p w14:paraId="2D5D213F" w14:textId="77777777" w:rsidR="002C41E6" w:rsidRDefault="002C41E6" w:rsidP="008C0656">
      <w:pPr>
        <w:autoSpaceDE w:val="0"/>
        <w:autoSpaceDN w:val="0"/>
        <w:adjustRightInd w:val="0"/>
        <w:spacing w:after="100"/>
        <w:jc w:val="both"/>
        <w:rPr>
          <w:rFonts w:ascii="Times New Roman" w:hAnsi="Times New Roman" w:cs="Times New Roman"/>
          <w:color w:val="000000" w:themeColor="text1"/>
          <w:sz w:val="24"/>
          <w:szCs w:val="24"/>
        </w:rPr>
      </w:pPr>
      <w:r w:rsidRPr="0042730D">
        <w:rPr>
          <w:rFonts w:ascii="Times New Roman" w:hAnsi="Times New Roman" w:cs="Times New Roman"/>
          <w:b/>
          <w:color w:val="000000" w:themeColor="text1"/>
          <w:sz w:val="24"/>
          <w:szCs w:val="24"/>
        </w:rPr>
        <w:t>§ 2º</w:t>
      </w:r>
      <w:r w:rsidRPr="0042730D">
        <w:rPr>
          <w:rFonts w:ascii="Times New Roman" w:hAnsi="Times New Roman" w:cs="Times New Roman"/>
          <w:color w:val="000000" w:themeColor="text1"/>
          <w:sz w:val="24"/>
          <w:szCs w:val="24"/>
        </w:rPr>
        <w:t xml:space="preserve"> Aos sábados, dom</w:t>
      </w:r>
      <w:r>
        <w:rPr>
          <w:rFonts w:ascii="Times New Roman" w:hAnsi="Times New Roman" w:cs="Times New Roman"/>
          <w:color w:val="000000" w:themeColor="text1"/>
          <w:sz w:val="24"/>
          <w:szCs w:val="24"/>
        </w:rPr>
        <w:t>ingo,</w:t>
      </w:r>
      <w:r w:rsidRPr="0042730D">
        <w:rPr>
          <w:rFonts w:ascii="Times New Roman" w:hAnsi="Times New Roman" w:cs="Times New Roman"/>
          <w:color w:val="000000" w:themeColor="text1"/>
          <w:sz w:val="24"/>
          <w:szCs w:val="24"/>
        </w:rPr>
        <w:t xml:space="preserve"> feriados</w:t>
      </w:r>
      <w:r>
        <w:rPr>
          <w:rFonts w:ascii="Times New Roman" w:hAnsi="Times New Roman" w:cs="Times New Roman"/>
          <w:color w:val="000000" w:themeColor="text1"/>
          <w:sz w:val="24"/>
          <w:szCs w:val="24"/>
        </w:rPr>
        <w:t>, pontos facultativos</w:t>
      </w:r>
      <w:r w:rsidRPr="0042730D">
        <w:rPr>
          <w:rFonts w:ascii="Times New Roman" w:hAnsi="Times New Roman" w:cs="Times New Roman"/>
          <w:color w:val="000000" w:themeColor="text1"/>
          <w:sz w:val="24"/>
          <w:szCs w:val="24"/>
        </w:rPr>
        <w:t xml:space="preserve"> e período noturno </w:t>
      </w:r>
      <w:r>
        <w:rPr>
          <w:rFonts w:ascii="Times New Roman" w:hAnsi="Times New Roman" w:cs="Times New Roman"/>
          <w:color w:val="000000" w:themeColor="text1"/>
          <w:sz w:val="24"/>
          <w:szCs w:val="24"/>
        </w:rPr>
        <w:t xml:space="preserve">o atendimento se dará </w:t>
      </w:r>
      <w:r w:rsidRPr="001612A5">
        <w:rPr>
          <w:rFonts w:ascii="Times New Roman" w:hAnsi="Times New Roman" w:cs="Times New Roman"/>
          <w:sz w:val="24"/>
          <w:szCs w:val="24"/>
        </w:rPr>
        <w:t>mediante sobreaviso</w:t>
      </w:r>
      <w:r w:rsidRPr="0042730D">
        <w:rPr>
          <w:rFonts w:ascii="Times New Roman" w:hAnsi="Times New Roman" w:cs="Times New Roman"/>
          <w:color w:val="000000" w:themeColor="text1"/>
          <w:sz w:val="24"/>
          <w:szCs w:val="24"/>
        </w:rPr>
        <w:t xml:space="preserve"> domiciliar </w:t>
      </w:r>
      <w:r>
        <w:rPr>
          <w:rFonts w:ascii="Times New Roman" w:hAnsi="Times New Roman" w:cs="Times New Roman"/>
          <w:color w:val="000000" w:themeColor="text1"/>
          <w:sz w:val="24"/>
          <w:szCs w:val="24"/>
        </w:rPr>
        <w:t>estabelecido por meio de</w:t>
      </w:r>
      <w:r w:rsidRPr="0042730D">
        <w:rPr>
          <w:rFonts w:ascii="Times New Roman" w:hAnsi="Times New Roman" w:cs="Times New Roman"/>
          <w:color w:val="000000" w:themeColor="text1"/>
          <w:sz w:val="24"/>
          <w:szCs w:val="24"/>
        </w:rPr>
        <w:t xml:space="preserve"> escala de serviços, afixada e divulgada anualmente, </w:t>
      </w:r>
      <w:r>
        <w:rPr>
          <w:rFonts w:ascii="Times New Roman" w:hAnsi="Times New Roman" w:cs="Times New Roman"/>
          <w:color w:val="000000" w:themeColor="text1"/>
          <w:sz w:val="24"/>
          <w:szCs w:val="24"/>
        </w:rPr>
        <w:t xml:space="preserve">na forma disposta no regimento interno e </w:t>
      </w:r>
      <w:r w:rsidRPr="00410B77">
        <w:rPr>
          <w:rFonts w:ascii="Times New Roman" w:hAnsi="Times New Roman" w:cs="Times New Roman"/>
          <w:color w:val="2F5496" w:themeColor="accent1" w:themeShade="BF"/>
          <w:sz w:val="24"/>
          <w:szCs w:val="24"/>
        </w:rPr>
        <w:t xml:space="preserve">no </w:t>
      </w:r>
      <w:r>
        <w:rPr>
          <w:rFonts w:ascii="Times New Roman" w:hAnsi="Times New Roman" w:cs="Times New Roman"/>
          <w:color w:val="000000" w:themeColor="text1"/>
          <w:sz w:val="24"/>
          <w:szCs w:val="24"/>
        </w:rPr>
        <w:t xml:space="preserve">anexo único desta </w:t>
      </w:r>
      <w:r w:rsidRPr="00410B77">
        <w:rPr>
          <w:rFonts w:ascii="Times New Roman" w:hAnsi="Times New Roman" w:cs="Times New Roman"/>
          <w:color w:val="2F5496" w:themeColor="accent1" w:themeShade="BF"/>
          <w:sz w:val="24"/>
          <w:szCs w:val="24"/>
        </w:rPr>
        <w:t>l</w:t>
      </w:r>
      <w:r>
        <w:rPr>
          <w:rFonts w:ascii="Times New Roman" w:hAnsi="Times New Roman" w:cs="Times New Roman"/>
          <w:color w:val="000000" w:themeColor="text1"/>
          <w:sz w:val="24"/>
          <w:szCs w:val="24"/>
        </w:rPr>
        <w:t>ei</w:t>
      </w:r>
      <w:r w:rsidRPr="0042730D">
        <w:rPr>
          <w:rFonts w:ascii="Times New Roman" w:hAnsi="Times New Roman" w:cs="Times New Roman"/>
          <w:color w:val="000000" w:themeColor="text1"/>
          <w:sz w:val="24"/>
          <w:szCs w:val="24"/>
        </w:rPr>
        <w:t>.</w:t>
      </w:r>
    </w:p>
    <w:p w14:paraId="68D13404" w14:textId="77777777" w:rsidR="002C41E6" w:rsidRDefault="002C41E6" w:rsidP="008C0656">
      <w:pPr>
        <w:autoSpaceDE w:val="0"/>
        <w:autoSpaceDN w:val="0"/>
        <w:adjustRightInd w:val="0"/>
        <w:spacing w:after="100"/>
        <w:ind w:right="-1"/>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3</w:t>
      </w:r>
      <w:r w:rsidRPr="0042730D">
        <w:rPr>
          <w:rFonts w:ascii="Times New Roman" w:hAnsi="Times New Roman" w:cs="Times New Roman"/>
          <w:b/>
          <w:color w:val="000000" w:themeColor="text1"/>
          <w:sz w:val="24"/>
          <w:szCs w:val="24"/>
        </w:rPr>
        <w:t>º</w:t>
      </w:r>
      <w:r w:rsidRPr="0042730D">
        <w:rPr>
          <w:rFonts w:ascii="Times New Roman" w:hAnsi="Times New Roman" w:cs="Times New Roman"/>
          <w:color w:val="000000" w:themeColor="text1"/>
          <w:sz w:val="24"/>
          <w:szCs w:val="24"/>
        </w:rPr>
        <w:t xml:space="preserve"> A escala de </w:t>
      </w:r>
      <w:r w:rsidRPr="001612A5">
        <w:rPr>
          <w:rFonts w:ascii="Times New Roman" w:hAnsi="Times New Roman" w:cs="Times New Roman"/>
          <w:sz w:val="24"/>
          <w:szCs w:val="24"/>
        </w:rPr>
        <w:t>sobreaviso</w:t>
      </w:r>
      <w:r w:rsidRPr="0042730D">
        <w:rPr>
          <w:rFonts w:ascii="Times New Roman" w:hAnsi="Times New Roman" w:cs="Times New Roman"/>
          <w:color w:val="000000" w:themeColor="text1"/>
          <w:sz w:val="24"/>
          <w:szCs w:val="24"/>
        </w:rPr>
        <w:t xml:space="preserve"> deve</w:t>
      </w:r>
      <w:r>
        <w:rPr>
          <w:rFonts w:ascii="Times New Roman" w:hAnsi="Times New Roman" w:cs="Times New Roman"/>
          <w:color w:val="000000" w:themeColor="text1"/>
          <w:sz w:val="24"/>
          <w:szCs w:val="24"/>
        </w:rPr>
        <w:t xml:space="preserve">rá ser encaminhada à Secretaria Municipal de Assistência Social para fins de controle e publicação. </w:t>
      </w:r>
    </w:p>
    <w:p w14:paraId="3CC57E41" w14:textId="77777777" w:rsidR="002C41E6" w:rsidRDefault="002C41E6" w:rsidP="008C0656">
      <w:pPr>
        <w:autoSpaceDE w:val="0"/>
        <w:autoSpaceDN w:val="0"/>
        <w:adjustRightInd w:val="0"/>
        <w:spacing w:after="100"/>
        <w:ind w:right="-1"/>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4</w:t>
      </w:r>
      <w:r w:rsidRPr="0042730D">
        <w:rPr>
          <w:rFonts w:ascii="Times New Roman" w:hAnsi="Times New Roman" w:cs="Times New Roman"/>
          <w:b/>
          <w:color w:val="000000" w:themeColor="text1"/>
          <w:sz w:val="24"/>
          <w:szCs w:val="24"/>
        </w:rPr>
        <w:t>º</w:t>
      </w:r>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O número de telefone oficial do sobreaviso deverá ser divulgado no sitio eletrônico da Prefeitura Municipal, bem como em outros locais de fácil acesso</w:t>
      </w:r>
      <w:r w:rsidRPr="0042730D">
        <w:rPr>
          <w:rFonts w:ascii="Times New Roman" w:hAnsi="Times New Roman" w:cs="Times New Roman"/>
          <w:color w:val="000000" w:themeColor="text1"/>
          <w:sz w:val="24"/>
          <w:szCs w:val="24"/>
        </w:rPr>
        <w:t>.</w:t>
      </w:r>
    </w:p>
    <w:p w14:paraId="7F8966AA" w14:textId="77777777" w:rsidR="002C41E6" w:rsidRDefault="002C41E6" w:rsidP="008C0656">
      <w:pPr>
        <w:autoSpaceDE w:val="0"/>
        <w:autoSpaceDN w:val="0"/>
        <w:adjustRightInd w:val="0"/>
        <w:spacing w:after="100"/>
        <w:ind w:right="-1"/>
        <w:jc w:val="both"/>
        <w:rPr>
          <w:rFonts w:ascii="Times New Roman" w:hAnsi="Times New Roman" w:cs="Times New Roman"/>
          <w:sz w:val="24"/>
          <w:szCs w:val="24"/>
        </w:rPr>
      </w:pPr>
      <w:r w:rsidRPr="00631BC0">
        <w:rPr>
          <w:rFonts w:ascii="Times New Roman" w:hAnsi="Times New Roman" w:cs="Times New Roman"/>
          <w:b/>
          <w:sz w:val="24"/>
          <w:szCs w:val="24"/>
        </w:rPr>
        <w:t>§</w:t>
      </w:r>
      <w:r>
        <w:rPr>
          <w:rFonts w:ascii="Times New Roman" w:hAnsi="Times New Roman" w:cs="Times New Roman"/>
          <w:b/>
          <w:sz w:val="24"/>
          <w:szCs w:val="24"/>
        </w:rPr>
        <w:t xml:space="preserve"> </w:t>
      </w:r>
      <w:r w:rsidRPr="00631BC0">
        <w:rPr>
          <w:rFonts w:ascii="Times New Roman" w:hAnsi="Times New Roman" w:cs="Times New Roman"/>
          <w:b/>
          <w:sz w:val="24"/>
          <w:szCs w:val="24"/>
        </w:rPr>
        <w:t>5º</w:t>
      </w:r>
      <w:r w:rsidRPr="00631BC0">
        <w:rPr>
          <w:rFonts w:ascii="Times New Roman" w:hAnsi="Times New Roman" w:cs="Times New Roman"/>
          <w:sz w:val="24"/>
          <w:szCs w:val="24"/>
        </w:rPr>
        <w:t xml:space="preserve"> Os conselheiros tutelares cumprirão, no mínimo, 24 hora</w:t>
      </w:r>
      <w:r>
        <w:rPr>
          <w:rFonts w:ascii="Times New Roman" w:hAnsi="Times New Roman" w:cs="Times New Roman"/>
          <w:sz w:val="24"/>
          <w:szCs w:val="24"/>
        </w:rPr>
        <w:t>s semanais de forma presencial.</w:t>
      </w:r>
    </w:p>
    <w:p w14:paraId="55348CE8" w14:textId="77777777" w:rsidR="002C41E6" w:rsidRDefault="002C41E6" w:rsidP="008C0656">
      <w:pPr>
        <w:autoSpaceDE w:val="0"/>
        <w:autoSpaceDN w:val="0"/>
        <w:adjustRightInd w:val="0"/>
        <w:spacing w:after="100"/>
        <w:jc w:val="both"/>
        <w:rPr>
          <w:rFonts w:ascii="Times New Roman" w:hAnsi="Times New Roman" w:cs="Times New Roman"/>
          <w:sz w:val="24"/>
          <w:szCs w:val="24"/>
        </w:rPr>
      </w:pPr>
      <w:r w:rsidRPr="00BC6E30">
        <w:rPr>
          <w:rFonts w:ascii="Times New Roman" w:hAnsi="Times New Roman" w:cs="Times New Roman"/>
          <w:b/>
          <w:sz w:val="24"/>
          <w:szCs w:val="24"/>
        </w:rPr>
        <w:t>§</w:t>
      </w:r>
      <w:r>
        <w:rPr>
          <w:rFonts w:ascii="Times New Roman" w:hAnsi="Times New Roman" w:cs="Times New Roman"/>
          <w:b/>
          <w:sz w:val="24"/>
          <w:szCs w:val="24"/>
        </w:rPr>
        <w:t xml:space="preserve"> </w:t>
      </w:r>
      <w:r w:rsidRPr="00BC6E30">
        <w:rPr>
          <w:rFonts w:ascii="Times New Roman" w:hAnsi="Times New Roman" w:cs="Times New Roman"/>
          <w:b/>
          <w:sz w:val="24"/>
          <w:szCs w:val="24"/>
        </w:rPr>
        <w:t>6º</w:t>
      </w:r>
      <w:r>
        <w:rPr>
          <w:rFonts w:ascii="Times New Roman" w:hAnsi="Times New Roman" w:cs="Times New Roman"/>
          <w:b/>
          <w:sz w:val="24"/>
          <w:szCs w:val="24"/>
        </w:rPr>
        <w:t xml:space="preserve"> </w:t>
      </w:r>
      <w:r w:rsidRPr="00BC6E30">
        <w:rPr>
          <w:rFonts w:ascii="Times New Roman" w:hAnsi="Times New Roman" w:cs="Times New Roman"/>
          <w:sz w:val="24"/>
          <w:szCs w:val="24"/>
        </w:rPr>
        <w:t>As demais horas que compõem a carga horária semanal, serão cumpridas em regime de sobreaviso.</w:t>
      </w:r>
    </w:p>
    <w:p w14:paraId="5C0E7194" w14:textId="77777777" w:rsidR="002C41E6" w:rsidRDefault="002C41E6" w:rsidP="008C0656">
      <w:pPr>
        <w:pStyle w:val="Corpodetexto"/>
        <w:spacing w:after="100" w:line="276" w:lineRule="auto"/>
        <w:jc w:val="both"/>
        <w:rPr>
          <w:rFonts w:ascii="Times New Roman" w:hAnsi="Times New Roman" w:cs="Times New Roman"/>
          <w:sz w:val="24"/>
          <w:szCs w:val="24"/>
        </w:rPr>
      </w:pPr>
      <w:r>
        <w:rPr>
          <w:rFonts w:ascii="Times New Roman" w:hAnsi="Times New Roman" w:cs="Times New Roman"/>
          <w:b/>
          <w:sz w:val="24"/>
          <w:szCs w:val="24"/>
        </w:rPr>
        <w:t xml:space="preserve">Art. 8º </w:t>
      </w:r>
      <w:r>
        <w:rPr>
          <w:rFonts w:ascii="Times New Roman" w:hAnsi="Times New Roman" w:cs="Times New Roman"/>
          <w:sz w:val="24"/>
          <w:szCs w:val="24"/>
        </w:rPr>
        <w:t xml:space="preserve">Incumbe </w:t>
      </w:r>
      <w:r w:rsidRPr="00972A81">
        <w:rPr>
          <w:rFonts w:ascii="Times New Roman" w:hAnsi="Times New Roman" w:cs="Times New Roman"/>
          <w:sz w:val="24"/>
          <w:szCs w:val="24"/>
        </w:rPr>
        <w:t>ao</w:t>
      </w:r>
      <w:r>
        <w:rPr>
          <w:rFonts w:ascii="Times New Roman" w:hAnsi="Times New Roman" w:cs="Times New Roman"/>
          <w:sz w:val="24"/>
          <w:szCs w:val="24"/>
        </w:rPr>
        <w:t xml:space="preserve"> </w:t>
      </w:r>
      <w:r w:rsidRPr="00972A81">
        <w:rPr>
          <w:rFonts w:ascii="Times New Roman" w:hAnsi="Times New Roman" w:cs="Times New Roman"/>
          <w:sz w:val="24"/>
          <w:szCs w:val="24"/>
        </w:rPr>
        <w:t>Poder</w:t>
      </w:r>
      <w:r>
        <w:rPr>
          <w:rFonts w:ascii="Times New Roman" w:hAnsi="Times New Roman" w:cs="Times New Roman"/>
          <w:sz w:val="24"/>
          <w:szCs w:val="24"/>
        </w:rPr>
        <w:t xml:space="preserve"> </w:t>
      </w:r>
      <w:r w:rsidRPr="00972A81">
        <w:rPr>
          <w:rFonts w:ascii="Times New Roman" w:hAnsi="Times New Roman" w:cs="Times New Roman"/>
          <w:sz w:val="24"/>
          <w:szCs w:val="24"/>
        </w:rPr>
        <w:t>Executivo</w:t>
      </w:r>
      <w:r>
        <w:rPr>
          <w:rFonts w:ascii="Times New Roman" w:hAnsi="Times New Roman" w:cs="Times New Roman"/>
          <w:sz w:val="24"/>
          <w:szCs w:val="24"/>
        </w:rPr>
        <w:t xml:space="preserve"> </w:t>
      </w:r>
      <w:r w:rsidRPr="00972A81">
        <w:rPr>
          <w:rFonts w:ascii="Times New Roman" w:hAnsi="Times New Roman" w:cs="Times New Roman"/>
          <w:sz w:val="24"/>
          <w:szCs w:val="24"/>
        </w:rPr>
        <w:t>municipal</w:t>
      </w:r>
      <w:r>
        <w:rPr>
          <w:rFonts w:ascii="Times New Roman" w:hAnsi="Times New Roman" w:cs="Times New Roman"/>
          <w:sz w:val="24"/>
          <w:szCs w:val="24"/>
        </w:rPr>
        <w:t xml:space="preserve"> fornecer ao </w:t>
      </w:r>
      <w:r w:rsidRPr="00972A81">
        <w:rPr>
          <w:rFonts w:ascii="Times New Roman" w:hAnsi="Times New Roman" w:cs="Times New Roman"/>
          <w:sz w:val="24"/>
          <w:szCs w:val="24"/>
        </w:rPr>
        <w:t>Conselho</w:t>
      </w:r>
      <w:r>
        <w:rPr>
          <w:rFonts w:ascii="Times New Roman" w:hAnsi="Times New Roman" w:cs="Times New Roman"/>
          <w:sz w:val="24"/>
          <w:szCs w:val="24"/>
        </w:rPr>
        <w:t xml:space="preserve"> </w:t>
      </w:r>
      <w:r w:rsidRPr="00972A81">
        <w:rPr>
          <w:rFonts w:ascii="Times New Roman" w:hAnsi="Times New Roman" w:cs="Times New Roman"/>
          <w:sz w:val="24"/>
          <w:szCs w:val="24"/>
        </w:rPr>
        <w:t>Tutelar</w:t>
      </w:r>
      <w:r>
        <w:rPr>
          <w:rFonts w:ascii="Times New Roman" w:hAnsi="Times New Roman" w:cs="Times New Roman"/>
          <w:sz w:val="24"/>
          <w:szCs w:val="24"/>
        </w:rPr>
        <w:t xml:space="preserve"> </w:t>
      </w:r>
      <w:r w:rsidRPr="00972A81">
        <w:rPr>
          <w:rFonts w:ascii="Times New Roman" w:hAnsi="Times New Roman" w:cs="Times New Roman"/>
          <w:sz w:val="24"/>
          <w:szCs w:val="24"/>
        </w:rPr>
        <w:t>os</w:t>
      </w:r>
      <w:r>
        <w:rPr>
          <w:rFonts w:ascii="Times New Roman" w:hAnsi="Times New Roman" w:cs="Times New Roman"/>
          <w:sz w:val="24"/>
          <w:szCs w:val="24"/>
        </w:rPr>
        <w:t xml:space="preserve"> </w:t>
      </w:r>
      <w:r w:rsidRPr="00972A81">
        <w:rPr>
          <w:rFonts w:ascii="Times New Roman" w:hAnsi="Times New Roman" w:cs="Times New Roman"/>
          <w:sz w:val="24"/>
          <w:szCs w:val="24"/>
        </w:rPr>
        <w:t>meios</w:t>
      </w:r>
      <w:r>
        <w:rPr>
          <w:rFonts w:ascii="Times New Roman" w:hAnsi="Times New Roman" w:cs="Times New Roman"/>
          <w:sz w:val="24"/>
          <w:szCs w:val="24"/>
        </w:rPr>
        <w:t xml:space="preserve"> </w:t>
      </w:r>
      <w:r w:rsidRPr="00972A81">
        <w:rPr>
          <w:rFonts w:ascii="Times New Roman" w:hAnsi="Times New Roman" w:cs="Times New Roman"/>
          <w:sz w:val="24"/>
          <w:szCs w:val="24"/>
        </w:rPr>
        <w:t>necessários para</w:t>
      </w:r>
      <w:r>
        <w:rPr>
          <w:rFonts w:ascii="Times New Roman" w:hAnsi="Times New Roman" w:cs="Times New Roman"/>
          <w:sz w:val="24"/>
          <w:szCs w:val="24"/>
        </w:rPr>
        <w:t xml:space="preserve"> </w:t>
      </w:r>
      <w:r w:rsidRPr="00972A81">
        <w:rPr>
          <w:rFonts w:ascii="Times New Roman" w:hAnsi="Times New Roman" w:cs="Times New Roman"/>
          <w:sz w:val="24"/>
          <w:szCs w:val="24"/>
        </w:rPr>
        <w:t>registro</w:t>
      </w:r>
      <w:r>
        <w:rPr>
          <w:rFonts w:ascii="Times New Roman" w:hAnsi="Times New Roman" w:cs="Times New Roman"/>
          <w:sz w:val="24"/>
          <w:szCs w:val="24"/>
        </w:rPr>
        <w:t xml:space="preserve"> </w:t>
      </w:r>
      <w:r w:rsidRPr="00972A81">
        <w:rPr>
          <w:rFonts w:ascii="Times New Roman" w:hAnsi="Times New Roman" w:cs="Times New Roman"/>
          <w:sz w:val="24"/>
          <w:szCs w:val="24"/>
        </w:rPr>
        <w:t>e</w:t>
      </w:r>
      <w:r>
        <w:rPr>
          <w:rFonts w:ascii="Times New Roman" w:hAnsi="Times New Roman" w:cs="Times New Roman"/>
          <w:sz w:val="24"/>
          <w:szCs w:val="24"/>
        </w:rPr>
        <w:t xml:space="preserve"> </w:t>
      </w:r>
      <w:r w:rsidRPr="00972A81">
        <w:rPr>
          <w:rFonts w:ascii="Times New Roman" w:hAnsi="Times New Roman" w:cs="Times New Roman"/>
          <w:sz w:val="24"/>
          <w:szCs w:val="24"/>
        </w:rPr>
        <w:t>sistematização</w:t>
      </w:r>
      <w:r>
        <w:rPr>
          <w:rFonts w:ascii="Times New Roman" w:hAnsi="Times New Roman" w:cs="Times New Roman"/>
          <w:sz w:val="24"/>
          <w:szCs w:val="24"/>
        </w:rPr>
        <w:t xml:space="preserve"> </w:t>
      </w:r>
      <w:r w:rsidRPr="00972A81">
        <w:rPr>
          <w:rFonts w:ascii="Times New Roman" w:hAnsi="Times New Roman" w:cs="Times New Roman"/>
          <w:sz w:val="24"/>
          <w:szCs w:val="24"/>
        </w:rPr>
        <w:t>de</w:t>
      </w:r>
      <w:r>
        <w:rPr>
          <w:rFonts w:ascii="Times New Roman" w:hAnsi="Times New Roman" w:cs="Times New Roman"/>
          <w:sz w:val="24"/>
          <w:szCs w:val="24"/>
        </w:rPr>
        <w:t xml:space="preserve"> </w:t>
      </w:r>
      <w:r w:rsidRPr="00972A81">
        <w:rPr>
          <w:rFonts w:ascii="Times New Roman" w:hAnsi="Times New Roman" w:cs="Times New Roman"/>
          <w:sz w:val="24"/>
          <w:szCs w:val="24"/>
        </w:rPr>
        <w:t>informações</w:t>
      </w:r>
      <w:r>
        <w:rPr>
          <w:rFonts w:ascii="Times New Roman" w:hAnsi="Times New Roman" w:cs="Times New Roman"/>
          <w:sz w:val="24"/>
          <w:szCs w:val="24"/>
        </w:rPr>
        <w:t xml:space="preserve"> </w:t>
      </w:r>
      <w:r w:rsidRPr="00972A81">
        <w:rPr>
          <w:rFonts w:ascii="Times New Roman" w:hAnsi="Times New Roman" w:cs="Times New Roman"/>
          <w:sz w:val="24"/>
          <w:szCs w:val="24"/>
        </w:rPr>
        <w:t>relativas</w:t>
      </w:r>
      <w:r>
        <w:rPr>
          <w:rFonts w:ascii="Times New Roman" w:hAnsi="Times New Roman" w:cs="Times New Roman"/>
          <w:sz w:val="24"/>
          <w:szCs w:val="24"/>
        </w:rPr>
        <w:t xml:space="preserve"> </w:t>
      </w:r>
      <w:r w:rsidRPr="00972A81">
        <w:rPr>
          <w:rFonts w:ascii="Times New Roman" w:hAnsi="Times New Roman" w:cs="Times New Roman"/>
          <w:sz w:val="24"/>
          <w:szCs w:val="24"/>
        </w:rPr>
        <w:t>às</w:t>
      </w:r>
      <w:r>
        <w:rPr>
          <w:rFonts w:ascii="Times New Roman" w:hAnsi="Times New Roman" w:cs="Times New Roman"/>
          <w:sz w:val="24"/>
          <w:szCs w:val="24"/>
        </w:rPr>
        <w:t xml:space="preserve"> </w:t>
      </w:r>
      <w:r w:rsidRPr="00972A81">
        <w:rPr>
          <w:rFonts w:ascii="Times New Roman" w:hAnsi="Times New Roman" w:cs="Times New Roman"/>
          <w:sz w:val="24"/>
          <w:szCs w:val="24"/>
        </w:rPr>
        <w:t>demandas</w:t>
      </w:r>
      <w:r>
        <w:rPr>
          <w:rFonts w:ascii="Times New Roman" w:hAnsi="Times New Roman" w:cs="Times New Roman"/>
          <w:sz w:val="24"/>
          <w:szCs w:val="24"/>
        </w:rPr>
        <w:t xml:space="preserve"> </w:t>
      </w:r>
      <w:r w:rsidRPr="00972A81">
        <w:rPr>
          <w:rFonts w:ascii="Times New Roman" w:hAnsi="Times New Roman" w:cs="Times New Roman"/>
          <w:sz w:val="24"/>
          <w:szCs w:val="24"/>
        </w:rPr>
        <w:t>e</w:t>
      </w:r>
      <w:r>
        <w:rPr>
          <w:rFonts w:ascii="Times New Roman" w:hAnsi="Times New Roman" w:cs="Times New Roman"/>
          <w:sz w:val="24"/>
          <w:szCs w:val="24"/>
        </w:rPr>
        <w:t xml:space="preserve"> </w:t>
      </w:r>
      <w:r w:rsidRPr="00972A81">
        <w:rPr>
          <w:rFonts w:ascii="Times New Roman" w:hAnsi="Times New Roman" w:cs="Times New Roman"/>
          <w:sz w:val="24"/>
          <w:szCs w:val="24"/>
        </w:rPr>
        <w:t>deficiências</w:t>
      </w:r>
      <w:r>
        <w:rPr>
          <w:rFonts w:ascii="Times New Roman" w:hAnsi="Times New Roman" w:cs="Times New Roman"/>
          <w:sz w:val="24"/>
          <w:szCs w:val="24"/>
        </w:rPr>
        <w:t xml:space="preserve"> </w:t>
      </w:r>
      <w:r w:rsidRPr="00972A81">
        <w:rPr>
          <w:rFonts w:ascii="Times New Roman" w:hAnsi="Times New Roman" w:cs="Times New Roman"/>
          <w:sz w:val="24"/>
          <w:szCs w:val="24"/>
        </w:rPr>
        <w:t>na</w:t>
      </w:r>
      <w:r>
        <w:rPr>
          <w:rFonts w:ascii="Times New Roman" w:hAnsi="Times New Roman" w:cs="Times New Roman"/>
          <w:sz w:val="24"/>
          <w:szCs w:val="24"/>
        </w:rPr>
        <w:t xml:space="preserve"> </w:t>
      </w:r>
      <w:r w:rsidRPr="00972A81">
        <w:rPr>
          <w:rFonts w:ascii="Times New Roman" w:hAnsi="Times New Roman" w:cs="Times New Roman"/>
          <w:sz w:val="24"/>
          <w:szCs w:val="24"/>
        </w:rPr>
        <w:t xml:space="preserve">estrutura de atendimento à população infanto-juvenil local, devendo para tanto utilizar o </w:t>
      </w:r>
      <w:r w:rsidRPr="002A1145">
        <w:rPr>
          <w:rFonts w:ascii="Times New Roman" w:hAnsi="Times New Roman" w:cs="Times New Roman"/>
          <w:sz w:val="24"/>
          <w:szCs w:val="24"/>
        </w:rPr>
        <w:t xml:space="preserve">Sistema de Informação para a Infância e Adolescência </w:t>
      </w:r>
      <w:r>
        <w:rPr>
          <w:rFonts w:ascii="Times New Roman" w:hAnsi="Times New Roman" w:cs="Times New Roman"/>
          <w:sz w:val="24"/>
          <w:szCs w:val="24"/>
        </w:rPr>
        <w:t>-</w:t>
      </w:r>
      <w:r w:rsidRPr="002A1145">
        <w:rPr>
          <w:rFonts w:ascii="Times New Roman" w:hAnsi="Times New Roman" w:cs="Times New Roman"/>
          <w:sz w:val="24"/>
          <w:szCs w:val="24"/>
        </w:rPr>
        <w:t xml:space="preserve"> SIPIA</w:t>
      </w:r>
      <w:r>
        <w:rPr>
          <w:rFonts w:ascii="Times New Roman" w:hAnsi="Times New Roman" w:cs="Times New Roman"/>
          <w:sz w:val="24"/>
          <w:szCs w:val="24"/>
        </w:rPr>
        <w:t xml:space="preserve"> -</w:t>
      </w:r>
      <w:r w:rsidRPr="00972A81">
        <w:rPr>
          <w:rFonts w:ascii="Times New Roman" w:hAnsi="Times New Roman" w:cs="Times New Roman"/>
          <w:sz w:val="24"/>
          <w:szCs w:val="24"/>
        </w:rPr>
        <w:t xml:space="preserve"> ou</w:t>
      </w:r>
      <w:r>
        <w:rPr>
          <w:rFonts w:ascii="Times New Roman" w:hAnsi="Times New Roman" w:cs="Times New Roman"/>
          <w:sz w:val="24"/>
          <w:szCs w:val="24"/>
        </w:rPr>
        <w:t xml:space="preserve"> </w:t>
      </w:r>
      <w:r w:rsidRPr="00972A81">
        <w:rPr>
          <w:rFonts w:ascii="Times New Roman" w:hAnsi="Times New Roman" w:cs="Times New Roman"/>
          <w:sz w:val="24"/>
          <w:szCs w:val="24"/>
        </w:rPr>
        <w:t>equivalente.</w:t>
      </w:r>
    </w:p>
    <w:p w14:paraId="57F1B96B" w14:textId="77777777" w:rsidR="00DF3B0B" w:rsidRDefault="00DF3B0B" w:rsidP="002C41E6">
      <w:pPr>
        <w:pStyle w:val="Ttulo11"/>
        <w:spacing w:before="240"/>
        <w:rPr>
          <w:rFonts w:ascii="Times New Roman" w:hAnsi="Times New Roman" w:cs="Times New Roman"/>
        </w:rPr>
      </w:pPr>
    </w:p>
    <w:p w14:paraId="6A212AAD" w14:textId="47F332D4" w:rsidR="002C41E6" w:rsidRPr="00972A81" w:rsidRDefault="002C41E6" w:rsidP="002C41E6">
      <w:pPr>
        <w:pStyle w:val="Ttulo11"/>
        <w:spacing w:before="240"/>
        <w:rPr>
          <w:rFonts w:ascii="Times New Roman" w:hAnsi="Times New Roman" w:cs="Times New Roman"/>
        </w:rPr>
      </w:pPr>
      <w:r w:rsidRPr="00972A81">
        <w:rPr>
          <w:rFonts w:ascii="Times New Roman" w:hAnsi="Times New Roman" w:cs="Times New Roman"/>
        </w:rPr>
        <w:t>CAPÍTULO III</w:t>
      </w:r>
    </w:p>
    <w:p w14:paraId="156F1F18" w14:textId="77777777" w:rsidR="002C41E6" w:rsidRDefault="002C41E6" w:rsidP="002C41E6">
      <w:pPr>
        <w:spacing w:before="44" w:line="276" w:lineRule="auto"/>
        <w:ind w:left="92" w:right="85"/>
        <w:jc w:val="center"/>
        <w:rPr>
          <w:rFonts w:ascii="Times New Roman" w:hAnsi="Times New Roman" w:cs="Times New Roman"/>
          <w:b/>
          <w:sz w:val="24"/>
        </w:rPr>
      </w:pPr>
      <w:r w:rsidRPr="00972A81">
        <w:rPr>
          <w:rFonts w:ascii="Times New Roman" w:hAnsi="Times New Roman" w:cs="Times New Roman"/>
          <w:b/>
          <w:sz w:val="24"/>
        </w:rPr>
        <w:t>DA REMUNERAÇÃO E DOS DIREITOS SOCIAIS DOS MEMBROS DO CONSELHO TUTELAR</w:t>
      </w:r>
    </w:p>
    <w:p w14:paraId="630892F0" w14:textId="77777777" w:rsidR="002C41E6" w:rsidRPr="00972A81" w:rsidRDefault="002C41E6" w:rsidP="002C41E6">
      <w:pPr>
        <w:spacing w:before="44" w:line="276" w:lineRule="auto"/>
        <w:ind w:right="-1"/>
        <w:jc w:val="center"/>
        <w:rPr>
          <w:rFonts w:ascii="Times New Roman" w:hAnsi="Times New Roman" w:cs="Times New Roman"/>
          <w:b/>
          <w:sz w:val="24"/>
        </w:rPr>
      </w:pPr>
    </w:p>
    <w:p w14:paraId="5AF9FC5E" w14:textId="77777777" w:rsidR="002C41E6" w:rsidRPr="00410B77" w:rsidRDefault="002C41E6" w:rsidP="008C0656">
      <w:pPr>
        <w:spacing w:after="100" w:line="240" w:lineRule="auto"/>
        <w:jc w:val="both"/>
        <w:rPr>
          <w:rFonts w:ascii="Times New Roman" w:hAnsi="Times New Roman" w:cs="Times New Roman"/>
          <w:color w:val="2F5496" w:themeColor="accent1" w:themeShade="BF"/>
          <w:sz w:val="24"/>
          <w:szCs w:val="24"/>
        </w:rPr>
      </w:pPr>
      <w:r w:rsidRPr="00410B77">
        <w:rPr>
          <w:rFonts w:ascii="Times New Roman" w:hAnsi="Times New Roman" w:cs="Times New Roman"/>
          <w:b/>
          <w:color w:val="2F5496" w:themeColor="accent1" w:themeShade="BF"/>
          <w:sz w:val="24"/>
          <w:szCs w:val="24"/>
        </w:rPr>
        <w:t>Art. 9º</w:t>
      </w:r>
      <w:r w:rsidRPr="00410B77">
        <w:rPr>
          <w:rFonts w:ascii="Times New Roman" w:hAnsi="Times New Roman" w:cs="Times New Roman"/>
          <w:color w:val="2F5496" w:themeColor="accent1" w:themeShade="BF"/>
          <w:sz w:val="24"/>
          <w:szCs w:val="24"/>
        </w:rPr>
        <w:t xml:space="preserve"> A remuneração do conselheiro tutelar será de R$ 1.302,00 (mil trezentos e dois reais).</w:t>
      </w:r>
    </w:p>
    <w:p w14:paraId="435393AA" w14:textId="77777777" w:rsidR="002C41E6" w:rsidRPr="00410B77" w:rsidRDefault="002C41E6" w:rsidP="008C0656">
      <w:pPr>
        <w:pStyle w:val="Corpodetexto"/>
        <w:spacing w:after="100"/>
        <w:jc w:val="both"/>
        <w:rPr>
          <w:rFonts w:ascii="Times New Roman" w:hAnsi="Times New Roman" w:cs="Times New Roman"/>
          <w:color w:val="2F5496" w:themeColor="accent1" w:themeShade="BF"/>
          <w:sz w:val="24"/>
          <w:szCs w:val="24"/>
        </w:rPr>
      </w:pPr>
      <w:r w:rsidRPr="00410B77">
        <w:rPr>
          <w:rFonts w:ascii="Times New Roman" w:hAnsi="Times New Roman" w:cs="Times New Roman"/>
          <w:b/>
          <w:color w:val="2F5496" w:themeColor="accent1" w:themeShade="BF"/>
          <w:sz w:val="24"/>
          <w:szCs w:val="24"/>
        </w:rPr>
        <w:t xml:space="preserve">Parágrafo único. </w:t>
      </w:r>
      <w:r w:rsidRPr="00410B77">
        <w:rPr>
          <w:rFonts w:ascii="Times New Roman" w:hAnsi="Times New Roman" w:cs="Times New Roman"/>
          <w:color w:val="2F5496" w:themeColor="accent1" w:themeShade="BF"/>
          <w:sz w:val="24"/>
          <w:szCs w:val="24"/>
        </w:rPr>
        <w:t>O reajuste da remuneração do conselheiro tutelar ocorrerá com base na variação do Índice Nacional de Preço ao Consumidor – INPC, apurado de 1º de janeiro a 31 de dezembro e terá como base de cálculo a última remuneração do conselheiro, ambos do ano anterior ao pagamento.</w:t>
      </w:r>
    </w:p>
    <w:p w14:paraId="7854C1B6" w14:textId="4AB1FE49" w:rsidR="002C41E6" w:rsidRPr="00DF3B0B" w:rsidRDefault="002C41E6" w:rsidP="008C0656">
      <w:pPr>
        <w:pStyle w:val="Corpodetexto"/>
        <w:spacing w:after="100"/>
        <w:rPr>
          <w:rFonts w:ascii="Times New Roman" w:hAnsi="Times New Roman" w:cs="Times New Roman"/>
          <w:color w:val="2F5496" w:themeColor="accent1" w:themeShade="BF"/>
          <w:sz w:val="24"/>
          <w:szCs w:val="24"/>
        </w:rPr>
      </w:pPr>
      <w:r w:rsidRPr="00EA3B14">
        <w:rPr>
          <w:rFonts w:ascii="Times New Roman" w:hAnsi="Times New Roman" w:cs="Times New Roman"/>
          <w:b/>
          <w:sz w:val="24"/>
          <w:szCs w:val="24"/>
        </w:rPr>
        <w:t>Art. 1</w:t>
      </w:r>
      <w:r>
        <w:rPr>
          <w:rFonts w:ascii="Times New Roman" w:hAnsi="Times New Roman" w:cs="Times New Roman"/>
          <w:b/>
          <w:sz w:val="24"/>
          <w:szCs w:val="24"/>
        </w:rPr>
        <w:t>0</w:t>
      </w:r>
      <w:r w:rsidRPr="00EA3B14">
        <w:rPr>
          <w:rFonts w:ascii="Times New Roman" w:hAnsi="Times New Roman" w:cs="Times New Roman"/>
          <w:sz w:val="24"/>
          <w:szCs w:val="24"/>
        </w:rPr>
        <w:t xml:space="preserve">. </w:t>
      </w:r>
      <w:r w:rsidRPr="00DF3B0B">
        <w:rPr>
          <w:rFonts w:ascii="Times New Roman" w:hAnsi="Times New Roman" w:cs="Times New Roman"/>
          <w:color w:val="2F5496" w:themeColor="accent1" w:themeShade="BF"/>
          <w:sz w:val="24"/>
          <w:szCs w:val="24"/>
        </w:rPr>
        <w:t>É assegurado aos membros do Conselho Tutelar</w:t>
      </w:r>
      <w:r w:rsidR="00DF3B0B" w:rsidRPr="00DF3B0B">
        <w:rPr>
          <w:rFonts w:ascii="Times New Roman" w:hAnsi="Times New Roman" w:cs="Times New Roman"/>
          <w:color w:val="2F5496" w:themeColor="accent1" w:themeShade="BF"/>
          <w:sz w:val="24"/>
          <w:szCs w:val="24"/>
        </w:rPr>
        <w:t xml:space="preserve"> </w:t>
      </w:r>
      <w:r w:rsidRPr="00DF3B0B">
        <w:rPr>
          <w:rFonts w:ascii="Times New Roman" w:hAnsi="Times New Roman" w:cs="Times New Roman"/>
          <w:color w:val="2F5496" w:themeColor="accent1" w:themeShade="BF"/>
          <w:sz w:val="24"/>
          <w:szCs w:val="24"/>
        </w:rPr>
        <w:t>o direito a:</w:t>
      </w:r>
    </w:p>
    <w:p w14:paraId="669864F7" w14:textId="77777777" w:rsidR="002C41E6" w:rsidRPr="00B74C0E" w:rsidRDefault="002C41E6" w:rsidP="008C0656">
      <w:pPr>
        <w:pStyle w:val="Corpodetexto"/>
        <w:spacing w:after="100"/>
        <w:rPr>
          <w:rFonts w:ascii="Times New Roman" w:hAnsi="Times New Roman" w:cs="Times New Roman"/>
          <w:sz w:val="24"/>
        </w:rPr>
      </w:pPr>
      <w:r w:rsidRPr="00410B77">
        <w:rPr>
          <w:rFonts w:ascii="Times New Roman" w:hAnsi="Times New Roman" w:cs="Times New Roman"/>
          <w:color w:val="2F5496" w:themeColor="accent1" w:themeShade="BF"/>
          <w:sz w:val="24"/>
          <w:szCs w:val="24"/>
        </w:rPr>
        <w:t>I -</w:t>
      </w:r>
      <w:r w:rsidRPr="00410B77">
        <w:rPr>
          <w:rFonts w:ascii="Times New Roman" w:hAnsi="Times New Roman" w:cs="Times New Roman"/>
          <w:color w:val="2F5496" w:themeColor="accent1" w:themeShade="BF"/>
          <w:sz w:val="24"/>
        </w:rPr>
        <w:t xml:space="preserve"> c</w:t>
      </w:r>
      <w:r w:rsidRPr="00B74C0E">
        <w:rPr>
          <w:rFonts w:ascii="Times New Roman" w:hAnsi="Times New Roman" w:cs="Times New Roman"/>
          <w:sz w:val="24"/>
        </w:rPr>
        <w:t xml:space="preserve">obertura previdenciária; </w:t>
      </w:r>
    </w:p>
    <w:p w14:paraId="7F664FB0" w14:textId="77777777" w:rsidR="002C41E6" w:rsidRPr="00B74C0E" w:rsidRDefault="002C41E6" w:rsidP="008C0656">
      <w:pPr>
        <w:pStyle w:val="Corpodetexto"/>
        <w:spacing w:after="100"/>
        <w:jc w:val="both"/>
        <w:rPr>
          <w:rFonts w:ascii="Times New Roman" w:hAnsi="Times New Roman" w:cs="Times New Roman"/>
          <w:sz w:val="24"/>
        </w:rPr>
      </w:pPr>
      <w:r w:rsidRPr="00B74C0E">
        <w:rPr>
          <w:rFonts w:ascii="Times New Roman" w:hAnsi="Times New Roman" w:cs="Times New Roman"/>
          <w:sz w:val="24"/>
        </w:rPr>
        <w:t>II -</w:t>
      </w:r>
      <w:r>
        <w:rPr>
          <w:rFonts w:ascii="Times New Roman" w:hAnsi="Times New Roman" w:cs="Times New Roman"/>
          <w:sz w:val="24"/>
        </w:rPr>
        <w:t xml:space="preserve"> g</w:t>
      </w:r>
      <w:r w:rsidRPr="00B74C0E">
        <w:rPr>
          <w:rFonts w:ascii="Times New Roman" w:hAnsi="Times New Roman" w:cs="Times New Roman"/>
          <w:sz w:val="24"/>
        </w:rPr>
        <w:t>ozo de férias anuais remuneradas, acrescidas de 1/3 (um terço) do valor da remuneração mensal;</w:t>
      </w:r>
    </w:p>
    <w:p w14:paraId="130C0BBA" w14:textId="77777777" w:rsidR="002C41E6" w:rsidRPr="00B74C0E" w:rsidRDefault="002C41E6" w:rsidP="008C0656">
      <w:pPr>
        <w:pStyle w:val="Corpodetexto"/>
        <w:spacing w:after="100"/>
        <w:rPr>
          <w:rFonts w:ascii="Times New Roman" w:hAnsi="Times New Roman" w:cs="Times New Roman"/>
          <w:sz w:val="24"/>
        </w:rPr>
      </w:pPr>
      <w:r w:rsidRPr="00B74C0E">
        <w:rPr>
          <w:rFonts w:ascii="Times New Roman" w:hAnsi="Times New Roman" w:cs="Times New Roman"/>
          <w:sz w:val="24"/>
        </w:rPr>
        <w:t>III -</w:t>
      </w:r>
      <w:r>
        <w:rPr>
          <w:rFonts w:ascii="Times New Roman" w:hAnsi="Times New Roman" w:cs="Times New Roman"/>
          <w:sz w:val="24"/>
        </w:rPr>
        <w:t xml:space="preserve"> l</w:t>
      </w:r>
      <w:r w:rsidRPr="00B74C0E">
        <w:rPr>
          <w:rFonts w:ascii="Times New Roman" w:hAnsi="Times New Roman" w:cs="Times New Roman"/>
          <w:sz w:val="24"/>
        </w:rPr>
        <w:t xml:space="preserve">icença-maternidade; </w:t>
      </w:r>
    </w:p>
    <w:p w14:paraId="502A8A8D" w14:textId="77777777" w:rsidR="002C41E6" w:rsidRPr="00B74C0E" w:rsidRDefault="002C41E6" w:rsidP="008C0656">
      <w:pPr>
        <w:pStyle w:val="Corpodetexto"/>
        <w:spacing w:after="100"/>
        <w:rPr>
          <w:rFonts w:ascii="Times New Roman" w:hAnsi="Times New Roman" w:cs="Times New Roman"/>
          <w:spacing w:val="-12"/>
          <w:sz w:val="24"/>
        </w:rPr>
      </w:pPr>
      <w:r w:rsidRPr="00B74C0E">
        <w:rPr>
          <w:rFonts w:ascii="Times New Roman" w:hAnsi="Times New Roman" w:cs="Times New Roman"/>
          <w:sz w:val="24"/>
        </w:rPr>
        <w:t xml:space="preserve">IV - </w:t>
      </w:r>
      <w:r>
        <w:rPr>
          <w:rFonts w:ascii="Times New Roman" w:hAnsi="Times New Roman" w:cs="Times New Roman"/>
          <w:sz w:val="24"/>
        </w:rPr>
        <w:t>l</w:t>
      </w:r>
      <w:r w:rsidRPr="00B74C0E">
        <w:rPr>
          <w:rFonts w:ascii="Times New Roman" w:hAnsi="Times New Roman" w:cs="Times New Roman"/>
          <w:sz w:val="24"/>
        </w:rPr>
        <w:t xml:space="preserve">icença-paternidade; </w:t>
      </w:r>
    </w:p>
    <w:p w14:paraId="0B1234F8" w14:textId="77777777" w:rsidR="002C41E6" w:rsidRPr="00410B77" w:rsidRDefault="002C41E6" w:rsidP="008C0656">
      <w:pPr>
        <w:pStyle w:val="Corpodetexto"/>
        <w:spacing w:after="100"/>
        <w:rPr>
          <w:rFonts w:ascii="Times New Roman" w:hAnsi="Times New Roman" w:cs="Times New Roman"/>
          <w:color w:val="2F5496" w:themeColor="accent1" w:themeShade="BF"/>
          <w:sz w:val="24"/>
        </w:rPr>
      </w:pPr>
      <w:r w:rsidRPr="00B74C0E">
        <w:rPr>
          <w:rFonts w:ascii="Times New Roman" w:hAnsi="Times New Roman" w:cs="Times New Roman"/>
          <w:sz w:val="24"/>
        </w:rPr>
        <w:t xml:space="preserve">V - </w:t>
      </w:r>
      <w:r>
        <w:rPr>
          <w:rFonts w:ascii="Times New Roman" w:hAnsi="Times New Roman" w:cs="Times New Roman"/>
          <w:sz w:val="24"/>
        </w:rPr>
        <w:t>g</w:t>
      </w:r>
      <w:r w:rsidRPr="00B74C0E">
        <w:rPr>
          <w:rFonts w:ascii="Times New Roman" w:hAnsi="Times New Roman" w:cs="Times New Roman"/>
          <w:sz w:val="24"/>
        </w:rPr>
        <w:t>ratificação natalina</w:t>
      </w:r>
      <w:r w:rsidRPr="00410B77">
        <w:rPr>
          <w:rFonts w:ascii="Times New Roman" w:hAnsi="Times New Roman" w:cs="Times New Roman"/>
          <w:color w:val="2F5496" w:themeColor="accent1" w:themeShade="BF"/>
          <w:sz w:val="24"/>
        </w:rPr>
        <w:t xml:space="preserve">, corresponde ao 13º </w:t>
      </w:r>
      <w:r w:rsidRPr="00410B77">
        <w:rPr>
          <w:rFonts w:ascii="Times New Roman" w:hAnsi="Times New Roman" w:cs="Times New Roman"/>
          <w:color w:val="2F5496" w:themeColor="accent1" w:themeShade="BF"/>
          <w:sz w:val="24"/>
          <w:szCs w:val="24"/>
        </w:rPr>
        <w:t>(décimo terceiro) salário;</w:t>
      </w:r>
    </w:p>
    <w:p w14:paraId="5486B73A" w14:textId="77777777" w:rsidR="002C41E6" w:rsidRPr="00410B77" w:rsidRDefault="002C41E6" w:rsidP="008C0656">
      <w:pPr>
        <w:pStyle w:val="Corpodetexto"/>
        <w:spacing w:after="100"/>
        <w:jc w:val="both"/>
        <w:rPr>
          <w:rFonts w:ascii="Times New Roman" w:hAnsi="Times New Roman" w:cs="Times New Roman"/>
          <w:color w:val="2F5496" w:themeColor="accent1" w:themeShade="BF"/>
          <w:sz w:val="24"/>
        </w:rPr>
      </w:pPr>
      <w:r w:rsidRPr="0073743F">
        <w:rPr>
          <w:rFonts w:ascii="Times New Roman" w:hAnsi="Times New Roman" w:cs="Times New Roman"/>
          <w:sz w:val="24"/>
        </w:rPr>
        <w:t xml:space="preserve">VI - auxílio alimentação </w:t>
      </w:r>
      <w:r w:rsidRPr="00410B77">
        <w:rPr>
          <w:rFonts w:ascii="Times New Roman" w:hAnsi="Times New Roman" w:cs="Times New Roman"/>
          <w:color w:val="2F5496" w:themeColor="accent1" w:themeShade="BF"/>
          <w:sz w:val="24"/>
        </w:rPr>
        <w:t xml:space="preserve">a ser pago na forma e condições estabelecidas pela Lei Municipal nº 2.122/22 ou outra que vier a substituí-la; </w:t>
      </w:r>
    </w:p>
    <w:p w14:paraId="4F30218F" w14:textId="77777777" w:rsidR="002C41E6" w:rsidRPr="00E95789" w:rsidRDefault="002C41E6" w:rsidP="008C0656">
      <w:pPr>
        <w:pStyle w:val="Corpodetexto"/>
        <w:spacing w:after="100"/>
        <w:rPr>
          <w:rFonts w:ascii="Times New Roman" w:hAnsi="Times New Roman" w:cs="Times New Roman"/>
          <w:sz w:val="24"/>
        </w:rPr>
      </w:pPr>
      <w:r w:rsidRPr="00E95789">
        <w:rPr>
          <w:rFonts w:ascii="Times New Roman" w:hAnsi="Times New Roman" w:cs="Times New Roman"/>
          <w:sz w:val="24"/>
        </w:rPr>
        <w:t xml:space="preserve">VII - adicional de sobreaviso; </w:t>
      </w:r>
    </w:p>
    <w:p w14:paraId="04843D99" w14:textId="77777777" w:rsidR="002C41E6" w:rsidRPr="00E95789" w:rsidRDefault="002C41E6" w:rsidP="008C0656">
      <w:pPr>
        <w:pStyle w:val="Corpodetexto"/>
        <w:spacing w:after="100"/>
        <w:jc w:val="both"/>
        <w:rPr>
          <w:rFonts w:ascii="Times New Roman" w:hAnsi="Times New Roman" w:cs="Times New Roman"/>
          <w:sz w:val="24"/>
        </w:rPr>
      </w:pPr>
      <w:r w:rsidRPr="00E95789">
        <w:rPr>
          <w:rFonts w:ascii="Times New Roman" w:hAnsi="Times New Roman" w:cs="Times New Roman"/>
          <w:sz w:val="24"/>
        </w:rPr>
        <w:t>VIII - horas extraordinárias;</w:t>
      </w:r>
    </w:p>
    <w:p w14:paraId="603BD778" w14:textId="77777777" w:rsidR="002C41E6" w:rsidRPr="00E95789" w:rsidRDefault="002C41E6" w:rsidP="008C0656">
      <w:pPr>
        <w:pStyle w:val="Corpodetexto"/>
        <w:spacing w:after="100"/>
        <w:rPr>
          <w:rFonts w:ascii="Times New Roman" w:hAnsi="Times New Roman" w:cs="Times New Roman"/>
          <w:sz w:val="24"/>
        </w:rPr>
      </w:pPr>
      <w:r w:rsidRPr="00E95789">
        <w:rPr>
          <w:rFonts w:ascii="Times New Roman" w:hAnsi="Times New Roman" w:cs="Times New Roman"/>
          <w:sz w:val="24"/>
        </w:rPr>
        <w:t xml:space="preserve">IX - diárias. </w:t>
      </w:r>
    </w:p>
    <w:p w14:paraId="72C5FBF8" w14:textId="77777777" w:rsidR="002C41E6" w:rsidRPr="00410B77" w:rsidRDefault="002C41E6" w:rsidP="008C0656">
      <w:pPr>
        <w:autoSpaceDE w:val="0"/>
        <w:autoSpaceDN w:val="0"/>
        <w:adjustRightInd w:val="0"/>
        <w:spacing w:after="100" w:line="240" w:lineRule="auto"/>
        <w:jc w:val="both"/>
        <w:rPr>
          <w:rFonts w:ascii="Times New Roman" w:hAnsi="Times New Roman" w:cs="Times New Roman"/>
          <w:color w:val="2F5496" w:themeColor="accent1" w:themeShade="BF"/>
          <w:sz w:val="24"/>
          <w:szCs w:val="24"/>
        </w:rPr>
      </w:pPr>
      <w:r w:rsidRPr="00410B77">
        <w:rPr>
          <w:rFonts w:ascii="Times New Roman" w:hAnsi="Times New Roman" w:cs="Times New Roman"/>
          <w:b/>
          <w:color w:val="2F5496" w:themeColor="accent1" w:themeShade="BF"/>
          <w:sz w:val="24"/>
          <w:szCs w:val="24"/>
        </w:rPr>
        <w:t>Parágrafo único.</w:t>
      </w:r>
      <w:r w:rsidRPr="00410B77">
        <w:rPr>
          <w:rFonts w:ascii="Times New Roman" w:hAnsi="Times New Roman" w:cs="Times New Roman"/>
          <w:color w:val="2F5496" w:themeColor="accent1" w:themeShade="BF"/>
          <w:sz w:val="24"/>
          <w:szCs w:val="24"/>
        </w:rPr>
        <w:t xml:space="preserve"> As horas extraordinárias efetivamente realizadas pelos conselheiros além do regime normal de trabalho, fora do regime de sobreaviso, serão remuneradas da seguinte forma:</w:t>
      </w:r>
    </w:p>
    <w:p w14:paraId="30605015" w14:textId="77777777" w:rsidR="002C41E6" w:rsidRPr="00410B77" w:rsidRDefault="002C41E6" w:rsidP="008C0656">
      <w:pPr>
        <w:pStyle w:val="Corpodetexto"/>
        <w:spacing w:after="100"/>
        <w:jc w:val="both"/>
        <w:rPr>
          <w:rFonts w:ascii="Times New Roman" w:hAnsi="Times New Roman" w:cs="Times New Roman"/>
          <w:color w:val="2F5496" w:themeColor="accent1" w:themeShade="BF"/>
          <w:sz w:val="24"/>
        </w:rPr>
      </w:pPr>
      <w:r w:rsidRPr="00410B77">
        <w:rPr>
          <w:rFonts w:ascii="Times New Roman" w:hAnsi="Times New Roman" w:cs="Times New Roman"/>
          <w:color w:val="2F5496" w:themeColor="accent1" w:themeShade="BF"/>
          <w:sz w:val="24"/>
        </w:rPr>
        <w:t>I - o serviço extraordinário será remunerado com acréscimo de 50 % (cinquenta por cento) em relação à hora normal de trabalho;</w:t>
      </w:r>
    </w:p>
    <w:p w14:paraId="79ECFA2F" w14:textId="77777777" w:rsidR="002C41E6" w:rsidRPr="00410B77" w:rsidRDefault="002C41E6" w:rsidP="008C0656">
      <w:pPr>
        <w:pStyle w:val="Corpodetexto"/>
        <w:spacing w:after="100"/>
        <w:jc w:val="both"/>
        <w:rPr>
          <w:rFonts w:ascii="Times New Roman" w:hAnsi="Times New Roman" w:cs="Times New Roman"/>
          <w:color w:val="2F5496" w:themeColor="accent1" w:themeShade="BF"/>
          <w:sz w:val="24"/>
        </w:rPr>
      </w:pPr>
      <w:r w:rsidRPr="00410B77">
        <w:rPr>
          <w:rFonts w:ascii="Times New Roman" w:hAnsi="Times New Roman" w:cs="Times New Roman"/>
          <w:color w:val="2F5496" w:themeColor="accent1" w:themeShade="BF"/>
          <w:sz w:val="24"/>
        </w:rPr>
        <w:t>II - somente será permitido serviço extraordinário para atender a situações excepcionais e temporárias, respeitando o limite máximo de 2 (duas) horas por jornada e 10 (dez) horas por mês;</w:t>
      </w:r>
    </w:p>
    <w:p w14:paraId="1346E4FF" w14:textId="77777777" w:rsidR="002C41E6" w:rsidRPr="00410B77" w:rsidRDefault="002C41E6" w:rsidP="008C0656">
      <w:pPr>
        <w:pStyle w:val="Corpodetexto"/>
        <w:spacing w:after="100"/>
        <w:jc w:val="both"/>
        <w:rPr>
          <w:rFonts w:ascii="Times New Roman" w:hAnsi="Times New Roman" w:cs="Times New Roman"/>
          <w:color w:val="2F5496" w:themeColor="accent1" w:themeShade="BF"/>
          <w:sz w:val="24"/>
        </w:rPr>
      </w:pPr>
      <w:r w:rsidRPr="00410B77">
        <w:rPr>
          <w:rFonts w:ascii="Times New Roman" w:hAnsi="Times New Roman" w:cs="Times New Roman"/>
          <w:color w:val="2F5496" w:themeColor="accent1" w:themeShade="BF"/>
          <w:sz w:val="24"/>
        </w:rPr>
        <w:t>III - o serviço extraordinário noturno, prestado em horário compreendido entre 22 (vinte e duas) horas de um dia e 5 (cinco) horas do dia seguinte, terá o valor-hora acrescido de 25% (vinte e cinco por cento) computando-se cada hora como cinquenta e dois minutos e trinta segundos.</w:t>
      </w:r>
    </w:p>
    <w:p w14:paraId="21CBD14C" w14:textId="77777777" w:rsidR="002C41E6" w:rsidRDefault="002C41E6" w:rsidP="008C0656">
      <w:pPr>
        <w:pStyle w:val="Corpodetexto"/>
        <w:spacing w:after="100"/>
        <w:jc w:val="both"/>
        <w:rPr>
          <w:rFonts w:ascii="Times New Roman" w:hAnsi="Times New Roman" w:cs="Times New Roman"/>
          <w:sz w:val="24"/>
        </w:rPr>
      </w:pPr>
      <w:r>
        <w:rPr>
          <w:rFonts w:ascii="Times New Roman" w:hAnsi="Times New Roman" w:cs="Times New Roman"/>
          <w:b/>
          <w:sz w:val="24"/>
        </w:rPr>
        <w:t>Art. 11</w:t>
      </w:r>
      <w:r w:rsidRPr="0029683B">
        <w:rPr>
          <w:rFonts w:ascii="Times New Roman" w:hAnsi="Times New Roman" w:cs="Times New Roman"/>
          <w:b/>
          <w:sz w:val="24"/>
        </w:rPr>
        <w:t xml:space="preserve">. </w:t>
      </w:r>
      <w:r w:rsidRPr="00413610">
        <w:rPr>
          <w:rFonts w:ascii="Times New Roman" w:hAnsi="Times New Roman" w:cs="Times New Roman"/>
          <w:sz w:val="24"/>
        </w:rPr>
        <w:t xml:space="preserve">Se o servidor público </w:t>
      </w:r>
      <w:r w:rsidRPr="00395E4E">
        <w:rPr>
          <w:rFonts w:ascii="Times New Roman" w:hAnsi="Times New Roman" w:cs="Times New Roman"/>
          <w:sz w:val="24"/>
        </w:rPr>
        <w:t>ou empregado</w:t>
      </w:r>
      <w:r w:rsidRPr="00413610">
        <w:rPr>
          <w:rFonts w:ascii="Times New Roman" w:hAnsi="Times New Roman" w:cs="Times New Roman"/>
          <w:sz w:val="24"/>
        </w:rPr>
        <w:t>, ambos do quadro permanente</w:t>
      </w:r>
      <w:r>
        <w:rPr>
          <w:rFonts w:ascii="Times New Roman" w:hAnsi="Times New Roman" w:cs="Times New Roman"/>
          <w:sz w:val="24"/>
        </w:rPr>
        <w:t>,</w:t>
      </w:r>
      <w:r w:rsidRPr="00413610">
        <w:rPr>
          <w:rFonts w:ascii="Times New Roman" w:hAnsi="Times New Roman" w:cs="Times New Roman"/>
          <w:sz w:val="24"/>
        </w:rPr>
        <w:t xml:space="preserve"> for eleito para o Conselho Tutelar, poderá optar entre a remuneração do cargo de conselheiro ou o valor de seus vencimentos incorporados, ficando-lhes garantidos: </w:t>
      </w:r>
    </w:p>
    <w:p w14:paraId="23290F1A" w14:textId="77777777" w:rsidR="002C41E6" w:rsidRPr="00413610" w:rsidRDefault="002C41E6" w:rsidP="008C0656">
      <w:pPr>
        <w:pStyle w:val="Corpodetexto"/>
        <w:spacing w:after="100"/>
        <w:jc w:val="both"/>
        <w:rPr>
          <w:rFonts w:ascii="Times New Roman" w:hAnsi="Times New Roman" w:cs="Times New Roman"/>
          <w:sz w:val="24"/>
        </w:rPr>
      </w:pPr>
      <w:r w:rsidRPr="00413610">
        <w:rPr>
          <w:rFonts w:ascii="Times New Roman" w:hAnsi="Times New Roman" w:cs="Times New Roman"/>
          <w:sz w:val="24"/>
        </w:rPr>
        <w:t>I</w:t>
      </w:r>
      <w:r>
        <w:rPr>
          <w:rFonts w:ascii="Times New Roman" w:hAnsi="Times New Roman" w:cs="Times New Roman"/>
          <w:sz w:val="24"/>
        </w:rPr>
        <w:t xml:space="preserve"> - o</w:t>
      </w:r>
      <w:r w:rsidRPr="00413610">
        <w:rPr>
          <w:rFonts w:ascii="Times New Roman" w:hAnsi="Times New Roman" w:cs="Times New Roman"/>
          <w:sz w:val="24"/>
        </w:rPr>
        <w:t xml:space="preserve"> retorno ao cargo, emprego ou função que exercia assim que findo o seu mandato; </w:t>
      </w:r>
    </w:p>
    <w:p w14:paraId="79351EA6" w14:textId="6F6325DE" w:rsidR="002C41E6" w:rsidRDefault="002C41E6" w:rsidP="008C0656">
      <w:pPr>
        <w:pStyle w:val="Corpodetexto"/>
        <w:spacing w:after="100"/>
        <w:jc w:val="both"/>
        <w:rPr>
          <w:rFonts w:ascii="Times New Roman" w:hAnsi="Times New Roman" w:cs="Times New Roman"/>
          <w:sz w:val="24"/>
        </w:rPr>
      </w:pPr>
      <w:r w:rsidRPr="00413610">
        <w:rPr>
          <w:rFonts w:ascii="Times New Roman" w:hAnsi="Times New Roman" w:cs="Times New Roman"/>
          <w:sz w:val="24"/>
        </w:rPr>
        <w:t>II</w:t>
      </w:r>
      <w:r>
        <w:rPr>
          <w:rFonts w:ascii="Times New Roman" w:hAnsi="Times New Roman" w:cs="Times New Roman"/>
          <w:sz w:val="24"/>
        </w:rPr>
        <w:t xml:space="preserve"> - a</w:t>
      </w:r>
      <w:r w:rsidRPr="00413610">
        <w:rPr>
          <w:rFonts w:ascii="Times New Roman" w:hAnsi="Times New Roman" w:cs="Times New Roman"/>
          <w:sz w:val="24"/>
        </w:rPr>
        <w:t xml:space="preserve"> contagem do tempo de serviço para todos os efeitos e legais.</w:t>
      </w:r>
    </w:p>
    <w:p w14:paraId="05E5CE14" w14:textId="77777777" w:rsidR="002C41E6" w:rsidRPr="00413610" w:rsidRDefault="002C41E6" w:rsidP="008C0656">
      <w:pPr>
        <w:pStyle w:val="Corpodetexto"/>
        <w:spacing w:after="100"/>
        <w:jc w:val="both"/>
        <w:rPr>
          <w:rFonts w:ascii="Times New Roman" w:hAnsi="Times New Roman" w:cs="Times New Roman"/>
          <w:sz w:val="24"/>
        </w:rPr>
      </w:pPr>
      <w:r w:rsidRPr="00413610">
        <w:rPr>
          <w:rFonts w:ascii="Times New Roman" w:hAnsi="Times New Roman" w:cs="Times New Roman"/>
          <w:b/>
          <w:sz w:val="24"/>
        </w:rPr>
        <w:t>Parágrafo único.</w:t>
      </w:r>
      <w:r>
        <w:rPr>
          <w:rFonts w:ascii="Times New Roman" w:hAnsi="Times New Roman" w:cs="Times New Roman"/>
          <w:sz w:val="24"/>
        </w:rPr>
        <w:t xml:space="preserve"> A Prefeitura Municipal poderá firmar convênio ou outro ajuste com outros entes federativos para permitir iguais vantagens ao servidor público estadual, federal ou municipal.</w:t>
      </w:r>
    </w:p>
    <w:p w14:paraId="5C1F8DD6" w14:textId="77777777" w:rsidR="002C41E6" w:rsidRDefault="002C41E6" w:rsidP="002C41E6">
      <w:pPr>
        <w:pStyle w:val="Corpodetexto"/>
        <w:spacing w:line="273" w:lineRule="auto"/>
        <w:rPr>
          <w:rFonts w:ascii="Times New Roman" w:hAnsi="Times New Roman" w:cs="Times New Roman"/>
          <w:sz w:val="24"/>
        </w:rPr>
      </w:pPr>
    </w:p>
    <w:p w14:paraId="419129E7" w14:textId="77777777" w:rsidR="002C41E6" w:rsidRPr="002A1145" w:rsidRDefault="002C41E6" w:rsidP="002C41E6">
      <w:pPr>
        <w:spacing w:after="0"/>
        <w:ind w:left="91" w:right="91"/>
        <w:jc w:val="center"/>
        <w:rPr>
          <w:rFonts w:ascii="Times New Roman" w:hAnsi="Times New Roman" w:cs="Times New Roman"/>
          <w:b/>
          <w:sz w:val="24"/>
          <w:szCs w:val="24"/>
        </w:rPr>
      </w:pPr>
      <w:r w:rsidRPr="002A1145">
        <w:rPr>
          <w:rFonts w:ascii="Times New Roman" w:hAnsi="Times New Roman" w:cs="Times New Roman"/>
          <w:b/>
          <w:sz w:val="24"/>
          <w:szCs w:val="24"/>
        </w:rPr>
        <w:t>CAPÍTULO IV</w:t>
      </w:r>
    </w:p>
    <w:p w14:paraId="7901509E" w14:textId="77777777" w:rsidR="002C41E6" w:rsidRPr="002A1145" w:rsidRDefault="002C41E6" w:rsidP="002C41E6">
      <w:pPr>
        <w:spacing w:after="0"/>
        <w:ind w:left="87" w:right="91"/>
        <w:jc w:val="center"/>
        <w:rPr>
          <w:rFonts w:ascii="Times New Roman" w:hAnsi="Times New Roman" w:cs="Times New Roman"/>
          <w:b/>
          <w:sz w:val="24"/>
          <w:szCs w:val="24"/>
        </w:rPr>
      </w:pPr>
      <w:r w:rsidRPr="002A1145">
        <w:rPr>
          <w:rFonts w:ascii="Times New Roman" w:hAnsi="Times New Roman" w:cs="Times New Roman"/>
          <w:b/>
          <w:sz w:val="24"/>
          <w:szCs w:val="24"/>
        </w:rPr>
        <w:t>DAS EXIGÊNCIAS PARA CANDIDATURA A MEMBRO DO CONSELHO TUTELAR</w:t>
      </w:r>
    </w:p>
    <w:p w14:paraId="427EA519" w14:textId="77777777" w:rsidR="002C41E6" w:rsidRDefault="002C41E6" w:rsidP="002C41E6">
      <w:pPr>
        <w:spacing w:after="0"/>
      </w:pPr>
    </w:p>
    <w:p w14:paraId="0F9098E9" w14:textId="77777777" w:rsidR="002C41E6" w:rsidRPr="003E6BC5" w:rsidRDefault="002C41E6" w:rsidP="008C0656">
      <w:pPr>
        <w:spacing w:after="100" w:line="240" w:lineRule="auto"/>
        <w:jc w:val="both"/>
        <w:rPr>
          <w:rFonts w:ascii="Times New Roman" w:hAnsi="Times New Roman" w:cs="Times New Roman"/>
          <w:sz w:val="24"/>
          <w:szCs w:val="24"/>
        </w:rPr>
      </w:pPr>
      <w:r>
        <w:rPr>
          <w:rFonts w:ascii="Times New Roman" w:hAnsi="Times New Roman" w:cs="Times New Roman"/>
          <w:b/>
          <w:sz w:val="24"/>
          <w:szCs w:val="24"/>
        </w:rPr>
        <w:t>Art. 12</w:t>
      </w:r>
      <w:r w:rsidRPr="003E6BC5">
        <w:rPr>
          <w:rFonts w:ascii="Times New Roman" w:hAnsi="Times New Roman" w:cs="Times New Roman"/>
          <w:b/>
          <w:sz w:val="24"/>
          <w:szCs w:val="24"/>
        </w:rPr>
        <w:t>.</w:t>
      </w:r>
      <w:r>
        <w:rPr>
          <w:rFonts w:ascii="Times New Roman" w:hAnsi="Times New Roman" w:cs="Times New Roman"/>
          <w:b/>
          <w:sz w:val="24"/>
          <w:szCs w:val="24"/>
        </w:rPr>
        <w:t xml:space="preserve"> </w:t>
      </w:r>
      <w:r w:rsidRPr="003E6BC5">
        <w:rPr>
          <w:rFonts w:ascii="Times New Roman" w:hAnsi="Times New Roman" w:cs="Times New Roman"/>
          <w:sz w:val="24"/>
          <w:szCs w:val="24"/>
        </w:rPr>
        <w:t>Para a candidatura a membro do Conselho Tutelar, serão exigidos os seguintes requisitos:</w:t>
      </w:r>
    </w:p>
    <w:p w14:paraId="3946DA8B" w14:textId="77777777" w:rsidR="002C41E6" w:rsidRDefault="002C41E6" w:rsidP="008C0656">
      <w:pPr>
        <w:spacing w:after="100" w:line="240" w:lineRule="auto"/>
        <w:jc w:val="both"/>
        <w:rPr>
          <w:rFonts w:ascii="Times New Roman" w:hAnsi="Times New Roman" w:cs="Times New Roman"/>
          <w:color w:val="7030A0"/>
          <w:sz w:val="24"/>
          <w:szCs w:val="24"/>
        </w:rPr>
      </w:pPr>
      <w:r w:rsidRPr="00410B77">
        <w:rPr>
          <w:rFonts w:ascii="Times New Roman" w:hAnsi="Times New Roman" w:cs="Times New Roman"/>
          <w:color w:val="2F5496" w:themeColor="accent1" w:themeShade="BF"/>
          <w:sz w:val="24"/>
          <w:szCs w:val="24"/>
        </w:rPr>
        <w:t xml:space="preserve">I - </w:t>
      </w:r>
      <w:proofErr w:type="gramStart"/>
      <w:r w:rsidRPr="00410B77">
        <w:rPr>
          <w:rFonts w:ascii="Times New Roman" w:hAnsi="Times New Roman" w:cs="Times New Roman"/>
          <w:color w:val="2F5496" w:themeColor="accent1" w:themeShade="BF"/>
          <w:sz w:val="24"/>
          <w:szCs w:val="24"/>
        </w:rPr>
        <w:t>reconhecida</w:t>
      </w:r>
      <w:proofErr w:type="gramEnd"/>
      <w:r w:rsidRPr="00410B77">
        <w:rPr>
          <w:rFonts w:ascii="Times New Roman" w:hAnsi="Times New Roman" w:cs="Times New Roman"/>
          <w:color w:val="2F5496" w:themeColor="accent1" w:themeShade="BF"/>
          <w:sz w:val="24"/>
          <w:szCs w:val="24"/>
        </w:rPr>
        <w:t xml:space="preserve"> </w:t>
      </w:r>
      <w:r w:rsidRPr="004B10FC">
        <w:rPr>
          <w:rFonts w:ascii="Times New Roman" w:hAnsi="Times New Roman" w:cs="Times New Roman"/>
          <w:sz w:val="24"/>
          <w:szCs w:val="24"/>
        </w:rPr>
        <w:t>idoneidade moral, a ser comprovada através de certidão negativa de antecedentes cíveis e criminais expedidas pela Justiça Estadual, Federal e Militar emitida pelo Juízo da Vara Única da Comarca de Lima Duarte</w:t>
      </w:r>
      <w:r w:rsidRPr="003E6BC5">
        <w:rPr>
          <w:rFonts w:ascii="Times New Roman" w:hAnsi="Times New Roman" w:cs="Times New Roman"/>
          <w:sz w:val="24"/>
          <w:szCs w:val="24"/>
        </w:rPr>
        <w:t>;</w:t>
      </w:r>
    </w:p>
    <w:p w14:paraId="6E3ACD4D" w14:textId="77777777" w:rsidR="002C41E6" w:rsidRPr="003E6BC5" w:rsidRDefault="002C41E6" w:rsidP="008C0656">
      <w:pPr>
        <w:spacing w:after="100" w:line="240" w:lineRule="auto"/>
        <w:jc w:val="both"/>
        <w:rPr>
          <w:rFonts w:ascii="Times New Roman" w:hAnsi="Times New Roman" w:cs="Times New Roman"/>
          <w:sz w:val="24"/>
          <w:szCs w:val="24"/>
        </w:rPr>
      </w:pPr>
      <w:r w:rsidRPr="003E6BC5">
        <w:rPr>
          <w:rFonts w:ascii="Times New Roman" w:hAnsi="Times New Roman" w:cs="Times New Roman"/>
          <w:sz w:val="24"/>
          <w:szCs w:val="24"/>
        </w:rPr>
        <w:t>II</w:t>
      </w:r>
      <w:r>
        <w:rPr>
          <w:rFonts w:ascii="Times New Roman" w:hAnsi="Times New Roman" w:cs="Times New Roman"/>
          <w:sz w:val="24"/>
          <w:szCs w:val="24"/>
        </w:rPr>
        <w:t xml:space="preserve"> - </w:t>
      </w:r>
      <w:proofErr w:type="gramStart"/>
      <w:r>
        <w:rPr>
          <w:rFonts w:ascii="Times New Roman" w:hAnsi="Times New Roman" w:cs="Times New Roman"/>
          <w:sz w:val="24"/>
          <w:szCs w:val="24"/>
        </w:rPr>
        <w:t>i</w:t>
      </w:r>
      <w:r w:rsidRPr="003E6BC5">
        <w:rPr>
          <w:rFonts w:ascii="Times New Roman" w:hAnsi="Times New Roman" w:cs="Times New Roman"/>
          <w:sz w:val="24"/>
          <w:szCs w:val="24"/>
        </w:rPr>
        <w:t>dade</w:t>
      </w:r>
      <w:proofErr w:type="gramEnd"/>
      <w:r w:rsidRPr="003E6BC5">
        <w:rPr>
          <w:rFonts w:ascii="Times New Roman" w:hAnsi="Times New Roman" w:cs="Times New Roman"/>
          <w:sz w:val="24"/>
          <w:szCs w:val="24"/>
        </w:rPr>
        <w:t xml:space="preserve"> superior a vinte e um anos;</w:t>
      </w:r>
    </w:p>
    <w:p w14:paraId="60E2F5C3" w14:textId="77777777" w:rsidR="002C41E6" w:rsidRDefault="002C41E6" w:rsidP="008C0656">
      <w:pPr>
        <w:spacing w:after="100" w:line="240" w:lineRule="auto"/>
        <w:jc w:val="both"/>
        <w:rPr>
          <w:rFonts w:ascii="Times New Roman" w:hAnsi="Times New Roman" w:cs="Times New Roman"/>
          <w:sz w:val="24"/>
          <w:szCs w:val="24"/>
        </w:rPr>
      </w:pPr>
      <w:r w:rsidRPr="003E6BC5">
        <w:rPr>
          <w:rFonts w:ascii="Times New Roman" w:hAnsi="Times New Roman" w:cs="Times New Roman"/>
          <w:sz w:val="24"/>
          <w:szCs w:val="24"/>
        </w:rPr>
        <w:t>III</w:t>
      </w:r>
      <w:r>
        <w:rPr>
          <w:rFonts w:ascii="Times New Roman" w:hAnsi="Times New Roman" w:cs="Times New Roman"/>
          <w:sz w:val="24"/>
          <w:szCs w:val="24"/>
        </w:rPr>
        <w:t xml:space="preserve"> - residir </w:t>
      </w:r>
      <w:r w:rsidRPr="003E6BC5">
        <w:rPr>
          <w:rFonts w:ascii="Times New Roman" w:hAnsi="Times New Roman" w:cs="Times New Roman"/>
          <w:sz w:val="24"/>
          <w:szCs w:val="24"/>
        </w:rPr>
        <w:t xml:space="preserve">há mais de </w:t>
      </w:r>
      <w:r>
        <w:rPr>
          <w:rFonts w:ascii="Times New Roman" w:hAnsi="Times New Roman" w:cs="Times New Roman"/>
          <w:sz w:val="24"/>
          <w:szCs w:val="24"/>
        </w:rPr>
        <w:t>quatro</w:t>
      </w:r>
      <w:r w:rsidRPr="003E6BC5">
        <w:rPr>
          <w:rFonts w:ascii="Times New Roman" w:hAnsi="Times New Roman" w:cs="Times New Roman"/>
          <w:sz w:val="24"/>
          <w:szCs w:val="24"/>
        </w:rPr>
        <w:t xml:space="preserve"> anos no município; </w:t>
      </w:r>
    </w:p>
    <w:p w14:paraId="7DFB1E2A" w14:textId="77777777" w:rsidR="002C41E6" w:rsidRPr="003E6BC5" w:rsidRDefault="002C41E6" w:rsidP="008C0656">
      <w:pPr>
        <w:spacing w:after="100" w:line="240" w:lineRule="auto"/>
        <w:jc w:val="both"/>
        <w:rPr>
          <w:rFonts w:ascii="Times New Roman" w:hAnsi="Times New Roman" w:cs="Times New Roman"/>
          <w:sz w:val="24"/>
          <w:szCs w:val="24"/>
        </w:rPr>
      </w:pPr>
      <w:r>
        <w:rPr>
          <w:rFonts w:ascii="Times New Roman" w:hAnsi="Times New Roman" w:cs="Times New Roman"/>
          <w:sz w:val="24"/>
          <w:szCs w:val="24"/>
        </w:rPr>
        <w:t xml:space="preserve">IV - </w:t>
      </w:r>
      <w:proofErr w:type="gramStart"/>
      <w:r>
        <w:rPr>
          <w:rFonts w:ascii="Times New Roman" w:hAnsi="Times New Roman" w:cs="Times New Roman"/>
          <w:sz w:val="24"/>
          <w:szCs w:val="24"/>
        </w:rPr>
        <w:t>e</w:t>
      </w:r>
      <w:r w:rsidRPr="003E6BC5">
        <w:rPr>
          <w:rFonts w:ascii="Times New Roman" w:hAnsi="Times New Roman" w:cs="Times New Roman"/>
          <w:sz w:val="24"/>
          <w:szCs w:val="24"/>
        </w:rPr>
        <w:t>star</w:t>
      </w:r>
      <w:proofErr w:type="gramEnd"/>
      <w:r w:rsidRPr="003E6BC5">
        <w:rPr>
          <w:rFonts w:ascii="Times New Roman" w:hAnsi="Times New Roman" w:cs="Times New Roman"/>
          <w:sz w:val="24"/>
          <w:szCs w:val="24"/>
        </w:rPr>
        <w:t xml:space="preserve"> no pleno gozo dos direitos políticos;</w:t>
      </w:r>
    </w:p>
    <w:p w14:paraId="25C139C7" w14:textId="77777777" w:rsidR="002C41E6" w:rsidRPr="003E6BC5" w:rsidRDefault="002C41E6" w:rsidP="008C0656">
      <w:pPr>
        <w:spacing w:after="100" w:line="240" w:lineRule="auto"/>
        <w:jc w:val="both"/>
        <w:rPr>
          <w:rFonts w:ascii="Times New Roman" w:hAnsi="Times New Roman" w:cs="Times New Roman"/>
          <w:sz w:val="24"/>
          <w:szCs w:val="24"/>
        </w:rPr>
      </w:pPr>
      <w:r w:rsidRPr="003E6BC5">
        <w:rPr>
          <w:rFonts w:ascii="Times New Roman" w:hAnsi="Times New Roman" w:cs="Times New Roman"/>
          <w:sz w:val="24"/>
          <w:szCs w:val="24"/>
        </w:rPr>
        <w:t>V</w:t>
      </w:r>
      <w:r>
        <w:rPr>
          <w:rFonts w:ascii="Times New Roman" w:hAnsi="Times New Roman" w:cs="Times New Roman"/>
          <w:sz w:val="24"/>
          <w:szCs w:val="24"/>
        </w:rPr>
        <w:t xml:space="preserve"> - </w:t>
      </w:r>
      <w:proofErr w:type="gramStart"/>
      <w:r>
        <w:rPr>
          <w:rFonts w:ascii="Times New Roman" w:hAnsi="Times New Roman" w:cs="Times New Roman"/>
          <w:sz w:val="24"/>
          <w:szCs w:val="24"/>
        </w:rPr>
        <w:t>p</w:t>
      </w:r>
      <w:r w:rsidRPr="003E6BC5">
        <w:rPr>
          <w:rFonts w:ascii="Times New Roman" w:hAnsi="Times New Roman" w:cs="Times New Roman"/>
          <w:sz w:val="24"/>
          <w:szCs w:val="24"/>
        </w:rPr>
        <w:t>ossuir</w:t>
      </w:r>
      <w:proofErr w:type="gramEnd"/>
      <w:r w:rsidRPr="003E6BC5">
        <w:rPr>
          <w:rFonts w:ascii="Times New Roman" w:hAnsi="Times New Roman" w:cs="Times New Roman"/>
          <w:sz w:val="24"/>
          <w:szCs w:val="24"/>
        </w:rPr>
        <w:t xml:space="preserve"> ensino médio completo</w:t>
      </w:r>
      <w:r>
        <w:rPr>
          <w:rFonts w:ascii="Times New Roman" w:hAnsi="Times New Roman" w:cs="Times New Roman"/>
          <w:sz w:val="24"/>
          <w:szCs w:val="24"/>
        </w:rPr>
        <w:t xml:space="preserve"> ou equivalente ao 2º grau </w:t>
      </w:r>
      <w:r w:rsidRPr="004B10FC">
        <w:rPr>
          <w:rFonts w:ascii="Times New Roman" w:hAnsi="Times New Roman" w:cs="Times New Roman"/>
          <w:sz w:val="24"/>
          <w:szCs w:val="24"/>
        </w:rPr>
        <w:t>no ato da posse;</w:t>
      </w:r>
    </w:p>
    <w:p w14:paraId="00D25F57" w14:textId="77777777" w:rsidR="002C41E6" w:rsidRDefault="002C41E6" w:rsidP="008C0656">
      <w:pPr>
        <w:spacing w:after="100" w:line="240" w:lineRule="auto"/>
        <w:jc w:val="both"/>
        <w:rPr>
          <w:rFonts w:ascii="Times New Roman" w:hAnsi="Times New Roman" w:cs="Times New Roman"/>
          <w:sz w:val="24"/>
          <w:szCs w:val="24"/>
        </w:rPr>
      </w:pPr>
      <w:r w:rsidRPr="003E6BC5">
        <w:rPr>
          <w:rFonts w:ascii="Times New Roman" w:hAnsi="Times New Roman" w:cs="Times New Roman"/>
          <w:sz w:val="24"/>
          <w:szCs w:val="24"/>
        </w:rPr>
        <w:t>VI</w:t>
      </w:r>
      <w:r>
        <w:rPr>
          <w:rFonts w:ascii="Times New Roman" w:hAnsi="Times New Roman" w:cs="Times New Roman"/>
          <w:sz w:val="24"/>
          <w:szCs w:val="24"/>
        </w:rPr>
        <w:t xml:space="preserve"> - </w:t>
      </w:r>
      <w:proofErr w:type="gramStart"/>
      <w:r>
        <w:rPr>
          <w:rFonts w:ascii="Times New Roman" w:hAnsi="Times New Roman" w:cs="Times New Roman"/>
          <w:sz w:val="24"/>
          <w:szCs w:val="24"/>
        </w:rPr>
        <w:t>n</w:t>
      </w:r>
      <w:r w:rsidRPr="003E6BC5">
        <w:rPr>
          <w:rFonts w:ascii="Times New Roman" w:hAnsi="Times New Roman" w:cs="Times New Roman"/>
          <w:sz w:val="24"/>
          <w:szCs w:val="24"/>
        </w:rPr>
        <w:t>ão</w:t>
      </w:r>
      <w:proofErr w:type="gramEnd"/>
      <w:r w:rsidRPr="003E6BC5">
        <w:rPr>
          <w:rFonts w:ascii="Times New Roman" w:hAnsi="Times New Roman" w:cs="Times New Roman"/>
          <w:sz w:val="24"/>
          <w:szCs w:val="24"/>
        </w:rPr>
        <w:t xml:space="preserve"> ter sofrido, nos oito anos anteriores à data de registro de candidatura, penalidade de perda ou cassação de mandato de conselheiro tutelar, de conselheiro dos direitos da criança e do </w:t>
      </w:r>
      <w:r>
        <w:rPr>
          <w:rFonts w:ascii="Times New Roman" w:hAnsi="Times New Roman" w:cs="Times New Roman"/>
          <w:sz w:val="24"/>
          <w:szCs w:val="24"/>
        </w:rPr>
        <w:t>adolescente ou de cargo eletivo.</w:t>
      </w:r>
    </w:p>
    <w:p w14:paraId="42CACAFB" w14:textId="77777777" w:rsidR="000C063E" w:rsidRDefault="002C41E6" w:rsidP="008C0656">
      <w:pPr>
        <w:spacing w:after="100" w:line="240" w:lineRule="auto"/>
        <w:jc w:val="both"/>
        <w:rPr>
          <w:rFonts w:ascii="Times New Roman" w:hAnsi="Times New Roman" w:cs="Times New Roman"/>
          <w:sz w:val="24"/>
          <w:szCs w:val="24"/>
        </w:rPr>
      </w:pPr>
      <w:r w:rsidRPr="00721750">
        <w:rPr>
          <w:rFonts w:ascii="Times New Roman" w:hAnsi="Times New Roman" w:cs="Times New Roman"/>
          <w:b/>
          <w:sz w:val="24"/>
          <w:szCs w:val="24"/>
        </w:rPr>
        <w:t>§ 1º</w:t>
      </w:r>
      <w:r w:rsidRPr="00721750">
        <w:rPr>
          <w:rFonts w:ascii="Times New Roman" w:hAnsi="Times New Roman" w:cs="Times New Roman"/>
          <w:sz w:val="24"/>
          <w:szCs w:val="24"/>
        </w:rPr>
        <w:t xml:space="preserve"> O preenchimento dos requisitos exigidos dos candidatos ao Conselho Tutelar deverá ser </w:t>
      </w:r>
      <w:r w:rsidRPr="00E536CB">
        <w:rPr>
          <w:rFonts w:ascii="Times New Roman" w:hAnsi="Times New Roman" w:cs="Times New Roman"/>
          <w:sz w:val="24"/>
          <w:szCs w:val="24"/>
        </w:rPr>
        <w:t xml:space="preserve">verificado </w:t>
      </w:r>
      <w:r w:rsidRPr="00410B77">
        <w:rPr>
          <w:rFonts w:ascii="Times New Roman" w:hAnsi="Times New Roman" w:cs="Times New Roman"/>
          <w:color w:val="2F5496" w:themeColor="accent1" w:themeShade="BF"/>
          <w:sz w:val="24"/>
          <w:szCs w:val="24"/>
        </w:rPr>
        <w:t>por</w:t>
      </w:r>
      <w:r w:rsidRPr="00D32A5A">
        <w:rPr>
          <w:rFonts w:ascii="Times New Roman" w:hAnsi="Times New Roman" w:cs="Times New Roman"/>
          <w:color w:val="FF0000"/>
          <w:sz w:val="24"/>
          <w:szCs w:val="24"/>
        </w:rPr>
        <w:t xml:space="preserve"> </w:t>
      </w:r>
      <w:r w:rsidRPr="00E536CB">
        <w:rPr>
          <w:rFonts w:ascii="Times New Roman" w:hAnsi="Times New Roman" w:cs="Times New Roman"/>
          <w:sz w:val="24"/>
          <w:szCs w:val="24"/>
        </w:rPr>
        <w:t>Comissão Especial</w:t>
      </w:r>
      <w:r w:rsidRPr="00410B77">
        <w:rPr>
          <w:rFonts w:ascii="Times New Roman" w:hAnsi="Times New Roman" w:cs="Times New Roman"/>
          <w:color w:val="2F5496" w:themeColor="accent1" w:themeShade="BF"/>
          <w:sz w:val="24"/>
          <w:szCs w:val="24"/>
        </w:rPr>
        <w:t>, criada na forma estabelecida no art. 39</w:t>
      </w:r>
      <w:r w:rsidR="000C063E" w:rsidRPr="00721750">
        <w:rPr>
          <w:rFonts w:ascii="Times New Roman" w:hAnsi="Times New Roman" w:cs="Times New Roman"/>
          <w:sz w:val="24"/>
          <w:szCs w:val="24"/>
        </w:rPr>
        <w:t>.</w:t>
      </w:r>
    </w:p>
    <w:p w14:paraId="187CFD32" w14:textId="77777777" w:rsidR="002C41E6" w:rsidRDefault="002C41E6" w:rsidP="008C0656">
      <w:pPr>
        <w:spacing w:after="100" w:line="240" w:lineRule="auto"/>
        <w:jc w:val="both"/>
        <w:rPr>
          <w:rFonts w:ascii="Times New Roman" w:hAnsi="Times New Roman" w:cs="Times New Roman"/>
          <w:sz w:val="24"/>
          <w:szCs w:val="24"/>
        </w:rPr>
      </w:pPr>
      <w:r w:rsidRPr="00721750">
        <w:rPr>
          <w:rFonts w:ascii="Times New Roman" w:hAnsi="Times New Roman" w:cs="Times New Roman"/>
          <w:b/>
          <w:sz w:val="24"/>
          <w:szCs w:val="24"/>
        </w:rPr>
        <w:t>§ 2º</w:t>
      </w:r>
      <w:r>
        <w:rPr>
          <w:rFonts w:ascii="Times New Roman" w:hAnsi="Times New Roman" w:cs="Times New Roman"/>
          <w:b/>
          <w:sz w:val="24"/>
          <w:szCs w:val="24"/>
        </w:rPr>
        <w:t xml:space="preserve"> </w:t>
      </w:r>
      <w:r w:rsidRPr="00E536CB">
        <w:rPr>
          <w:rFonts w:ascii="Times New Roman" w:hAnsi="Times New Roman" w:cs="Times New Roman"/>
          <w:sz w:val="24"/>
          <w:szCs w:val="24"/>
        </w:rPr>
        <w:t>A</w:t>
      </w:r>
      <w:r>
        <w:rPr>
          <w:rFonts w:ascii="Times New Roman" w:hAnsi="Times New Roman" w:cs="Times New Roman"/>
          <w:sz w:val="24"/>
          <w:szCs w:val="24"/>
        </w:rPr>
        <w:t xml:space="preserve"> </w:t>
      </w:r>
      <w:r w:rsidRPr="00E536CB">
        <w:rPr>
          <w:rFonts w:ascii="Times New Roman" w:hAnsi="Times New Roman" w:cs="Times New Roman"/>
          <w:sz w:val="24"/>
          <w:szCs w:val="24"/>
        </w:rPr>
        <w:t>Comissão Especial</w:t>
      </w:r>
      <w:r>
        <w:rPr>
          <w:rFonts w:ascii="Times New Roman" w:hAnsi="Times New Roman" w:cs="Times New Roman"/>
          <w:sz w:val="24"/>
          <w:szCs w:val="24"/>
        </w:rPr>
        <w:t xml:space="preserve"> </w:t>
      </w:r>
      <w:r w:rsidRPr="00721750">
        <w:rPr>
          <w:rFonts w:ascii="Times New Roman" w:hAnsi="Times New Roman" w:cs="Times New Roman"/>
          <w:sz w:val="24"/>
          <w:szCs w:val="24"/>
        </w:rPr>
        <w:t>deverá dar ciência aos candidatos habilitados sobre as condutas permitidas e vedadas e sobre as sanções nos casos de descumprimento das regras da campanha.</w:t>
      </w:r>
    </w:p>
    <w:p w14:paraId="0E0A37E7" w14:textId="77777777" w:rsidR="002C41E6" w:rsidRDefault="002C41E6" w:rsidP="008C0656">
      <w:pPr>
        <w:spacing w:after="100" w:line="240" w:lineRule="auto"/>
        <w:jc w:val="both"/>
        <w:rPr>
          <w:rFonts w:ascii="Times New Roman" w:hAnsi="Times New Roman" w:cs="Times New Roman"/>
          <w:sz w:val="24"/>
          <w:szCs w:val="24"/>
        </w:rPr>
      </w:pPr>
      <w:r>
        <w:rPr>
          <w:rFonts w:ascii="Times New Roman" w:hAnsi="Times New Roman" w:cs="Times New Roman"/>
          <w:b/>
          <w:sz w:val="24"/>
          <w:szCs w:val="24"/>
        </w:rPr>
        <w:t>Art. 13</w:t>
      </w:r>
      <w:r w:rsidRPr="00721750">
        <w:rPr>
          <w:rFonts w:ascii="Times New Roman" w:hAnsi="Times New Roman" w:cs="Times New Roman"/>
          <w:b/>
          <w:sz w:val="24"/>
          <w:szCs w:val="24"/>
        </w:rPr>
        <w:t>.</w:t>
      </w:r>
      <w:r w:rsidRPr="00721750">
        <w:rPr>
          <w:rFonts w:ascii="Times New Roman" w:hAnsi="Times New Roman" w:cs="Times New Roman"/>
          <w:sz w:val="24"/>
          <w:szCs w:val="24"/>
        </w:rPr>
        <w:t xml:space="preserve"> O pedido de impugnação de candidatura ao Conselho Tutelar, devidamente fundamentado, poderá ser feito por qualquer cidadão, organização da sociedade civil ou pelo Ministério </w:t>
      </w:r>
      <w:r w:rsidRPr="00E536CB">
        <w:rPr>
          <w:rFonts w:ascii="Times New Roman" w:hAnsi="Times New Roman" w:cs="Times New Roman"/>
          <w:sz w:val="24"/>
          <w:szCs w:val="24"/>
        </w:rPr>
        <w:t xml:space="preserve">Público </w:t>
      </w:r>
      <w:r>
        <w:rPr>
          <w:rFonts w:ascii="Times New Roman" w:hAnsi="Times New Roman" w:cs="Times New Roman"/>
          <w:sz w:val="24"/>
          <w:szCs w:val="24"/>
        </w:rPr>
        <w:t>à</w:t>
      </w:r>
      <w:r w:rsidRPr="00E536CB">
        <w:rPr>
          <w:rFonts w:ascii="Times New Roman" w:hAnsi="Times New Roman" w:cs="Times New Roman"/>
          <w:sz w:val="24"/>
          <w:szCs w:val="24"/>
        </w:rPr>
        <w:t xml:space="preserve"> Comissão Especial</w:t>
      </w:r>
      <w:r w:rsidRPr="008037B5">
        <w:rPr>
          <w:rFonts w:ascii="Times New Roman" w:hAnsi="Times New Roman" w:cs="Times New Roman"/>
          <w:sz w:val="24"/>
          <w:szCs w:val="24"/>
        </w:rPr>
        <w:t>.</w:t>
      </w:r>
    </w:p>
    <w:p w14:paraId="390F54C0" w14:textId="77777777" w:rsidR="002C41E6" w:rsidRPr="00E536CB" w:rsidRDefault="002C41E6" w:rsidP="008C0656">
      <w:pPr>
        <w:spacing w:after="100" w:line="240" w:lineRule="auto"/>
        <w:jc w:val="both"/>
        <w:rPr>
          <w:rFonts w:ascii="Times New Roman" w:hAnsi="Times New Roman" w:cs="Times New Roman"/>
          <w:sz w:val="24"/>
          <w:szCs w:val="24"/>
        </w:rPr>
      </w:pPr>
      <w:r>
        <w:rPr>
          <w:rFonts w:ascii="Times New Roman" w:hAnsi="Times New Roman" w:cs="Times New Roman"/>
          <w:b/>
          <w:sz w:val="24"/>
          <w:szCs w:val="24"/>
        </w:rPr>
        <w:t>Art. 14</w:t>
      </w:r>
      <w:r w:rsidRPr="00721750">
        <w:rPr>
          <w:rFonts w:ascii="Times New Roman" w:hAnsi="Times New Roman" w:cs="Times New Roman"/>
          <w:b/>
          <w:sz w:val="24"/>
          <w:szCs w:val="24"/>
        </w:rPr>
        <w:t>.</w:t>
      </w:r>
      <w:r>
        <w:rPr>
          <w:rFonts w:ascii="Times New Roman" w:hAnsi="Times New Roman" w:cs="Times New Roman"/>
          <w:sz w:val="24"/>
          <w:szCs w:val="24"/>
        </w:rPr>
        <w:t xml:space="preserve">  A violação</w:t>
      </w:r>
      <w:r>
        <w:rPr>
          <w:rFonts w:ascii="Times New Roman" w:hAnsi="Times New Roman" w:cs="Times New Roman"/>
          <w:sz w:val="24"/>
          <w:szCs w:val="24"/>
        </w:rPr>
        <w:tab/>
        <w:t xml:space="preserve">das regras de campanha </w:t>
      </w:r>
      <w:r w:rsidRPr="00721750">
        <w:rPr>
          <w:rFonts w:ascii="Times New Roman" w:hAnsi="Times New Roman" w:cs="Times New Roman"/>
          <w:sz w:val="24"/>
          <w:szCs w:val="24"/>
        </w:rPr>
        <w:t>sujeit</w:t>
      </w:r>
      <w:r>
        <w:rPr>
          <w:rFonts w:ascii="Times New Roman" w:hAnsi="Times New Roman" w:cs="Times New Roman"/>
          <w:sz w:val="24"/>
          <w:szCs w:val="24"/>
        </w:rPr>
        <w:t xml:space="preserve">a os candidatos responsáveis </w:t>
      </w:r>
      <w:r w:rsidRPr="00E536CB">
        <w:rPr>
          <w:rFonts w:ascii="Times New Roman" w:hAnsi="Times New Roman" w:cs="Times New Roman"/>
          <w:sz w:val="24"/>
          <w:szCs w:val="24"/>
        </w:rPr>
        <w:t>ou beneficiados</w:t>
      </w:r>
      <w:r>
        <w:rPr>
          <w:rFonts w:ascii="Times New Roman" w:hAnsi="Times New Roman" w:cs="Times New Roman"/>
          <w:sz w:val="24"/>
          <w:szCs w:val="24"/>
        </w:rPr>
        <w:t xml:space="preserve"> </w:t>
      </w:r>
      <w:r w:rsidRPr="00E536CB">
        <w:rPr>
          <w:rFonts w:ascii="Times New Roman" w:hAnsi="Times New Roman" w:cs="Times New Roman"/>
          <w:sz w:val="24"/>
          <w:szCs w:val="24"/>
        </w:rPr>
        <w:t>à cassação de seu registro de candidatura ou do diploma.</w:t>
      </w:r>
    </w:p>
    <w:p w14:paraId="1C3311F2" w14:textId="77777777" w:rsidR="002C41E6" w:rsidRDefault="002C41E6" w:rsidP="008C0656">
      <w:pPr>
        <w:spacing w:after="100" w:line="240" w:lineRule="auto"/>
        <w:jc w:val="both"/>
        <w:rPr>
          <w:rFonts w:ascii="Times New Roman" w:hAnsi="Times New Roman" w:cs="Times New Roman"/>
          <w:sz w:val="24"/>
          <w:szCs w:val="24"/>
        </w:rPr>
      </w:pPr>
      <w:r w:rsidRPr="00721750">
        <w:rPr>
          <w:rFonts w:ascii="Times New Roman" w:hAnsi="Times New Roman" w:cs="Times New Roman"/>
          <w:b/>
          <w:sz w:val="24"/>
          <w:szCs w:val="24"/>
        </w:rPr>
        <w:t>Art. 1</w:t>
      </w:r>
      <w:r>
        <w:rPr>
          <w:rFonts w:ascii="Times New Roman" w:hAnsi="Times New Roman" w:cs="Times New Roman"/>
          <w:b/>
          <w:sz w:val="24"/>
          <w:szCs w:val="24"/>
        </w:rPr>
        <w:t>5</w:t>
      </w:r>
      <w:r w:rsidRPr="00721750">
        <w:rPr>
          <w:rFonts w:ascii="Times New Roman" w:hAnsi="Times New Roman" w:cs="Times New Roman"/>
          <w:sz w:val="24"/>
          <w:szCs w:val="24"/>
        </w:rPr>
        <w:t>. A habilitação de conselheiro tutelar titular para participar do processo de escolha subsequente não autoriza seu afastamento do Conselho Tutelar para realizar campanha.</w:t>
      </w:r>
    </w:p>
    <w:p w14:paraId="2E2E1C8D" w14:textId="77777777" w:rsidR="00D93FAE" w:rsidRDefault="00D93FAE" w:rsidP="002C41E6">
      <w:pPr>
        <w:pStyle w:val="Ttulo11"/>
        <w:rPr>
          <w:rFonts w:ascii="Times New Roman" w:hAnsi="Times New Roman" w:cs="Times New Roman"/>
        </w:rPr>
      </w:pPr>
    </w:p>
    <w:p w14:paraId="4A23203F" w14:textId="567DABA1" w:rsidR="002C41E6" w:rsidRPr="00585F64" w:rsidRDefault="002C41E6" w:rsidP="002C41E6">
      <w:pPr>
        <w:pStyle w:val="Ttulo11"/>
        <w:rPr>
          <w:rFonts w:ascii="Times New Roman" w:hAnsi="Times New Roman" w:cs="Times New Roman"/>
        </w:rPr>
      </w:pPr>
      <w:r w:rsidRPr="00585F64">
        <w:rPr>
          <w:rFonts w:ascii="Times New Roman" w:hAnsi="Times New Roman" w:cs="Times New Roman"/>
        </w:rPr>
        <w:t>CAPÍTULO V</w:t>
      </w:r>
    </w:p>
    <w:p w14:paraId="4098E8EE" w14:textId="1BE9B62F" w:rsidR="002C41E6" w:rsidRPr="00585F64" w:rsidRDefault="002C41E6" w:rsidP="002C41E6">
      <w:pPr>
        <w:spacing w:before="44"/>
        <w:ind w:left="91" w:right="91"/>
        <w:jc w:val="center"/>
        <w:rPr>
          <w:rFonts w:ascii="Times New Roman" w:hAnsi="Times New Roman" w:cs="Times New Roman"/>
          <w:b/>
          <w:sz w:val="24"/>
        </w:rPr>
      </w:pPr>
      <w:r w:rsidRPr="00585F64">
        <w:rPr>
          <w:rFonts w:ascii="Times New Roman" w:hAnsi="Times New Roman" w:cs="Times New Roman"/>
          <w:b/>
          <w:sz w:val="24"/>
        </w:rPr>
        <w:t>DAS ATRIBUIÇÕES DOS MEMBROS DO CONSELHO TUTELAR</w:t>
      </w:r>
    </w:p>
    <w:p w14:paraId="452CB659" w14:textId="77777777" w:rsidR="002C41E6" w:rsidRDefault="002C41E6" w:rsidP="002C41E6">
      <w:pPr>
        <w:jc w:val="both"/>
        <w:rPr>
          <w:rFonts w:ascii="Times New Roman" w:hAnsi="Times New Roman" w:cs="Times New Roman"/>
          <w:sz w:val="24"/>
          <w:szCs w:val="24"/>
        </w:rPr>
      </w:pPr>
    </w:p>
    <w:p w14:paraId="5F5C3D89" w14:textId="77777777" w:rsidR="002C41E6" w:rsidRPr="00585F64" w:rsidRDefault="002C41E6" w:rsidP="008C0656">
      <w:pPr>
        <w:pStyle w:val="Corpodetexto"/>
        <w:spacing w:after="100"/>
        <w:jc w:val="both"/>
        <w:rPr>
          <w:rFonts w:ascii="Times New Roman" w:hAnsi="Times New Roman" w:cs="Times New Roman"/>
          <w:sz w:val="24"/>
          <w:szCs w:val="24"/>
        </w:rPr>
      </w:pPr>
      <w:r>
        <w:rPr>
          <w:rFonts w:ascii="Times New Roman" w:hAnsi="Times New Roman" w:cs="Times New Roman"/>
          <w:b/>
          <w:sz w:val="24"/>
          <w:szCs w:val="24"/>
        </w:rPr>
        <w:t>Art. 16</w:t>
      </w:r>
      <w:r w:rsidRPr="00585F64">
        <w:rPr>
          <w:rFonts w:ascii="Times New Roman" w:hAnsi="Times New Roman" w:cs="Times New Roman"/>
          <w:b/>
          <w:sz w:val="24"/>
          <w:szCs w:val="24"/>
        </w:rPr>
        <w:t xml:space="preserve">. </w:t>
      </w:r>
      <w:r w:rsidRPr="00585F64">
        <w:rPr>
          <w:rFonts w:ascii="Times New Roman" w:hAnsi="Times New Roman" w:cs="Times New Roman"/>
          <w:sz w:val="24"/>
          <w:szCs w:val="24"/>
        </w:rPr>
        <w:t xml:space="preserve">As atribuições dos membros do Conselho Tutelar </w:t>
      </w:r>
      <w:r w:rsidRPr="00E536CB">
        <w:rPr>
          <w:rFonts w:ascii="Times New Roman" w:hAnsi="Times New Roman" w:cs="Times New Roman"/>
          <w:sz w:val="24"/>
          <w:szCs w:val="24"/>
        </w:rPr>
        <w:t xml:space="preserve">são aquelas previstas no </w:t>
      </w:r>
      <w:r>
        <w:rPr>
          <w:rFonts w:ascii="Times New Roman" w:hAnsi="Times New Roman" w:cs="Times New Roman"/>
          <w:sz w:val="24"/>
          <w:szCs w:val="24"/>
        </w:rPr>
        <w:t xml:space="preserve">art. </w:t>
      </w:r>
      <w:r w:rsidRPr="00E536CB">
        <w:rPr>
          <w:rFonts w:ascii="Times New Roman" w:hAnsi="Times New Roman" w:cs="Times New Roman"/>
          <w:sz w:val="24"/>
          <w:szCs w:val="24"/>
        </w:rPr>
        <w:t xml:space="preserve">136, da Lei </w:t>
      </w:r>
      <w:r w:rsidRPr="000C063E">
        <w:rPr>
          <w:rFonts w:ascii="Times New Roman" w:hAnsi="Times New Roman" w:cs="Times New Roman"/>
          <w:color w:val="2F5496" w:themeColor="accent1" w:themeShade="BF"/>
          <w:sz w:val="24"/>
          <w:szCs w:val="24"/>
        </w:rPr>
        <w:t>Federal</w:t>
      </w:r>
      <w:r w:rsidRPr="00A80AE3">
        <w:rPr>
          <w:rFonts w:ascii="Times New Roman" w:hAnsi="Times New Roman" w:cs="Times New Roman"/>
          <w:color w:val="FF0000"/>
          <w:sz w:val="24"/>
          <w:szCs w:val="24"/>
        </w:rPr>
        <w:t xml:space="preserve"> </w:t>
      </w:r>
      <w:r w:rsidRPr="00E536CB">
        <w:rPr>
          <w:rFonts w:ascii="Times New Roman" w:hAnsi="Times New Roman" w:cs="Times New Roman"/>
          <w:sz w:val="24"/>
          <w:szCs w:val="24"/>
        </w:rPr>
        <w:t>nº 8.069, de 1990</w:t>
      </w:r>
      <w:r>
        <w:rPr>
          <w:rFonts w:ascii="Times New Roman" w:hAnsi="Times New Roman" w:cs="Times New Roman"/>
          <w:sz w:val="24"/>
          <w:szCs w:val="24"/>
        </w:rPr>
        <w:t xml:space="preserve"> -</w:t>
      </w:r>
      <w:r w:rsidRPr="00E536CB">
        <w:rPr>
          <w:rFonts w:ascii="Times New Roman" w:hAnsi="Times New Roman" w:cs="Times New Roman"/>
          <w:sz w:val="24"/>
          <w:szCs w:val="24"/>
        </w:rPr>
        <w:t xml:space="preserve"> Estatuto da Criança e do </w:t>
      </w:r>
      <w:r w:rsidRPr="000C063E">
        <w:rPr>
          <w:rFonts w:ascii="Times New Roman" w:hAnsi="Times New Roman" w:cs="Times New Roman"/>
          <w:color w:val="2F5496" w:themeColor="accent1" w:themeShade="BF"/>
          <w:sz w:val="24"/>
          <w:szCs w:val="24"/>
        </w:rPr>
        <w:t>Adolescente</w:t>
      </w:r>
      <w:r>
        <w:rPr>
          <w:rFonts w:ascii="Times New Roman" w:hAnsi="Times New Roman" w:cs="Times New Roman"/>
          <w:sz w:val="24"/>
          <w:szCs w:val="24"/>
        </w:rPr>
        <w:t>.</w:t>
      </w:r>
    </w:p>
    <w:p w14:paraId="70B19C5D" w14:textId="77777777" w:rsidR="002C41E6" w:rsidRPr="00585F64" w:rsidRDefault="002C41E6" w:rsidP="008C0656">
      <w:pPr>
        <w:pStyle w:val="Corpodetexto"/>
        <w:spacing w:after="100"/>
        <w:jc w:val="both"/>
        <w:rPr>
          <w:rFonts w:ascii="Times New Roman" w:hAnsi="Times New Roman" w:cs="Times New Roman"/>
          <w:sz w:val="24"/>
          <w:szCs w:val="24"/>
        </w:rPr>
      </w:pPr>
      <w:r>
        <w:rPr>
          <w:rFonts w:ascii="Times New Roman" w:hAnsi="Times New Roman" w:cs="Times New Roman"/>
          <w:b/>
          <w:sz w:val="24"/>
          <w:szCs w:val="24"/>
        </w:rPr>
        <w:t>Art. 17</w:t>
      </w:r>
      <w:r w:rsidRPr="00585F64">
        <w:rPr>
          <w:rFonts w:ascii="Times New Roman" w:hAnsi="Times New Roman" w:cs="Times New Roman"/>
          <w:b/>
          <w:sz w:val="24"/>
          <w:szCs w:val="24"/>
        </w:rPr>
        <w:t xml:space="preserve">. </w:t>
      </w:r>
      <w:r w:rsidRPr="00585F64">
        <w:rPr>
          <w:rFonts w:ascii="Times New Roman" w:hAnsi="Times New Roman" w:cs="Times New Roman"/>
          <w:sz w:val="24"/>
          <w:szCs w:val="24"/>
        </w:rPr>
        <w:t>É vedado aos membros do Conselho Tutelar executar serviços e programas de atendimento, os quais devem ser requisitados aos órgãos encarregados da execução de políticas públicas e dos serviços.</w:t>
      </w:r>
    </w:p>
    <w:p w14:paraId="68C895B1" w14:textId="77777777" w:rsidR="002C41E6" w:rsidRDefault="002C41E6" w:rsidP="008C0656">
      <w:pPr>
        <w:pStyle w:val="Corpodetexto"/>
        <w:spacing w:after="100"/>
        <w:jc w:val="both"/>
        <w:rPr>
          <w:rFonts w:ascii="Times New Roman" w:hAnsi="Times New Roman" w:cs="Times New Roman"/>
          <w:sz w:val="24"/>
          <w:szCs w:val="24"/>
        </w:rPr>
      </w:pPr>
      <w:r>
        <w:rPr>
          <w:rFonts w:ascii="Times New Roman" w:hAnsi="Times New Roman" w:cs="Times New Roman"/>
          <w:b/>
          <w:sz w:val="24"/>
          <w:szCs w:val="24"/>
        </w:rPr>
        <w:t>Art. 18</w:t>
      </w:r>
      <w:r w:rsidRPr="00585F64">
        <w:rPr>
          <w:rFonts w:ascii="Times New Roman" w:hAnsi="Times New Roman" w:cs="Times New Roman"/>
          <w:b/>
          <w:sz w:val="24"/>
          <w:szCs w:val="24"/>
        </w:rPr>
        <w:t xml:space="preserve">. </w:t>
      </w:r>
      <w:r w:rsidRPr="00585F64">
        <w:rPr>
          <w:rFonts w:ascii="Times New Roman" w:hAnsi="Times New Roman" w:cs="Times New Roman"/>
          <w:sz w:val="24"/>
          <w:szCs w:val="24"/>
        </w:rPr>
        <w:t xml:space="preserve">O Conselho Tutelar na aplicação de medida protetiva de afastamento da criança ou do adolescente do convívio familiar deverá comunicar imediatamente o fato ao </w:t>
      </w:r>
      <w:r w:rsidRPr="00585F64">
        <w:rPr>
          <w:rFonts w:ascii="Times New Roman" w:hAnsi="Times New Roman" w:cs="Times New Roman"/>
          <w:sz w:val="24"/>
          <w:szCs w:val="24"/>
        </w:rPr>
        <w:lastRenderedPageBreak/>
        <w:t>Ministério Público, prestando-lhe informações e as providências tomadas para a orientação, o apoio e a promoção social da família.</w:t>
      </w:r>
    </w:p>
    <w:p w14:paraId="72239584" w14:textId="77777777" w:rsidR="002C41E6" w:rsidRDefault="002C41E6" w:rsidP="008C0656">
      <w:pPr>
        <w:pStyle w:val="Corpodetexto"/>
        <w:spacing w:after="100"/>
        <w:jc w:val="both"/>
        <w:rPr>
          <w:rFonts w:ascii="Times New Roman" w:hAnsi="Times New Roman" w:cs="Times New Roman"/>
          <w:sz w:val="24"/>
          <w:szCs w:val="24"/>
        </w:rPr>
      </w:pPr>
      <w:r>
        <w:rPr>
          <w:rFonts w:ascii="Times New Roman" w:hAnsi="Times New Roman" w:cs="Times New Roman"/>
          <w:b/>
          <w:sz w:val="24"/>
          <w:szCs w:val="24"/>
        </w:rPr>
        <w:t>Art. 19</w:t>
      </w:r>
      <w:r w:rsidRPr="00585F64">
        <w:rPr>
          <w:rFonts w:ascii="Times New Roman" w:hAnsi="Times New Roman" w:cs="Times New Roman"/>
          <w:b/>
          <w:sz w:val="24"/>
          <w:szCs w:val="24"/>
        </w:rPr>
        <w:t>.</w:t>
      </w:r>
      <w:r w:rsidRPr="00585F64">
        <w:rPr>
          <w:rFonts w:ascii="Times New Roman" w:hAnsi="Times New Roman" w:cs="Times New Roman"/>
          <w:sz w:val="24"/>
          <w:szCs w:val="24"/>
        </w:rPr>
        <w:t xml:space="preserve"> As decisões do Conselho Tutelar serão</w:t>
      </w:r>
      <w:r>
        <w:rPr>
          <w:rFonts w:ascii="Times New Roman" w:hAnsi="Times New Roman" w:cs="Times New Roman"/>
          <w:sz w:val="24"/>
          <w:szCs w:val="24"/>
        </w:rPr>
        <w:t xml:space="preserve"> tomadas</w:t>
      </w:r>
      <w:r w:rsidRPr="00585F64">
        <w:rPr>
          <w:rFonts w:ascii="Times New Roman" w:hAnsi="Times New Roman" w:cs="Times New Roman"/>
          <w:sz w:val="24"/>
          <w:szCs w:val="24"/>
        </w:rPr>
        <w:t xml:space="preserve"> por maioria simples de votos dos membros do referido órgão</w:t>
      </w:r>
      <w:r>
        <w:rPr>
          <w:rFonts w:ascii="Times New Roman" w:hAnsi="Times New Roman" w:cs="Times New Roman"/>
          <w:sz w:val="24"/>
          <w:szCs w:val="24"/>
        </w:rPr>
        <w:t>.</w:t>
      </w:r>
    </w:p>
    <w:p w14:paraId="5A2BF092" w14:textId="77777777" w:rsidR="002C41E6" w:rsidRPr="00585F64" w:rsidRDefault="002C41E6" w:rsidP="008C0656">
      <w:pPr>
        <w:pStyle w:val="Corpodetexto"/>
        <w:spacing w:after="100"/>
        <w:jc w:val="both"/>
        <w:rPr>
          <w:rFonts w:ascii="Times New Roman" w:hAnsi="Times New Roman" w:cs="Times New Roman"/>
          <w:sz w:val="24"/>
          <w:szCs w:val="24"/>
        </w:rPr>
      </w:pPr>
      <w:r>
        <w:rPr>
          <w:rFonts w:ascii="Times New Roman" w:hAnsi="Times New Roman" w:cs="Times New Roman"/>
          <w:b/>
          <w:sz w:val="24"/>
          <w:szCs w:val="24"/>
        </w:rPr>
        <w:t>Art. 20</w:t>
      </w:r>
      <w:r w:rsidRPr="00585F64">
        <w:rPr>
          <w:rFonts w:ascii="Times New Roman" w:hAnsi="Times New Roman" w:cs="Times New Roman"/>
          <w:b/>
          <w:sz w:val="24"/>
          <w:szCs w:val="24"/>
        </w:rPr>
        <w:t>.</w:t>
      </w:r>
      <w:r w:rsidRPr="00585F64">
        <w:rPr>
          <w:rFonts w:ascii="Times New Roman" w:hAnsi="Times New Roman" w:cs="Times New Roman"/>
          <w:sz w:val="24"/>
          <w:szCs w:val="24"/>
        </w:rPr>
        <w:t xml:space="preserve"> As decisões do Conselho Tutelar fundamentadas nas su</w:t>
      </w:r>
      <w:r>
        <w:rPr>
          <w:rFonts w:ascii="Times New Roman" w:hAnsi="Times New Roman" w:cs="Times New Roman"/>
          <w:sz w:val="24"/>
          <w:szCs w:val="24"/>
        </w:rPr>
        <w:t>as atribuições previstas nesta l</w:t>
      </w:r>
      <w:r w:rsidRPr="00585F64">
        <w:rPr>
          <w:rFonts w:ascii="Times New Roman" w:hAnsi="Times New Roman" w:cs="Times New Roman"/>
          <w:sz w:val="24"/>
          <w:szCs w:val="24"/>
        </w:rPr>
        <w:t xml:space="preserve">ei e na Lei </w:t>
      </w:r>
      <w:r w:rsidRPr="000C063E">
        <w:rPr>
          <w:rFonts w:ascii="Times New Roman" w:hAnsi="Times New Roman" w:cs="Times New Roman"/>
          <w:color w:val="2F5496" w:themeColor="accent1" w:themeShade="BF"/>
          <w:sz w:val="24"/>
          <w:szCs w:val="24"/>
        </w:rPr>
        <w:t>Federal</w:t>
      </w:r>
      <w:r w:rsidRPr="00A80AE3">
        <w:rPr>
          <w:rFonts w:ascii="Times New Roman" w:hAnsi="Times New Roman" w:cs="Times New Roman"/>
          <w:color w:val="FF0000"/>
          <w:sz w:val="24"/>
          <w:szCs w:val="24"/>
        </w:rPr>
        <w:t xml:space="preserve"> </w:t>
      </w:r>
      <w:r w:rsidRPr="00585F64">
        <w:rPr>
          <w:rFonts w:ascii="Times New Roman" w:hAnsi="Times New Roman" w:cs="Times New Roman"/>
          <w:sz w:val="24"/>
          <w:szCs w:val="24"/>
        </w:rPr>
        <w:t>nº 8.069</w:t>
      </w:r>
      <w:r w:rsidRPr="000C063E">
        <w:rPr>
          <w:rFonts w:ascii="Times New Roman" w:hAnsi="Times New Roman" w:cs="Times New Roman"/>
          <w:color w:val="2F5496" w:themeColor="accent1" w:themeShade="BF"/>
          <w:sz w:val="24"/>
          <w:szCs w:val="24"/>
        </w:rPr>
        <w:t>/90</w:t>
      </w:r>
      <w:r w:rsidRPr="00585F64">
        <w:rPr>
          <w:rFonts w:ascii="Times New Roman" w:hAnsi="Times New Roman" w:cs="Times New Roman"/>
          <w:sz w:val="24"/>
          <w:szCs w:val="24"/>
        </w:rPr>
        <w:t xml:space="preserve">, obedecidas as formalidades legais, têm eficácia plena e execução imediata.  </w:t>
      </w:r>
    </w:p>
    <w:p w14:paraId="62B9088C" w14:textId="77777777" w:rsidR="002C41E6" w:rsidRDefault="002C41E6" w:rsidP="008C0656">
      <w:pPr>
        <w:pStyle w:val="Corpodetexto"/>
        <w:spacing w:after="100"/>
        <w:jc w:val="both"/>
        <w:rPr>
          <w:rFonts w:ascii="Times New Roman" w:hAnsi="Times New Roman" w:cs="Times New Roman"/>
          <w:sz w:val="24"/>
          <w:szCs w:val="24"/>
        </w:rPr>
      </w:pPr>
      <w:r>
        <w:rPr>
          <w:rFonts w:ascii="Times New Roman" w:hAnsi="Times New Roman" w:cs="Times New Roman"/>
          <w:b/>
          <w:sz w:val="24"/>
          <w:szCs w:val="24"/>
        </w:rPr>
        <w:t>Art. 21</w:t>
      </w:r>
      <w:r w:rsidRPr="00585F64">
        <w:rPr>
          <w:rFonts w:ascii="Times New Roman" w:hAnsi="Times New Roman" w:cs="Times New Roman"/>
          <w:b/>
          <w:sz w:val="24"/>
          <w:szCs w:val="24"/>
        </w:rPr>
        <w:t xml:space="preserve">. </w:t>
      </w:r>
      <w:r w:rsidRPr="00585F64">
        <w:rPr>
          <w:rFonts w:ascii="Times New Roman" w:hAnsi="Times New Roman" w:cs="Times New Roman"/>
          <w:sz w:val="24"/>
          <w:szCs w:val="24"/>
        </w:rPr>
        <w:t>As decisões do Conselho Tutelar somente poder</w:t>
      </w:r>
      <w:r>
        <w:rPr>
          <w:rFonts w:ascii="Times New Roman" w:hAnsi="Times New Roman" w:cs="Times New Roman"/>
          <w:sz w:val="24"/>
          <w:szCs w:val="24"/>
        </w:rPr>
        <w:t xml:space="preserve">ão ser revistas pela autoridade </w:t>
      </w:r>
      <w:r w:rsidRPr="00585F64">
        <w:rPr>
          <w:rFonts w:ascii="Times New Roman" w:hAnsi="Times New Roman" w:cs="Times New Roman"/>
          <w:sz w:val="24"/>
          <w:szCs w:val="24"/>
        </w:rPr>
        <w:t>judiciária</w:t>
      </w:r>
      <w:r>
        <w:rPr>
          <w:rFonts w:ascii="Times New Roman" w:hAnsi="Times New Roman" w:cs="Times New Roman"/>
          <w:sz w:val="24"/>
          <w:szCs w:val="24"/>
        </w:rPr>
        <w:t xml:space="preserve">, </w:t>
      </w:r>
      <w:r w:rsidRPr="00585F64">
        <w:rPr>
          <w:rFonts w:ascii="Times New Roman" w:hAnsi="Times New Roman" w:cs="Times New Roman"/>
          <w:sz w:val="24"/>
          <w:szCs w:val="24"/>
        </w:rPr>
        <w:t>mediante</w:t>
      </w:r>
      <w:r>
        <w:rPr>
          <w:rFonts w:ascii="Times New Roman" w:hAnsi="Times New Roman" w:cs="Times New Roman"/>
          <w:sz w:val="24"/>
          <w:szCs w:val="24"/>
        </w:rPr>
        <w:t xml:space="preserve"> </w:t>
      </w:r>
      <w:r w:rsidRPr="00585F64">
        <w:rPr>
          <w:rFonts w:ascii="Times New Roman" w:hAnsi="Times New Roman" w:cs="Times New Roman"/>
          <w:sz w:val="24"/>
          <w:szCs w:val="24"/>
        </w:rPr>
        <w:t>provocação</w:t>
      </w:r>
      <w:r>
        <w:rPr>
          <w:rFonts w:ascii="Times New Roman" w:hAnsi="Times New Roman" w:cs="Times New Roman"/>
          <w:sz w:val="24"/>
          <w:szCs w:val="24"/>
        </w:rPr>
        <w:t xml:space="preserve"> </w:t>
      </w:r>
      <w:r w:rsidRPr="00585F64">
        <w:rPr>
          <w:rFonts w:ascii="Times New Roman" w:hAnsi="Times New Roman" w:cs="Times New Roman"/>
          <w:sz w:val="24"/>
          <w:szCs w:val="24"/>
        </w:rPr>
        <w:t>do</w:t>
      </w:r>
      <w:r>
        <w:rPr>
          <w:rFonts w:ascii="Times New Roman" w:hAnsi="Times New Roman" w:cs="Times New Roman"/>
          <w:sz w:val="24"/>
          <w:szCs w:val="24"/>
        </w:rPr>
        <w:t xml:space="preserve"> </w:t>
      </w:r>
      <w:r w:rsidRPr="00585F64">
        <w:rPr>
          <w:rFonts w:ascii="Times New Roman" w:hAnsi="Times New Roman" w:cs="Times New Roman"/>
          <w:sz w:val="24"/>
          <w:szCs w:val="24"/>
        </w:rPr>
        <w:t>Ministério</w:t>
      </w:r>
      <w:r>
        <w:rPr>
          <w:rFonts w:ascii="Times New Roman" w:hAnsi="Times New Roman" w:cs="Times New Roman"/>
          <w:sz w:val="24"/>
          <w:szCs w:val="24"/>
        </w:rPr>
        <w:t xml:space="preserve"> </w:t>
      </w:r>
      <w:r w:rsidRPr="00585F64">
        <w:rPr>
          <w:rFonts w:ascii="Times New Roman" w:hAnsi="Times New Roman" w:cs="Times New Roman"/>
          <w:sz w:val="24"/>
          <w:szCs w:val="24"/>
        </w:rPr>
        <w:t>Público</w:t>
      </w:r>
      <w:r>
        <w:rPr>
          <w:rFonts w:ascii="Times New Roman" w:hAnsi="Times New Roman" w:cs="Times New Roman"/>
          <w:sz w:val="24"/>
          <w:szCs w:val="24"/>
        </w:rPr>
        <w:t xml:space="preserve"> </w:t>
      </w:r>
      <w:r w:rsidRPr="00585F64">
        <w:rPr>
          <w:rFonts w:ascii="Times New Roman" w:hAnsi="Times New Roman" w:cs="Times New Roman"/>
          <w:sz w:val="24"/>
          <w:szCs w:val="24"/>
        </w:rPr>
        <w:t>ou</w:t>
      </w:r>
      <w:r>
        <w:rPr>
          <w:rFonts w:ascii="Times New Roman" w:hAnsi="Times New Roman" w:cs="Times New Roman"/>
          <w:sz w:val="24"/>
          <w:szCs w:val="24"/>
        </w:rPr>
        <w:t xml:space="preserve"> </w:t>
      </w:r>
      <w:r w:rsidRPr="00585F64">
        <w:rPr>
          <w:rFonts w:ascii="Times New Roman" w:hAnsi="Times New Roman" w:cs="Times New Roman"/>
          <w:sz w:val="24"/>
          <w:szCs w:val="24"/>
        </w:rPr>
        <w:t>da</w:t>
      </w:r>
      <w:r>
        <w:rPr>
          <w:rFonts w:ascii="Times New Roman" w:hAnsi="Times New Roman" w:cs="Times New Roman"/>
          <w:sz w:val="24"/>
          <w:szCs w:val="24"/>
        </w:rPr>
        <w:t xml:space="preserve"> </w:t>
      </w:r>
      <w:r w:rsidRPr="00585F64">
        <w:rPr>
          <w:rFonts w:ascii="Times New Roman" w:hAnsi="Times New Roman" w:cs="Times New Roman"/>
          <w:sz w:val="24"/>
          <w:szCs w:val="24"/>
        </w:rPr>
        <w:t>parte</w:t>
      </w:r>
      <w:r>
        <w:rPr>
          <w:rFonts w:ascii="Times New Roman" w:hAnsi="Times New Roman" w:cs="Times New Roman"/>
          <w:sz w:val="24"/>
          <w:szCs w:val="24"/>
        </w:rPr>
        <w:t xml:space="preserve"> </w:t>
      </w:r>
      <w:r w:rsidRPr="00585F64">
        <w:rPr>
          <w:rFonts w:ascii="Times New Roman" w:hAnsi="Times New Roman" w:cs="Times New Roman"/>
          <w:sz w:val="24"/>
          <w:szCs w:val="24"/>
        </w:rPr>
        <w:t>que</w:t>
      </w:r>
      <w:r>
        <w:rPr>
          <w:rFonts w:ascii="Times New Roman" w:hAnsi="Times New Roman" w:cs="Times New Roman"/>
          <w:sz w:val="24"/>
          <w:szCs w:val="24"/>
        </w:rPr>
        <w:t xml:space="preserve"> </w:t>
      </w:r>
      <w:r w:rsidRPr="00585F64">
        <w:rPr>
          <w:rFonts w:ascii="Times New Roman" w:hAnsi="Times New Roman" w:cs="Times New Roman"/>
          <w:sz w:val="24"/>
          <w:szCs w:val="24"/>
        </w:rPr>
        <w:t>tenha</w:t>
      </w:r>
      <w:r>
        <w:rPr>
          <w:rFonts w:ascii="Times New Roman" w:hAnsi="Times New Roman" w:cs="Times New Roman"/>
          <w:sz w:val="24"/>
          <w:szCs w:val="24"/>
        </w:rPr>
        <w:t xml:space="preserve"> </w:t>
      </w:r>
      <w:r w:rsidRPr="00585F64">
        <w:rPr>
          <w:rFonts w:ascii="Times New Roman" w:hAnsi="Times New Roman" w:cs="Times New Roman"/>
          <w:sz w:val="24"/>
          <w:szCs w:val="24"/>
        </w:rPr>
        <w:t>legítimo</w:t>
      </w:r>
      <w:r>
        <w:rPr>
          <w:rFonts w:ascii="Times New Roman" w:hAnsi="Times New Roman" w:cs="Times New Roman"/>
          <w:sz w:val="24"/>
          <w:szCs w:val="24"/>
        </w:rPr>
        <w:t xml:space="preserve"> </w:t>
      </w:r>
      <w:r w:rsidRPr="00585F64">
        <w:rPr>
          <w:rFonts w:ascii="Times New Roman" w:hAnsi="Times New Roman" w:cs="Times New Roman"/>
          <w:sz w:val="24"/>
          <w:szCs w:val="24"/>
        </w:rPr>
        <w:t>interesse.</w:t>
      </w:r>
    </w:p>
    <w:p w14:paraId="6F89D832" w14:textId="77777777" w:rsidR="002C41E6" w:rsidRPr="00FD3E35" w:rsidRDefault="002C41E6" w:rsidP="008C0656">
      <w:pPr>
        <w:pStyle w:val="Corpodetexto"/>
        <w:spacing w:after="100"/>
        <w:jc w:val="both"/>
        <w:rPr>
          <w:rFonts w:ascii="Times New Roman" w:hAnsi="Times New Roman" w:cs="Times New Roman"/>
          <w:sz w:val="24"/>
          <w:szCs w:val="24"/>
        </w:rPr>
      </w:pPr>
      <w:r w:rsidRPr="00FD3E35">
        <w:rPr>
          <w:rFonts w:ascii="Times New Roman" w:hAnsi="Times New Roman" w:cs="Times New Roman"/>
          <w:b/>
          <w:sz w:val="24"/>
          <w:szCs w:val="24"/>
        </w:rPr>
        <w:t xml:space="preserve">Art. 23. </w:t>
      </w:r>
      <w:r w:rsidRPr="00FD3E35">
        <w:rPr>
          <w:rFonts w:ascii="Times New Roman" w:hAnsi="Times New Roman" w:cs="Times New Roman"/>
          <w:sz w:val="24"/>
          <w:szCs w:val="24"/>
        </w:rPr>
        <w:t>O Conselho Tutelar é um órgão autônomo com relação ao exercício de suas atribuições</w:t>
      </w:r>
      <w:r>
        <w:rPr>
          <w:rFonts w:ascii="Times New Roman" w:hAnsi="Times New Roman" w:cs="Times New Roman"/>
          <w:sz w:val="24"/>
          <w:szCs w:val="24"/>
        </w:rPr>
        <w:t xml:space="preserve"> </w:t>
      </w:r>
      <w:r w:rsidRPr="00FD3E35">
        <w:rPr>
          <w:rFonts w:ascii="Times New Roman" w:hAnsi="Times New Roman" w:cs="Times New Roman"/>
          <w:sz w:val="24"/>
          <w:szCs w:val="24"/>
        </w:rPr>
        <w:t>e</w:t>
      </w:r>
      <w:r>
        <w:rPr>
          <w:rFonts w:ascii="Times New Roman" w:hAnsi="Times New Roman" w:cs="Times New Roman"/>
          <w:sz w:val="24"/>
          <w:szCs w:val="24"/>
        </w:rPr>
        <w:t xml:space="preserve"> </w:t>
      </w:r>
      <w:r w:rsidRPr="00FD3E35">
        <w:rPr>
          <w:rFonts w:ascii="Times New Roman" w:hAnsi="Times New Roman" w:cs="Times New Roman"/>
          <w:sz w:val="24"/>
          <w:szCs w:val="24"/>
        </w:rPr>
        <w:t>competências</w:t>
      </w:r>
      <w:r>
        <w:rPr>
          <w:rFonts w:ascii="Times New Roman" w:hAnsi="Times New Roman" w:cs="Times New Roman"/>
          <w:sz w:val="24"/>
          <w:szCs w:val="24"/>
        </w:rPr>
        <w:t xml:space="preserve"> </w:t>
      </w:r>
      <w:r w:rsidRPr="00FD3E35">
        <w:rPr>
          <w:rFonts w:ascii="Times New Roman" w:hAnsi="Times New Roman" w:cs="Times New Roman"/>
          <w:sz w:val="24"/>
          <w:szCs w:val="24"/>
        </w:rPr>
        <w:t>previstas</w:t>
      </w:r>
      <w:r>
        <w:rPr>
          <w:rFonts w:ascii="Times New Roman" w:hAnsi="Times New Roman" w:cs="Times New Roman"/>
          <w:sz w:val="24"/>
          <w:szCs w:val="24"/>
        </w:rPr>
        <w:t xml:space="preserve"> </w:t>
      </w:r>
      <w:r w:rsidRPr="00FD3E35">
        <w:rPr>
          <w:rFonts w:ascii="Times New Roman" w:hAnsi="Times New Roman" w:cs="Times New Roman"/>
          <w:sz w:val="24"/>
          <w:szCs w:val="24"/>
        </w:rPr>
        <w:t>nesta</w:t>
      </w:r>
      <w:r>
        <w:rPr>
          <w:rFonts w:ascii="Times New Roman" w:hAnsi="Times New Roman" w:cs="Times New Roman"/>
          <w:sz w:val="24"/>
          <w:szCs w:val="24"/>
        </w:rPr>
        <w:t xml:space="preserve"> l</w:t>
      </w:r>
      <w:r w:rsidRPr="00FD3E35">
        <w:rPr>
          <w:rFonts w:ascii="Times New Roman" w:hAnsi="Times New Roman" w:cs="Times New Roman"/>
          <w:sz w:val="24"/>
          <w:szCs w:val="24"/>
        </w:rPr>
        <w:t>ei</w:t>
      </w:r>
      <w:r>
        <w:rPr>
          <w:rFonts w:ascii="Times New Roman" w:hAnsi="Times New Roman" w:cs="Times New Roman"/>
          <w:sz w:val="24"/>
          <w:szCs w:val="24"/>
        </w:rPr>
        <w:t xml:space="preserve"> </w:t>
      </w:r>
      <w:r w:rsidRPr="00FD3E35">
        <w:rPr>
          <w:rFonts w:ascii="Times New Roman" w:hAnsi="Times New Roman" w:cs="Times New Roman"/>
          <w:sz w:val="24"/>
          <w:szCs w:val="24"/>
        </w:rPr>
        <w:t>e</w:t>
      </w:r>
      <w:r>
        <w:rPr>
          <w:rFonts w:ascii="Times New Roman" w:hAnsi="Times New Roman" w:cs="Times New Roman"/>
          <w:sz w:val="24"/>
          <w:szCs w:val="24"/>
        </w:rPr>
        <w:t xml:space="preserve"> </w:t>
      </w:r>
      <w:r w:rsidRPr="00FD3E35">
        <w:rPr>
          <w:rFonts w:ascii="Times New Roman" w:hAnsi="Times New Roman" w:cs="Times New Roman"/>
          <w:sz w:val="24"/>
          <w:szCs w:val="24"/>
        </w:rPr>
        <w:t>na</w:t>
      </w:r>
      <w:r>
        <w:rPr>
          <w:rFonts w:ascii="Times New Roman" w:hAnsi="Times New Roman" w:cs="Times New Roman"/>
          <w:sz w:val="24"/>
          <w:szCs w:val="24"/>
        </w:rPr>
        <w:t xml:space="preserve"> </w:t>
      </w:r>
      <w:r w:rsidRPr="00FD3E35">
        <w:rPr>
          <w:rFonts w:ascii="Times New Roman" w:hAnsi="Times New Roman" w:cs="Times New Roman"/>
          <w:sz w:val="24"/>
          <w:szCs w:val="24"/>
        </w:rPr>
        <w:t>Lei</w:t>
      </w:r>
      <w:r>
        <w:rPr>
          <w:rFonts w:ascii="Times New Roman" w:hAnsi="Times New Roman" w:cs="Times New Roman"/>
          <w:sz w:val="24"/>
          <w:szCs w:val="24"/>
        </w:rPr>
        <w:t xml:space="preserve"> </w:t>
      </w:r>
      <w:r w:rsidRPr="000C063E">
        <w:rPr>
          <w:rFonts w:ascii="Times New Roman" w:hAnsi="Times New Roman" w:cs="Times New Roman"/>
          <w:color w:val="2F5496" w:themeColor="accent1" w:themeShade="BF"/>
          <w:sz w:val="24"/>
          <w:szCs w:val="24"/>
        </w:rPr>
        <w:t>Federal</w:t>
      </w:r>
      <w:r>
        <w:rPr>
          <w:rFonts w:ascii="Times New Roman" w:hAnsi="Times New Roman" w:cs="Times New Roman"/>
          <w:sz w:val="24"/>
          <w:szCs w:val="24"/>
        </w:rPr>
        <w:t xml:space="preserve"> </w:t>
      </w:r>
      <w:r w:rsidRPr="00FD3E35">
        <w:rPr>
          <w:rFonts w:ascii="Times New Roman" w:hAnsi="Times New Roman" w:cs="Times New Roman"/>
          <w:sz w:val="24"/>
          <w:szCs w:val="24"/>
        </w:rPr>
        <w:t>nº</w:t>
      </w:r>
      <w:r>
        <w:rPr>
          <w:rFonts w:ascii="Times New Roman" w:hAnsi="Times New Roman" w:cs="Times New Roman"/>
          <w:sz w:val="24"/>
          <w:szCs w:val="24"/>
        </w:rPr>
        <w:t xml:space="preserve"> </w:t>
      </w:r>
      <w:r w:rsidRPr="00FD3E35">
        <w:rPr>
          <w:rFonts w:ascii="Times New Roman" w:hAnsi="Times New Roman" w:cs="Times New Roman"/>
          <w:sz w:val="24"/>
          <w:szCs w:val="24"/>
        </w:rPr>
        <w:t>8.069</w:t>
      </w:r>
      <w:r w:rsidRPr="000C063E">
        <w:rPr>
          <w:rFonts w:ascii="Times New Roman" w:hAnsi="Times New Roman" w:cs="Times New Roman"/>
          <w:color w:val="2F5496" w:themeColor="accent1" w:themeShade="BF"/>
          <w:sz w:val="24"/>
          <w:szCs w:val="24"/>
        </w:rPr>
        <w:t>/90</w:t>
      </w:r>
      <w:r w:rsidRPr="00FD3E35">
        <w:rPr>
          <w:rFonts w:ascii="Times New Roman" w:hAnsi="Times New Roman" w:cs="Times New Roman"/>
          <w:sz w:val="24"/>
          <w:szCs w:val="24"/>
        </w:rPr>
        <w:t>.</w:t>
      </w:r>
    </w:p>
    <w:p w14:paraId="1637E13D" w14:textId="77777777" w:rsidR="002C41E6" w:rsidRPr="00337EBD" w:rsidRDefault="002C41E6" w:rsidP="008C0656">
      <w:pPr>
        <w:pStyle w:val="Corpodetexto"/>
        <w:spacing w:after="100"/>
        <w:jc w:val="both"/>
        <w:rPr>
          <w:rFonts w:ascii="Times New Roman" w:hAnsi="Times New Roman" w:cs="Times New Roman"/>
          <w:sz w:val="24"/>
          <w:szCs w:val="24"/>
        </w:rPr>
      </w:pPr>
      <w:r>
        <w:rPr>
          <w:rFonts w:ascii="Times New Roman" w:hAnsi="Times New Roman" w:cs="Times New Roman"/>
          <w:b/>
          <w:sz w:val="24"/>
          <w:szCs w:val="24"/>
        </w:rPr>
        <w:t>Art. 24</w:t>
      </w:r>
      <w:r w:rsidRPr="00337EBD">
        <w:rPr>
          <w:rFonts w:ascii="Times New Roman" w:hAnsi="Times New Roman" w:cs="Times New Roman"/>
          <w:b/>
          <w:sz w:val="24"/>
          <w:szCs w:val="24"/>
        </w:rPr>
        <w:t xml:space="preserve">. </w:t>
      </w:r>
      <w:r w:rsidRPr="00337EBD">
        <w:rPr>
          <w:rFonts w:ascii="Times New Roman" w:hAnsi="Times New Roman" w:cs="Times New Roman"/>
          <w:sz w:val="24"/>
          <w:szCs w:val="24"/>
        </w:rPr>
        <w:t>As atribuições dos membros do Consel</w:t>
      </w:r>
      <w:r>
        <w:rPr>
          <w:rFonts w:ascii="Times New Roman" w:hAnsi="Times New Roman" w:cs="Times New Roman"/>
          <w:sz w:val="24"/>
          <w:szCs w:val="24"/>
        </w:rPr>
        <w:t>ho Tutelar são previstas nesta l</w:t>
      </w:r>
      <w:r w:rsidRPr="00337EBD">
        <w:rPr>
          <w:rFonts w:ascii="Times New Roman" w:hAnsi="Times New Roman" w:cs="Times New Roman"/>
          <w:sz w:val="24"/>
          <w:szCs w:val="24"/>
        </w:rPr>
        <w:t>ei e no Estatuto da Criança e do Adolescente, vedada a instituição de novas atribuições em regimento interno ou em atos administrativos semelhante de quaisquer outras autoridades.</w:t>
      </w:r>
    </w:p>
    <w:p w14:paraId="78C8AA5D" w14:textId="77777777" w:rsidR="002C41E6" w:rsidRPr="00FD3E35" w:rsidRDefault="002C41E6" w:rsidP="008C0656">
      <w:pPr>
        <w:pStyle w:val="Corpodetexto"/>
        <w:spacing w:after="100"/>
        <w:jc w:val="both"/>
        <w:rPr>
          <w:rFonts w:ascii="Times New Roman" w:hAnsi="Times New Roman" w:cs="Times New Roman"/>
          <w:sz w:val="24"/>
          <w:szCs w:val="24"/>
        </w:rPr>
      </w:pPr>
      <w:r>
        <w:rPr>
          <w:rFonts w:ascii="Times New Roman" w:hAnsi="Times New Roman" w:cs="Times New Roman"/>
          <w:b/>
          <w:sz w:val="24"/>
          <w:szCs w:val="24"/>
        </w:rPr>
        <w:t>Art. 25</w:t>
      </w:r>
      <w:r w:rsidRPr="00FD3E35">
        <w:rPr>
          <w:rFonts w:ascii="Times New Roman" w:hAnsi="Times New Roman" w:cs="Times New Roman"/>
          <w:b/>
          <w:sz w:val="24"/>
          <w:szCs w:val="24"/>
        </w:rPr>
        <w:t>.</w:t>
      </w:r>
      <w:r w:rsidRPr="00FD3E35">
        <w:rPr>
          <w:rFonts w:ascii="Times New Roman" w:hAnsi="Times New Roman" w:cs="Times New Roman"/>
          <w:sz w:val="24"/>
          <w:szCs w:val="24"/>
        </w:rPr>
        <w:t xml:space="preserve"> É vedado atribuir aos memb</w:t>
      </w:r>
      <w:r>
        <w:rPr>
          <w:rFonts w:ascii="Times New Roman" w:hAnsi="Times New Roman" w:cs="Times New Roman"/>
          <w:sz w:val="24"/>
          <w:szCs w:val="24"/>
        </w:rPr>
        <w:t xml:space="preserve">ros do Conselho Tutelar a </w:t>
      </w:r>
      <w:r w:rsidRPr="00FD3E35">
        <w:rPr>
          <w:rFonts w:ascii="Times New Roman" w:hAnsi="Times New Roman" w:cs="Times New Roman"/>
          <w:sz w:val="24"/>
          <w:szCs w:val="24"/>
        </w:rPr>
        <w:t>ordenação de recursos para o funcionamento do Conselho Tutelar.</w:t>
      </w:r>
    </w:p>
    <w:p w14:paraId="453C9D62" w14:textId="77777777" w:rsidR="002C41E6" w:rsidRPr="00FD3E35" w:rsidRDefault="002C41E6" w:rsidP="008C0656">
      <w:pPr>
        <w:pStyle w:val="Corpodetexto"/>
        <w:spacing w:after="100"/>
        <w:jc w:val="both"/>
        <w:rPr>
          <w:rFonts w:ascii="Times New Roman" w:hAnsi="Times New Roman" w:cs="Times New Roman"/>
          <w:sz w:val="24"/>
          <w:szCs w:val="24"/>
        </w:rPr>
      </w:pPr>
      <w:r>
        <w:rPr>
          <w:rFonts w:ascii="Times New Roman" w:hAnsi="Times New Roman" w:cs="Times New Roman"/>
          <w:b/>
          <w:sz w:val="24"/>
          <w:szCs w:val="24"/>
        </w:rPr>
        <w:t>Art. 26</w:t>
      </w:r>
      <w:r w:rsidRPr="00FD3E35">
        <w:rPr>
          <w:rFonts w:ascii="Times New Roman" w:hAnsi="Times New Roman" w:cs="Times New Roman"/>
          <w:b/>
          <w:sz w:val="24"/>
          <w:szCs w:val="24"/>
        </w:rPr>
        <w:t xml:space="preserve">. </w:t>
      </w:r>
      <w:r w:rsidRPr="00FD3E35">
        <w:rPr>
          <w:rFonts w:ascii="Times New Roman" w:hAnsi="Times New Roman" w:cs="Times New Roman"/>
          <w:sz w:val="24"/>
          <w:szCs w:val="24"/>
        </w:rPr>
        <w:t>É vedado o exercício das atribuições inerentes aos membros do Conselho Tutelar por pessoas estranhas à instituição ou que não tenham sido escolhidas pela comunidade, sob pena de nulidade do ato</w:t>
      </w:r>
      <w:r>
        <w:rPr>
          <w:rFonts w:ascii="Times New Roman" w:hAnsi="Times New Roman" w:cs="Times New Roman"/>
          <w:sz w:val="24"/>
          <w:szCs w:val="24"/>
        </w:rPr>
        <w:t xml:space="preserve"> </w:t>
      </w:r>
      <w:r w:rsidRPr="00FD3E35">
        <w:rPr>
          <w:rFonts w:ascii="Times New Roman" w:hAnsi="Times New Roman" w:cs="Times New Roman"/>
          <w:sz w:val="24"/>
          <w:szCs w:val="24"/>
        </w:rPr>
        <w:t>praticado.</w:t>
      </w:r>
    </w:p>
    <w:p w14:paraId="416E8C26" w14:textId="77777777" w:rsidR="002C41E6" w:rsidRDefault="002C41E6" w:rsidP="008C0656">
      <w:pPr>
        <w:pStyle w:val="Corpodetexto"/>
        <w:spacing w:after="100"/>
        <w:jc w:val="both"/>
        <w:rPr>
          <w:rFonts w:ascii="Times New Roman" w:hAnsi="Times New Roman" w:cs="Times New Roman"/>
          <w:sz w:val="24"/>
          <w:szCs w:val="24"/>
        </w:rPr>
      </w:pPr>
      <w:r w:rsidRPr="00FD3E35">
        <w:rPr>
          <w:rFonts w:ascii="Times New Roman" w:hAnsi="Times New Roman" w:cs="Times New Roman"/>
          <w:b/>
          <w:sz w:val="24"/>
          <w:szCs w:val="24"/>
        </w:rPr>
        <w:t>Art.</w:t>
      </w:r>
      <w:r>
        <w:rPr>
          <w:rFonts w:ascii="Times New Roman" w:hAnsi="Times New Roman" w:cs="Times New Roman"/>
          <w:b/>
          <w:sz w:val="24"/>
          <w:szCs w:val="24"/>
        </w:rPr>
        <w:t xml:space="preserve"> 27</w:t>
      </w:r>
      <w:r w:rsidRPr="00FD3E35">
        <w:rPr>
          <w:rFonts w:ascii="Times New Roman" w:hAnsi="Times New Roman" w:cs="Times New Roman"/>
          <w:b/>
          <w:sz w:val="24"/>
          <w:szCs w:val="24"/>
        </w:rPr>
        <w:t>.</w:t>
      </w:r>
      <w:r>
        <w:rPr>
          <w:rFonts w:ascii="Times New Roman" w:hAnsi="Times New Roman" w:cs="Times New Roman"/>
          <w:b/>
          <w:sz w:val="24"/>
          <w:szCs w:val="24"/>
        </w:rPr>
        <w:t xml:space="preserve"> </w:t>
      </w:r>
      <w:r w:rsidRPr="00FD3E35">
        <w:rPr>
          <w:rFonts w:ascii="Times New Roman" w:hAnsi="Times New Roman" w:cs="Times New Roman"/>
          <w:sz w:val="24"/>
          <w:szCs w:val="24"/>
        </w:rPr>
        <w:t>O</w:t>
      </w:r>
      <w:r>
        <w:rPr>
          <w:rFonts w:ascii="Times New Roman" w:hAnsi="Times New Roman" w:cs="Times New Roman"/>
          <w:sz w:val="24"/>
          <w:szCs w:val="24"/>
        </w:rPr>
        <w:t xml:space="preserve"> </w:t>
      </w:r>
      <w:r w:rsidRPr="00FD3E35">
        <w:rPr>
          <w:rFonts w:ascii="Times New Roman" w:hAnsi="Times New Roman" w:cs="Times New Roman"/>
          <w:sz w:val="24"/>
          <w:szCs w:val="24"/>
        </w:rPr>
        <w:t>Conselho</w:t>
      </w:r>
      <w:r>
        <w:rPr>
          <w:rFonts w:ascii="Times New Roman" w:hAnsi="Times New Roman" w:cs="Times New Roman"/>
          <w:sz w:val="24"/>
          <w:szCs w:val="24"/>
        </w:rPr>
        <w:t xml:space="preserve"> </w:t>
      </w:r>
      <w:r w:rsidRPr="00FD3E35">
        <w:rPr>
          <w:rFonts w:ascii="Times New Roman" w:hAnsi="Times New Roman" w:cs="Times New Roman"/>
          <w:sz w:val="24"/>
          <w:szCs w:val="24"/>
        </w:rPr>
        <w:t>Tutelar</w:t>
      </w:r>
      <w:r>
        <w:rPr>
          <w:rFonts w:ascii="Times New Roman" w:hAnsi="Times New Roman" w:cs="Times New Roman"/>
          <w:sz w:val="24"/>
          <w:szCs w:val="24"/>
        </w:rPr>
        <w:t xml:space="preserve"> </w:t>
      </w:r>
      <w:r w:rsidRPr="00FD3E35">
        <w:rPr>
          <w:rFonts w:ascii="Times New Roman" w:hAnsi="Times New Roman" w:cs="Times New Roman"/>
          <w:sz w:val="24"/>
          <w:szCs w:val="24"/>
        </w:rPr>
        <w:t>deverá</w:t>
      </w:r>
      <w:r>
        <w:rPr>
          <w:rFonts w:ascii="Times New Roman" w:hAnsi="Times New Roman" w:cs="Times New Roman"/>
          <w:sz w:val="24"/>
          <w:szCs w:val="24"/>
        </w:rPr>
        <w:t xml:space="preserve"> </w:t>
      </w:r>
      <w:r w:rsidRPr="00FD3E35">
        <w:rPr>
          <w:rFonts w:ascii="Times New Roman" w:hAnsi="Times New Roman" w:cs="Times New Roman"/>
          <w:sz w:val="24"/>
          <w:szCs w:val="24"/>
        </w:rPr>
        <w:t>manter</w:t>
      </w:r>
      <w:r>
        <w:rPr>
          <w:rFonts w:ascii="Times New Roman" w:hAnsi="Times New Roman" w:cs="Times New Roman"/>
          <w:sz w:val="24"/>
          <w:szCs w:val="24"/>
        </w:rPr>
        <w:t xml:space="preserve"> </w:t>
      </w:r>
      <w:r w:rsidRPr="00FD3E35">
        <w:rPr>
          <w:rFonts w:ascii="Times New Roman" w:hAnsi="Times New Roman" w:cs="Times New Roman"/>
          <w:sz w:val="24"/>
          <w:szCs w:val="24"/>
        </w:rPr>
        <w:t>relação</w:t>
      </w:r>
      <w:r>
        <w:rPr>
          <w:rFonts w:ascii="Times New Roman" w:hAnsi="Times New Roman" w:cs="Times New Roman"/>
          <w:sz w:val="24"/>
          <w:szCs w:val="24"/>
        </w:rPr>
        <w:t xml:space="preserve"> </w:t>
      </w:r>
      <w:r w:rsidRPr="00FD3E35">
        <w:rPr>
          <w:rFonts w:ascii="Times New Roman" w:hAnsi="Times New Roman" w:cs="Times New Roman"/>
          <w:sz w:val="24"/>
          <w:szCs w:val="24"/>
        </w:rPr>
        <w:t>de</w:t>
      </w:r>
      <w:r>
        <w:rPr>
          <w:rFonts w:ascii="Times New Roman" w:hAnsi="Times New Roman" w:cs="Times New Roman"/>
          <w:sz w:val="24"/>
          <w:szCs w:val="24"/>
        </w:rPr>
        <w:t xml:space="preserve"> </w:t>
      </w:r>
      <w:r w:rsidRPr="00FD3E35">
        <w:rPr>
          <w:rFonts w:ascii="Times New Roman" w:hAnsi="Times New Roman" w:cs="Times New Roman"/>
          <w:sz w:val="24"/>
          <w:szCs w:val="24"/>
        </w:rPr>
        <w:t>parceria</w:t>
      </w:r>
      <w:r>
        <w:rPr>
          <w:rFonts w:ascii="Times New Roman" w:hAnsi="Times New Roman" w:cs="Times New Roman"/>
          <w:sz w:val="24"/>
          <w:szCs w:val="24"/>
        </w:rPr>
        <w:t xml:space="preserve"> </w:t>
      </w:r>
      <w:r w:rsidRPr="00FD3E35">
        <w:rPr>
          <w:rFonts w:ascii="Times New Roman" w:hAnsi="Times New Roman" w:cs="Times New Roman"/>
          <w:sz w:val="24"/>
          <w:szCs w:val="24"/>
        </w:rPr>
        <w:t>com</w:t>
      </w:r>
      <w:r>
        <w:rPr>
          <w:rFonts w:ascii="Times New Roman" w:hAnsi="Times New Roman" w:cs="Times New Roman"/>
          <w:sz w:val="24"/>
          <w:szCs w:val="24"/>
        </w:rPr>
        <w:t xml:space="preserve"> </w:t>
      </w:r>
      <w:r w:rsidRPr="00FD3E35">
        <w:rPr>
          <w:rFonts w:ascii="Times New Roman" w:hAnsi="Times New Roman" w:cs="Times New Roman"/>
          <w:sz w:val="24"/>
          <w:szCs w:val="24"/>
        </w:rPr>
        <w:t>o</w:t>
      </w:r>
      <w:r>
        <w:rPr>
          <w:rFonts w:ascii="Times New Roman" w:hAnsi="Times New Roman" w:cs="Times New Roman"/>
          <w:sz w:val="24"/>
          <w:szCs w:val="24"/>
        </w:rPr>
        <w:t xml:space="preserve"> </w:t>
      </w:r>
      <w:r w:rsidRPr="00FD3E35">
        <w:rPr>
          <w:rFonts w:ascii="Times New Roman" w:hAnsi="Times New Roman" w:cs="Times New Roman"/>
          <w:sz w:val="24"/>
          <w:szCs w:val="24"/>
        </w:rPr>
        <w:t>Conselho</w:t>
      </w:r>
      <w:r>
        <w:rPr>
          <w:rFonts w:ascii="Times New Roman" w:hAnsi="Times New Roman" w:cs="Times New Roman"/>
          <w:sz w:val="24"/>
          <w:szCs w:val="24"/>
        </w:rPr>
        <w:t xml:space="preserve"> </w:t>
      </w:r>
      <w:r w:rsidRPr="00FD3E35">
        <w:rPr>
          <w:rFonts w:ascii="Times New Roman" w:hAnsi="Times New Roman" w:cs="Times New Roman"/>
          <w:sz w:val="24"/>
          <w:szCs w:val="24"/>
        </w:rPr>
        <w:t>Municipal</w:t>
      </w:r>
      <w:r>
        <w:rPr>
          <w:rFonts w:ascii="Times New Roman" w:hAnsi="Times New Roman" w:cs="Times New Roman"/>
          <w:sz w:val="24"/>
          <w:szCs w:val="24"/>
        </w:rPr>
        <w:t xml:space="preserve"> </w:t>
      </w:r>
      <w:r w:rsidRPr="00FD3E35">
        <w:rPr>
          <w:rFonts w:ascii="Times New Roman" w:hAnsi="Times New Roman" w:cs="Times New Roman"/>
          <w:sz w:val="24"/>
          <w:szCs w:val="24"/>
        </w:rPr>
        <w:t>dos Direitos da Criança e do Adolescente e demais Conselhos Municipais deliberativos de políticas públicas, essencial ao trabalho em conjunto dessas instâncias de promoção, proteção, defesa e garantia dos direitos das crianças e dos</w:t>
      </w:r>
      <w:r>
        <w:rPr>
          <w:rFonts w:ascii="Times New Roman" w:hAnsi="Times New Roman" w:cs="Times New Roman"/>
          <w:sz w:val="24"/>
          <w:szCs w:val="24"/>
        </w:rPr>
        <w:t xml:space="preserve"> </w:t>
      </w:r>
      <w:r w:rsidRPr="00FD3E35">
        <w:rPr>
          <w:rFonts w:ascii="Times New Roman" w:hAnsi="Times New Roman" w:cs="Times New Roman"/>
          <w:sz w:val="24"/>
          <w:szCs w:val="24"/>
        </w:rPr>
        <w:t>adolescentes.</w:t>
      </w:r>
    </w:p>
    <w:p w14:paraId="49035596" w14:textId="77777777" w:rsidR="002C41E6" w:rsidRDefault="002C41E6" w:rsidP="002C41E6">
      <w:pPr>
        <w:pStyle w:val="Corpodetexto"/>
        <w:spacing w:line="276" w:lineRule="auto"/>
        <w:ind w:right="190"/>
        <w:jc w:val="both"/>
        <w:rPr>
          <w:rFonts w:ascii="Times New Roman" w:hAnsi="Times New Roman" w:cs="Times New Roman"/>
          <w:sz w:val="24"/>
          <w:szCs w:val="24"/>
        </w:rPr>
      </w:pPr>
    </w:p>
    <w:p w14:paraId="1FF735C8" w14:textId="77777777" w:rsidR="002C41E6" w:rsidRPr="009F749C" w:rsidRDefault="002C41E6" w:rsidP="002C41E6">
      <w:pPr>
        <w:pStyle w:val="Ttulo11"/>
        <w:ind w:left="92" w:right="89"/>
        <w:rPr>
          <w:rFonts w:ascii="Times New Roman" w:hAnsi="Times New Roman" w:cs="Times New Roman"/>
        </w:rPr>
      </w:pPr>
      <w:r w:rsidRPr="009F749C">
        <w:rPr>
          <w:rFonts w:ascii="Times New Roman" w:hAnsi="Times New Roman" w:cs="Times New Roman"/>
        </w:rPr>
        <w:t>CAPÍTULO VI</w:t>
      </w:r>
    </w:p>
    <w:p w14:paraId="69D70EC6" w14:textId="77777777" w:rsidR="002C41E6" w:rsidRPr="009F749C" w:rsidRDefault="002C41E6" w:rsidP="002C41E6">
      <w:pPr>
        <w:spacing w:before="42"/>
        <w:ind w:left="91" w:right="91"/>
        <w:jc w:val="center"/>
        <w:rPr>
          <w:rFonts w:ascii="Times New Roman" w:hAnsi="Times New Roman" w:cs="Times New Roman"/>
          <w:b/>
          <w:sz w:val="24"/>
        </w:rPr>
      </w:pPr>
      <w:r w:rsidRPr="009F749C">
        <w:rPr>
          <w:rFonts w:ascii="Times New Roman" w:hAnsi="Times New Roman" w:cs="Times New Roman"/>
          <w:b/>
          <w:sz w:val="24"/>
        </w:rPr>
        <w:t>DO REGIMENTO INTERNO DO CONSELHO TUTELAR</w:t>
      </w:r>
    </w:p>
    <w:p w14:paraId="7A5EA8F4" w14:textId="77777777" w:rsidR="002C41E6" w:rsidRPr="009F749C" w:rsidRDefault="002C41E6" w:rsidP="002C41E6">
      <w:pPr>
        <w:pStyle w:val="Corpodetexto"/>
        <w:spacing w:before="10"/>
        <w:rPr>
          <w:rFonts w:ascii="Times New Roman" w:hAnsi="Times New Roman" w:cs="Times New Roman"/>
          <w:b/>
          <w:sz w:val="26"/>
        </w:rPr>
      </w:pPr>
    </w:p>
    <w:p w14:paraId="1C848F7B" w14:textId="21D31067" w:rsidR="002C41E6" w:rsidRPr="009F749C" w:rsidRDefault="002C41E6" w:rsidP="008C0656">
      <w:pPr>
        <w:pStyle w:val="Corpodetexto"/>
        <w:spacing w:after="100"/>
        <w:jc w:val="both"/>
        <w:rPr>
          <w:rFonts w:ascii="Times New Roman" w:hAnsi="Times New Roman" w:cs="Times New Roman"/>
          <w:sz w:val="24"/>
          <w:szCs w:val="24"/>
        </w:rPr>
      </w:pPr>
      <w:r w:rsidRPr="009F749C">
        <w:rPr>
          <w:rFonts w:ascii="Times New Roman" w:hAnsi="Times New Roman" w:cs="Times New Roman"/>
          <w:b/>
          <w:sz w:val="24"/>
          <w:szCs w:val="24"/>
        </w:rPr>
        <w:t>A</w:t>
      </w:r>
      <w:r>
        <w:rPr>
          <w:rFonts w:ascii="Times New Roman" w:hAnsi="Times New Roman" w:cs="Times New Roman"/>
          <w:b/>
          <w:sz w:val="24"/>
          <w:szCs w:val="24"/>
        </w:rPr>
        <w:t>rt. 28</w:t>
      </w:r>
      <w:r w:rsidRPr="009F749C">
        <w:rPr>
          <w:rFonts w:ascii="Times New Roman" w:hAnsi="Times New Roman" w:cs="Times New Roman"/>
          <w:b/>
          <w:sz w:val="24"/>
          <w:szCs w:val="24"/>
        </w:rPr>
        <w:t xml:space="preserve">. </w:t>
      </w:r>
      <w:r w:rsidRPr="009F749C">
        <w:rPr>
          <w:rFonts w:ascii="Times New Roman" w:hAnsi="Times New Roman" w:cs="Times New Roman"/>
          <w:sz w:val="24"/>
          <w:szCs w:val="24"/>
        </w:rPr>
        <w:t xml:space="preserve">Compete aos membros do Conselho Tutelar elaborar </w:t>
      </w:r>
      <w:r w:rsidRPr="000C063E">
        <w:rPr>
          <w:rFonts w:ascii="Times New Roman" w:hAnsi="Times New Roman" w:cs="Times New Roman"/>
          <w:color w:val="2F5496" w:themeColor="accent1" w:themeShade="BF"/>
          <w:sz w:val="24"/>
          <w:szCs w:val="24"/>
        </w:rPr>
        <w:t xml:space="preserve">e adequar </w:t>
      </w:r>
      <w:r w:rsidRPr="009F749C">
        <w:rPr>
          <w:rFonts w:ascii="Times New Roman" w:hAnsi="Times New Roman" w:cs="Times New Roman"/>
          <w:sz w:val="24"/>
          <w:szCs w:val="24"/>
        </w:rPr>
        <w:t>seu regimento interno, em conformidade com as disposições previ</w:t>
      </w:r>
      <w:r>
        <w:rPr>
          <w:rFonts w:ascii="Times New Roman" w:hAnsi="Times New Roman" w:cs="Times New Roman"/>
          <w:sz w:val="24"/>
          <w:szCs w:val="24"/>
        </w:rPr>
        <w:t>stas nesta l</w:t>
      </w:r>
      <w:r w:rsidRPr="009F749C">
        <w:rPr>
          <w:rFonts w:ascii="Times New Roman" w:hAnsi="Times New Roman" w:cs="Times New Roman"/>
          <w:sz w:val="24"/>
          <w:szCs w:val="24"/>
        </w:rPr>
        <w:t xml:space="preserve">ei, na Lei </w:t>
      </w:r>
      <w:r w:rsidRPr="000C063E">
        <w:rPr>
          <w:rFonts w:ascii="Times New Roman" w:hAnsi="Times New Roman" w:cs="Times New Roman"/>
          <w:color w:val="2F5496" w:themeColor="accent1" w:themeShade="BF"/>
          <w:sz w:val="24"/>
          <w:szCs w:val="24"/>
        </w:rPr>
        <w:t>Federal</w:t>
      </w:r>
      <w:r w:rsidRPr="00A80AE3">
        <w:rPr>
          <w:rFonts w:ascii="Times New Roman" w:hAnsi="Times New Roman" w:cs="Times New Roman"/>
          <w:color w:val="FF0000"/>
          <w:sz w:val="24"/>
          <w:szCs w:val="24"/>
        </w:rPr>
        <w:t xml:space="preserve"> </w:t>
      </w:r>
      <w:r w:rsidRPr="009F749C">
        <w:rPr>
          <w:rFonts w:ascii="Times New Roman" w:hAnsi="Times New Roman" w:cs="Times New Roman"/>
          <w:sz w:val="24"/>
          <w:szCs w:val="24"/>
        </w:rPr>
        <w:t>nº 8.069</w:t>
      </w:r>
      <w:r w:rsidRPr="000C063E">
        <w:rPr>
          <w:rFonts w:ascii="Times New Roman" w:hAnsi="Times New Roman" w:cs="Times New Roman"/>
          <w:color w:val="2F5496" w:themeColor="accent1" w:themeShade="BF"/>
          <w:sz w:val="24"/>
          <w:szCs w:val="24"/>
        </w:rPr>
        <w:t xml:space="preserve">/90 </w:t>
      </w:r>
      <w:r w:rsidRPr="009F749C">
        <w:rPr>
          <w:rFonts w:ascii="Times New Roman" w:hAnsi="Times New Roman" w:cs="Times New Roman"/>
          <w:sz w:val="24"/>
          <w:szCs w:val="24"/>
        </w:rPr>
        <w:t>e nas Resoluções publicadas pelo Conselho Nacional dos Direitos da Criança e do Adolescente – CONANDA.</w:t>
      </w:r>
    </w:p>
    <w:p w14:paraId="24811875" w14:textId="77777777" w:rsidR="002C41E6" w:rsidRDefault="002C41E6" w:rsidP="008C0656">
      <w:pPr>
        <w:pStyle w:val="Corpodetexto"/>
        <w:spacing w:after="100"/>
        <w:jc w:val="both"/>
        <w:rPr>
          <w:rFonts w:ascii="Times New Roman" w:hAnsi="Times New Roman" w:cs="Times New Roman"/>
          <w:sz w:val="24"/>
          <w:szCs w:val="24"/>
        </w:rPr>
      </w:pPr>
      <w:r w:rsidRPr="009F749C">
        <w:rPr>
          <w:rFonts w:ascii="Times New Roman" w:hAnsi="Times New Roman" w:cs="Times New Roman"/>
          <w:b/>
          <w:sz w:val="24"/>
          <w:szCs w:val="24"/>
        </w:rPr>
        <w:t>Art.</w:t>
      </w:r>
      <w:r>
        <w:rPr>
          <w:rFonts w:ascii="Times New Roman" w:hAnsi="Times New Roman" w:cs="Times New Roman"/>
          <w:b/>
          <w:sz w:val="24"/>
          <w:szCs w:val="24"/>
        </w:rPr>
        <w:t xml:space="preserve"> 29</w:t>
      </w:r>
      <w:r w:rsidRPr="009F749C">
        <w:rPr>
          <w:rFonts w:ascii="Times New Roman" w:hAnsi="Times New Roman" w:cs="Times New Roman"/>
          <w:sz w:val="24"/>
          <w:szCs w:val="24"/>
        </w:rPr>
        <w:t>.</w:t>
      </w:r>
      <w:r>
        <w:rPr>
          <w:rFonts w:ascii="Times New Roman" w:hAnsi="Times New Roman" w:cs="Times New Roman"/>
          <w:sz w:val="24"/>
          <w:szCs w:val="24"/>
        </w:rPr>
        <w:t xml:space="preserve"> </w:t>
      </w:r>
      <w:r w:rsidRPr="009F749C">
        <w:rPr>
          <w:rFonts w:ascii="Times New Roman" w:hAnsi="Times New Roman" w:cs="Times New Roman"/>
          <w:sz w:val="24"/>
          <w:szCs w:val="24"/>
        </w:rPr>
        <w:t>A</w:t>
      </w:r>
      <w:r>
        <w:rPr>
          <w:rFonts w:ascii="Times New Roman" w:hAnsi="Times New Roman" w:cs="Times New Roman"/>
          <w:sz w:val="24"/>
          <w:szCs w:val="24"/>
        </w:rPr>
        <w:t xml:space="preserve"> </w:t>
      </w:r>
      <w:r w:rsidRPr="009F749C">
        <w:rPr>
          <w:rFonts w:ascii="Times New Roman" w:hAnsi="Times New Roman" w:cs="Times New Roman"/>
          <w:sz w:val="24"/>
          <w:szCs w:val="24"/>
        </w:rPr>
        <w:t>minuta</w:t>
      </w:r>
      <w:r>
        <w:rPr>
          <w:rFonts w:ascii="Times New Roman" w:hAnsi="Times New Roman" w:cs="Times New Roman"/>
          <w:sz w:val="24"/>
          <w:szCs w:val="24"/>
        </w:rPr>
        <w:t xml:space="preserve"> </w:t>
      </w:r>
      <w:r w:rsidRPr="009F749C">
        <w:rPr>
          <w:rFonts w:ascii="Times New Roman" w:hAnsi="Times New Roman" w:cs="Times New Roman"/>
          <w:sz w:val="24"/>
          <w:szCs w:val="24"/>
        </w:rPr>
        <w:t>do</w:t>
      </w:r>
      <w:r>
        <w:rPr>
          <w:rFonts w:ascii="Times New Roman" w:hAnsi="Times New Roman" w:cs="Times New Roman"/>
          <w:sz w:val="24"/>
          <w:szCs w:val="24"/>
        </w:rPr>
        <w:t xml:space="preserve"> </w:t>
      </w:r>
      <w:r w:rsidRPr="009F749C">
        <w:rPr>
          <w:rFonts w:ascii="Times New Roman" w:hAnsi="Times New Roman" w:cs="Times New Roman"/>
          <w:sz w:val="24"/>
          <w:szCs w:val="24"/>
        </w:rPr>
        <w:t>regimento</w:t>
      </w:r>
      <w:r>
        <w:rPr>
          <w:rFonts w:ascii="Times New Roman" w:hAnsi="Times New Roman" w:cs="Times New Roman"/>
          <w:sz w:val="24"/>
          <w:szCs w:val="24"/>
        </w:rPr>
        <w:t xml:space="preserve"> </w:t>
      </w:r>
      <w:r w:rsidRPr="009F749C">
        <w:rPr>
          <w:rFonts w:ascii="Times New Roman" w:hAnsi="Times New Roman" w:cs="Times New Roman"/>
          <w:sz w:val="24"/>
          <w:szCs w:val="24"/>
        </w:rPr>
        <w:t>interno</w:t>
      </w:r>
      <w:r>
        <w:rPr>
          <w:rFonts w:ascii="Times New Roman" w:hAnsi="Times New Roman" w:cs="Times New Roman"/>
          <w:sz w:val="24"/>
          <w:szCs w:val="24"/>
        </w:rPr>
        <w:t xml:space="preserve"> </w:t>
      </w:r>
      <w:r w:rsidRPr="009F749C">
        <w:rPr>
          <w:rFonts w:ascii="Times New Roman" w:hAnsi="Times New Roman" w:cs="Times New Roman"/>
          <w:sz w:val="24"/>
          <w:szCs w:val="24"/>
        </w:rPr>
        <w:t>do</w:t>
      </w:r>
      <w:r>
        <w:rPr>
          <w:rFonts w:ascii="Times New Roman" w:hAnsi="Times New Roman" w:cs="Times New Roman"/>
          <w:sz w:val="24"/>
          <w:szCs w:val="24"/>
        </w:rPr>
        <w:t xml:space="preserve"> </w:t>
      </w:r>
      <w:r w:rsidRPr="009F749C">
        <w:rPr>
          <w:rFonts w:ascii="Times New Roman" w:hAnsi="Times New Roman" w:cs="Times New Roman"/>
          <w:sz w:val="24"/>
          <w:szCs w:val="24"/>
        </w:rPr>
        <w:t>Conselho</w:t>
      </w:r>
      <w:r>
        <w:rPr>
          <w:rFonts w:ascii="Times New Roman" w:hAnsi="Times New Roman" w:cs="Times New Roman"/>
          <w:sz w:val="24"/>
          <w:szCs w:val="24"/>
        </w:rPr>
        <w:t xml:space="preserve"> </w:t>
      </w:r>
      <w:r w:rsidRPr="009F749C">
        <w:rPr>
          <w:rFonts w:ascii="Times New Roman" w:hAnsi="Times New Roman" w:cs="Times New Roman"/>
          <w:sz w:val="24"/>
          <w:szCs w:val="24"/>
        </w:rPr>
        <w:t>Tutelar</w:t>
      </w:r>
      <w:r>
        <w:rPr>
          <w:rFonts w:ascii="Times New Roman" w:hAnsi="Times New Roman" w:cs="Times New Roman"/>
          <w:sz w:val="24"/>
          <w:szCs w:val="24"/>
        </w:rPr>
        <w:t xml:space="preserve"> </w:t>
      </w:r>
      <w:r w:rsidRPr="009F749C">
        <w:rPr>
          <w:rFonts w:ascii="Times New Roman" w:hAnsi="Times New Roman" w:cs="Times New Roman"/>
          <w:sz w:val="24"/>
          <w:szCs w:val="24"/>
        </w:rPr>
        <w:t>deverá</w:t>
      </w:r>
      <w:r>
        <w:rPr>
          <w:rFonts w:ascii="Times New Roman" w:hAnsi="Times New Roman" w:cs="Times New Roman"/>
          <w:sz w:val="24"/>
          <w:szCs w:val="24"/>
        </w:rPr>
        <w:t xml:space="preserve"> </w:t>
      </w:r>
      <w:r w:rsidRPr="009F749C">
        <w:rPr>
          <w:rFonts w:ascii="Times New Roman" w:hAnsi="Times New Roman" w:cs="Times New Roman"/>
          <w:sz w:val="24"/>
          <w:szCs w:val="24"/>
        </w:rPr>
        <w:t>ser</w:t>
      </w:r>
      <w:r>
        <w:rPr>
          <w:rFonts w:ascii="Times New Roman" w:hAnsi="Times New Roman" w:cs="Times New Roman"/>
          <w:sz w:val="24"/>
          <w:szCs w:val="24"/>
        </w:rPr>
        <w:t xml:space="preserve"> </w:t>
      </w:r>
      <w:r w:rsidRPr="009F749C">
        <w:rPr>
          <w:rFonts w:ascii="Times New Roman" w:hAnsi="Times New Roman" w:cs="Times New Roman"/>
          <w:sz w:val="24"/>
          <w:szCs w:val="24"/>
        </w:rPr>
        <w:t>encaminhada</w:t>
      </w:r>
      <w:r>
        <w:rPr>
          <w:rFonts w:ascii="Times New Roman" w:hAnsi="Times New Roman" w:cs="Times New Roman"/>
          <w:sz w:val="24"/>
          <w:szCs w:val="24"/>
        </w:rPr>
        <w:t xml:space="preserve"> </w:t>
      </w:r>
      <w:r w:rsidRPr="000C063E">
        <w:rPr>
          <w:rFonts w:ascii="Times New Roman" w:hAnsi="Times New Roman" w:cs="Times New Roman"/>
          <w:color w:val="2F5496" w:themeColor="accent1" w:themeShade="BF"/>
          <w:sz w:val="24"/>
          <w:szCs w:val="24"/>
        </w:rPr>
        <w:t xml:space="preserve">para Secretaria Municipal de Assistência Social </w:t>
      </w:r>
      <w:r w:rsidRPr="009F749C">
        <w:rPr>
          <w:rFonts w:ascii="Times New Roman" w:hAnsi="Times New Roman" w:cs="Times New Roman"/>
          <w:sz w:val="24"/>
          <w:szCs w:val="24"/>
        </w:rPr>
        <w:t>para fin</w:t>
      </w:r>
      <w:r>
        <w:rPr>
          <w:rFonts w:ascii="Times New Roman" w:hAnsi="Times New Roman" w:cs="Times New Roman"/>
          <w:sz w:val="24"/>
          <w:szCs w:val="24"/>
        </w:rPr>
        <w:t xml:space="preserve">s administrativos e ao Conselho </w:t>
      </w:r>
      <w:r w:rsidRPr="009F749C">
        <w:rPr>
          <w:rFonts w:ascii="Times New Roman" w:hAnsi="Times New Roman" w:cs="Times New Roman"/>
          <w:sz w:val="24"/>
          <w:szCs w:val="24"/>
        </w:rPr>
        <w:t>Municipal</w:t>
      </w:r>
      <w:r>
        <w:rPr>
          <w:rFonts w:ascii="Times New Roman" w:hAnsi="Times New Roman" w:cs="Times New Roman"/>
          <w:sz w:val="24"/>
          <w:szCs w:val="24"/>
        </w:rPr>
        <w:t xml:space="preserve"> </w:t>
      </w:r>
      <w:r w:rsidRPr="009F749C">
        <w:rPr>
          <w:rFonts w:ascii="Times New Roman" w:hAnsi="Times New Roman" w:cs="Times New Roman"/>
          <w:sz w:val="24"/>
          <w:szCs w:val="24"/>
        </w:rPr>
        <w:t>dos</w:t>
      </w:r>
      <w:r>
        <w:rPr>
          <w:rFonts w:ascii="Times New Roman" w:hAnsi="Times New Roman" w:cs="Times New Roman"/>
          <w:sz w:val="24"/>
          <w:szCs w:val="24"/>
        </w:rPr>
        <w:t xml:space="preserve"> </w:t>
      </w:r>
      <w:r w:rsidRPr="009F749C">
        <w:rPr>
          <w:rFonts w:ascii="Times New Roman" w:hAnsi="Times New Roman" w:cs="Times New Roman"/>
          <w:sz w:val="24"/>
          <w:szCs w:val="24"/>
        </w:rPr>
        <w:t>Direitos</w:t>
      </w:r>
      <w:r>
        <w:rPr>
          <w:rFonts w:ascii="Times New Roman" w:hAnsi="Times New Roman" w:cs="Times New Roman"/>
          <w:sz w:val="24"/>
          <w:szCs w:val="24"/>
        </w:rPr>
        <w:t xml:space="preserve"> </w:t>
      </w:r>
      <w:r w:rsidRPr="009F749C">
        <w:rPr>
          <w:rFonts w:ascii="Times New Roman" w:hAnsi="Times New Roman" w:cs="Times New Roman"/>
          <w:sz w:val="24"/>
          <w:szCs w:val="24"/>
        </w:rPr>
        <w:t>da</w:t>
      </w:r>
      <w:r>
        <w:rPr>
          <w:rFonts w:ascii="Times New Roman" w:hAnsi="Times New Roman" w:cs="Times New Roman"/>
          <w:sz w:val="24"/>
          <w:szCs w:val="24"/>
        </w:rPr>
        <w:t xml:space="preserve"> </w:t>
      </w:r>
      <w:r w:rsidRPr="009F749C">
        <w:rPr>
          <w:rFonts w:ascii="Times New Roman" w:hAnsi="Times New Roman" w:cs="Times New Roman"/>
          <w:sz w:val="24"/>
          <w:szCs w:val="24"/>
        </w:rPr>
        <w:t>Criança</w:t>
      </w:r>
      <w:r>
        <w:rPr>
          <w:rFonts w:ascii="Times New Roman" w:hAnsi="Times New Roman" w:cs="Times New Roman"/>
          <w:sz w:val="24"/>
          <w:szCs w:val="24"/>
        </w:rPr>
        <w:t xml:space="preserve"> </w:t>
      </w:r>
      <w:r w:rsidRPr="009F749C">
        <w:rPr>
          <w:rFonts w:ascii="Times New Roman" w:hAnsi="Times New Roman" w:cs="Times New Roman"/>
          <w:sz w:val="24"/>
          <w:szCs w:val="24"/>
        </w:rPr>
        <w:t>e</w:t>
      </w:r>
      <w:r>
        <w:rPr>
          <w:rFonts w:ascii="Times New Roman" w:hAnsi="Times New Roman" w:cs="Times New Roman"/>
          <w:sz w:val="24"/>
          <w:szCs w:val="24"/>
        </w:rPr>
        <w:t xml:space="preserve"> </w:t>
      </w:r>
      <w:r w:rsidRPr="009F749C">
        <w:rPr>
          <w:rFonts w:ascii="Times New Roman" w:hAnsi="Times New Roman" w:cs="Times New Roman"/>
          <w:sz w:val="24"/>
          <w:szCs w:val="24"/>
        </w:rPr>
        <w:t>do</w:t>
      </w:r>
      <w:r>
        <w:rPr>
          <w:rFonts w:ascii="Times New Roman" w:hAnsi="Times New Roman" w:cs="Times New Roman"/>
          <w:sz w:val="24"/>
          <w:szCs w:val="24"/>
        </w:rPr>
        <w:t xml:space="preserve"> </w:t>
      </w:r>
      <w:r w:rsidRPr="009F749C">
        <w:rPr>
          <w:rFonts w:ascii="Times New Roman" w:hAnsi="Times New Roman" w:cs="Times New Roman"/>
          <w:sz w:val="24"/>
          <w:szCs w:val="24"/>
        </w:rPr>
        <w:t>Adolescente,</w:t>
      </w:r>
      <w:r>
        <w:rPr>
          <w:rFonts w:ascii="Times New Roman" w:hAnsi="Times New Roman" w:cs="Times New Roman"/>
          <w:sz w:val="24"/>
          <w:szCs w:val="24"/>
        </w:rPr>
        <w:t xml:space="preserve"> </w:t>
      </w:r>
      <w:r w:rsidRPr="009F749C">
        <w:rPr>
          <w:rFonts w:ascii="Times New Roman" w:hAnsi="Times New Roman" w:cs="Times New Roman"/>
          <w:sz w:val="24"/>
          <w:szCs w:val="24"/>
        </w:rPr>
        <w:t>sendo-lhes</w:t>
      </w:r>
      <w:r>
        <w:rPr>
          <w:rFonts w:ascii="Times New Roman" w:hAnsi="Times New Roman" w:cs="Times New Roman"/>
          <w:sz w:val="24"/>
          <w:szCs w:val="24"/>
        </w:rPr>
        <w:t xml:space="preserve"> </w:t>
      </w:r>
      <w:r w:rsidRPr="009F749C">
        <w:rPr>
          <w:rFonts w:ascii="Times New Roman" w:hAnsi="Times New Roman" w:cs="Times New Roman"/>
          <w:sz w:val="24"/>
          <w:szCs w:val="24"/>
        </w:rPr>
        <w:t>facultado</w:t>
      </w:r>
      <w:r>
        <w:rPr>
          <w:rFonts w:ascii="Times New Roman" w:hAnsi="Times New Roman" w:cs="Times New Roman"/>
          <w:sz w:val="24"/>
          <w:szCs w:val="24"/>
        </w:rPr>
        <w:t xml:space="preserve"> </w:t>
      </w:r>
      <w:r w:rsidRPr="009F749C">
        <w:rPr>
          <w:rFonts w:ascii="Times New Roman" w:hAnsi="Times New Roman" w:cs="Times New Roman"/>
          <w:sz w:val="24"/>
          <w:szCs w:val="24"/>
        </w:rPr>
        <w:t>o</w:t>
      </w:r>
      <w:r>
        <w:rPr>
          <w:rFonts w:ascii="Times New Roman" w:hAnsi="Times New Roman" w:cs="Times New Roman"/>
          <w:sz w:val="24"/>
          <w:szCs w:val="24"/>
        </w:rPr>
        <w:t xml:space="preserve"> </w:t>
      </w:r>
      <w:r w:rsidRPr="009F749C">
        <w:rPr>
          <w:rFonts w:ascii="Times New Roman" w:hAnsi="Times New Roman" w:cs="Times New Roman"/>
          <w:sz w:val="24"/>
          <w:szCs w:val="24"/>
        </w:rPr>
        <w:t>envio</w:t>
      </w:r>
      <w:r>
        <w:rPr>
          <w:rFonts w:ascii="Times New Roman" w:hAnsi="Times New Roman" w:cs="Times New Roman"/>
          <w:sz w:val="24"/>
          <w:szCs w:val="24"/>
        </w:rPr>
        <w:t xml:space="preserve"> </w:t>
      </w:r>
      <w:r w:rsidRPr="009F749C">
        <w:rPr>
          <w:rFonts w:ascii="Times New Roman" w:hAnsi="Times New Roman" w:cs="Times New Roman"/>
          <w:sz w:val="24"/>
          <w:szCs w:val="24"/>
        </w:rPr>
        <w:t>de</w:t>
      </w:r>
      <w:r>
        <w:rPr>
          <w:rFonts w:ascii="Times New Roman" w:hAnsi="Times New Roman" w:cs="Times New Roman"/>
          <w:sz w:val="24"/>
          <w:szCs w:val="24"/>
        </w:rPr>
        <w:t xml:space="preserve"> </w:t>
      </w:r>
      <w:r w:rsidRPr="009F749C">
        <w:rPr>
          <w:rFonts w:ascii="Times New Roman" w:hAnsi="Times New Roman" w:cs="Times New Roman"/>
          <w:sz w:val="24"/>
          <w:szCs w:val="24"/>
        </w:rPr>
        <w:t>propostas de</w:t>
      </w:r>
      <w:r>
        <w:rPr>
          <w:rFonts w:ascii="Times New Roman" w:hAnsi="Times New Roman" w:cs="Times New Roman"/>
          <w:sz w:val="24"/>
          <w:szCs w:val="24"/>
        </w:rPr>
        <w:t xml:space="preserve"> </w:t>
      </w:r>
      <w:r w:rsidRPr="009F749C">
        <w:rPr>
          <w:rFonts w:ascii="Times New Roman" w:hAnsi="Times New Roman" w:cs="Times New Roman"/>
          <w:sz w:val="24"/>
          <w:szCs w:val="24"/>
        </w:rPr>
        <w:t>alteração.</w:t>
      </w:r>
      <w:r w:rsidRPr="009F4F60">
        <w:rPr>
          <w:rFonts w:ascii="Times New Roman" w:hAnsi="Times New Roman" w:cs="Times New Roman"/>
          <w:color w:val="FF0000"/>
          <w:sz w:val="24"/>
          <w:szCs w:val="24"/>
        </w:rPr>
        <w:t xml:space="preserve"> </w:t>
      </w:r>
    </w:p>
    <w:p w14:paraId="079411E1" w14:textId="77777777" w:rsidR="002C41E6" w:rsidRDefault="002C41E6" w:rsidP="002C41E6">
      <w:pPr>
        <w:pStyle w:val="Corpodetexto"/>
        <w:spacing w:line="276" w:lineRule="auto"/>
        <w:ind w:right="185"/>
        <w:jc w:val="both"/>
        <w:rPr>
          <w:rFonts w:ascii="Times New Roman" w:hAnsi="Times New Roman" w:cs="Times New Roman"/>
          <w:sz w:val="24"/>
          <w:szCs w:val="24"/>
        </w:rPr>
      </w:pPr>
    </w:p>
    <w:p w14:paraId="567EA241" w14:textId="77777777" w:rsidR="002C41E6" w:rsidRPr="0046398A" w:rsidRDefault="002C41E6" w:rsidP="002C41E6">
      <w:pPr>
        <w:pStyle w:val="Ttulo11"/>
        <w:ind w:left="92" w:right="89"/>
        <w:rPr>
          <w:rFonts w:ascii="Times New Roman" w:hAnsi="Times New Roman" w:cs="Times New Roman"/>
        </w:rPr>
      </w:pPr>
      <w:r w:rsidRPr="0046398A">
        <w:rPr>
          <w:rFonts w:ascii="Times New Roman" w:hAnsi="Times New Roman" w:cs="Times New Roman"/>
        </w:rPr>
        <w:t>CAPÍTULO VII</w:t>
      </w:r>
    </w:p>
    <w:p w14:paraId="53237652" w14:textId="77777777" w:rsidR="002C41E6" w:rsidRPr="0046398A" w:rsidRDefault="002C41E6" w:rsidP="002C41E6">
      <w:pPr>
        <w:spacing w:before="42"/>
        <w:ind w:left="91" w:right="91"/>
        <w:jc w:val="center"/>
        <w:rPr>
          <w:rFonts w:ascii="Times New Roman" w:hAnsi="Times New Roman" w:cs="Times New Roman"/>
          <w:b/>
          <w:sz w:val="24"/>
          <w:szCs w:val="24"/>
        </w:rPr>
      </w:pPr>
      <w:r w:rsidRPr="0046398A">
        <w:rPr>
          <w:rFonts w:ascii="Times New Roman" w:hAnsi="Times New Roman" w:cs="Times New Roman"/>
          <w:b/>
          <w:sz w:val="24"/>
          <w:szCs w:val="24"/>
        </w:rPr>
        <w:t>DO ATENDIMENTO REALIZADO EM REGIME DE SOBREAVISO</w:t>
      </w:r>
      <w:r>
        <w:rPr>
          <w:rFonts w:ascii="Times New Roman" w:hAnsi="Times New Roman" w:cs="Times New Roman"/>
          <w:b/>
          <w:sz w:val="24"/>
          <w:szCs w:val="24"/>
        </w:rPr>
        <w:t xml:space="preserve"> E DO ADICIONAL RESPECTIVO</w:t>
      </w:r>
    </w:p>
    <w:p w14:paraId="127F1869" w14:textId="77777777" w:rsidR="002C41E6" w:rsidRPr="0046398A" w:rsidRDefault="002C41E6" w:rsidP="002C41E6">
      <w:pPr>
        <w:pStyle w:val="Corpodetexto"/>
        <w:spacing w:before="6"/>
        <w:rPr>
          <w:rFonts w:ascii="Times New Roman" w:hAnsi="Times New Roman" w:cs="Times New Roman"/>
          <w:b/>
          <w:sz w:val="24"/>
          <w:szCs w:val="24"/>
        </w:rPr>
      </w:pPr>
    </w:p>
    <w:p w14:paraId="30D827D9" w14:textId="77777777" w:rsidR="002C41E6" w:rsidRPr="00E536CB" w:rsidRDefault="002C41E6" w:rsidP="008C0656">
      <w:pPr>
        <w:pStyle w:val="Corpodetexto"/>
        <w:tabs>
          <w:tab w:val="left" w:pos="8222"/>
        </w:tabs>
        <w:spacing w:after="100"/>
        <w:jc w:val="both"/>
        <w:rPr>
          <w:rFonts w:ascii="Times New Roman" w:hAnsi="Times New Roman" w:cs="Times New Roman"/>
          <w:sz w:val="24"/>
          <w:szCs w:val="24"/>
        </w:rPr>
      </w:pPr>
      <w:r w:rsidRPr="00E536CB">
        <w:rPr>
          <w:rFonts w:ascii="Times New Roman" w:hAnsi="Times New Roman" w:cs="Times New Roman"/>
          <w:b/>
          <w:sz w:val="24"/>
          <w:szCs w:val="24"/>
        </w:rPr>
        <w:t xml:space="preserve">Art. 30. </w:t>
      </w:r>
      <w:r w:rsidRPr="00E536CB">
        <w:rPr>
          <w:rFonts w:ascii="Times New Roman" w:hAnsi="Times New Roman" w:cs="Times New Roman"/>
          <w:sz w:val="24"/>
          <w:szCs w:val="24"/>
        </w:rPr>
        <w:t>O atendimento realizado por membro do Conselho Tutelar nos finais de semana, feriados, pontos facultativos e nos dias úteis em período noturno, será na forma do regime de sobreaviso, conforme escala estabelecida e aprovada.</w:t>
      </w:r>
    </w:p>
    <w:p w14:paraId="6F7D700B" w14:textId="77777777" w:rsidR="002C41E6" w:rsidRPr="00E536CB" w:rsidRDefault="002C41E6" w:rsidP="008C0656">
      <w:pPr>
        <w:pStyle w:val="Corpodetexto"/>
        <w:tabs>
          <w:tab w:val="left" w:pos="8222"/>
        </w:tabs>
        <w:spacing w:after="100"/>
        <w:jc w:val="both"/>
        <w:rPr>
          <w:rFonts w:ascii="Times New Roman" w:hAnsi="Times New Roman" w:cs="Times New Roman"/>
          <w:sz w:val="24"/>
          <w:szCs w:val="24"/>
        </w:rPr>
      </w:pPr>
      <w:r w:rsidRPr="00E536CB">
        <w:rPr>
          <w:rFonts w:ascii="Times New Roman" w:hAnsi="Times New Roman" w:cs="Times New Roman"/>
          <w:b/>
          <w:sz w:val="24"/>
          <w:szCs w:val="24"/>
        </w:rPr>
        <w:t>§</w:t>
      </w:r>
      <w:r>
        <w:rPr>
          <w:rFonts w:ascii="Times New Roman" w:hAnsi="Times New Roman" w:cs="Times New Roman"/>
          <w:b/>
          <w:sz w:val="24"/>
          <w:szCs w:val="24"/>
        </w:rPr>
        <w:t xml:space="preserve"> </w:t>
      </w:r>
      <w:r w:rsidRPr="00E536CB">
        <w:rPr>
          <w:rFonts w:ascii="Times New Roman" w:hAnsi="Times New Roman" w:cs="Times New Roman"/>
          <w:b/>
          <w:sz w:val="24"/>
          <w:szCs w:val="24"/>
        </w:rPr>
        <w:t>1º</w:t>
      </w:r>
      <w:r w:rsidRPr="00E536CB">
        <w:rPr>
          <w:rFonts w:ascii="Times New Roman" w:hAnsi="Times New Roman" w:cs="Times New Roman"/>
          <w:sz w:val="24"/>
          <w:szCs w:val="24"/>
        </w:rPr>
        <w:t xml:space="preserve"> Considera-se regime de sobreaviso a jornada de trabalho em que o membro do Conselho Tutelar permaneça de prontidão, por meio de telefone móvel, aguardando a qualquer momento o chamado para atender os casos de sua competência.</w:t>
      </w:r>
    </w:p>
    <w:p w14:paraId="3A404963" w14:textId="77777777" w:rsidR="002C41E6" w:rsidRPr="00B61BC4" w:rsidRDefault="002C41E6" w:rsidP="008C0656">
      <w:pPr>
        <w:pStyle w:val="Corpodetexto"/>
        <w:tabs>
          <w:tab w:val="left" w:pos="8222"/>
        </w:tabs>
        <w:spacing w:after="100"/>
        <w:jc w:val="both"/>
        <w:rPr>
          <w:rFonts w:ascii="Times New Roman" w:hAnsi="Times New Roman" w:cs="Times New Roman"/>
          <w:sz w:val="24"/>
          <w:szCs w:val="24"/>
        </w:rPr>
      </w:pPr>
      <w:r w:rsidRPr="00B61BC4">
        <w:rPr>
          <w:rFonts w:ascii="Times New Roman" w:hAnsi="Times New Roman" w:cs="Times New Roman"/>
          <w:b/>
          <w:sz w:val="24"/>
          <w:szCs w:val="24"/>
        </w:rPr>
        <w:t>§ 2º</w:t>
      </w:r>
      <w:r w:rsidRPr="00B61BC4">
        <w:rPr>
          <w:rFonts w:ascii="Times New Roman" w:hAnsi="Times New Roman" w:cs="Times New Roman"/>
          <w:sz w:val="24"/>
          <w:szCs w:val="24"/>
        </w:rPr>
        <w:t xml:space="preserve"> Aos Conselheiros Tutelares será concedido adicional no valor correspondente a 1/3 (um terço), calculado sobre o seu vencimento, em função do regime de sobreaviso.</w:t>
      </w:r>
    </w:p>
    <w:p w14:paraId="4F4C2A50" w14:textId="77777777" w:rsidR="002C41E6" w:rsidRPr="000C063E" w:rsidRDefault="002C41E6" w:rsidP="008C0656">
      <w:pPr>
        <w:pStyle w:val="Corpodetexto"/>
        <w:tabs>
          <w:tab w:val="left" w:pos="8222"/>
        </w:tabs>
        <w:spacing w:after="100"/>
        <w:jc w:val="both"/>
        <w:rPr>
          <w:rFonts w:ascii="Times New Roman" w:hAnsi="Times New Roman" w:cs="Times New Roman"/>
          <w:color w:val="2F5496" w:themeColor="accent1" w:themeShade="BF"/>
          <w:sz w:val="24"/>
          <w:szCs w:val="24"/>
        </w:rPr>
      </w:pPr>
      <w:r w:rsidRPr="000C063E">
        <w:rPr>
          <w:rFonts w:ascii="Times New Roman" w:hAnsi="Times New Roman" w:cs="Times New Roman"/>
          <w:b/>
          <w:color w:val="2F5496" w:themeColor="accent1" w:themeShade="BF"/>
          <w:sz w:val="24"/>
          <w:szCs w:val="24"/>
        </w:rPr>
        <w:t>§ 3º</w:t>
      </w:r>
      <w:r w:rsidRPr="000C063E">
        <w:rPr>
          <w:rFonts w:ascii="Times New Roman" w:hAnsi="Times New Roman" w:cs="Times New Roman"/>
          <w:color w:val="2F5496" w:themeColor="accent1" w:themeShade="BF"/>
          <w:sz w:val="24"/>
          <w:szCs w:val="24"/>
        </w:rPr>
        <w:t xml:space="preserve"> O adicional de que trata o § 2º não incidirá sobre o auxílio alimentação ou sobre horas extraordinárias.</w:t>
      </w:r>
    </w:p>
    <w:p w14:paraId="3800269D" w14:textId="77777777" w:rsidR="002C41E6" w:rsidRPr="003322F9" w:rsidRDefault="002C41E6" w:rsidP="008C0656">
      <w:pPr>
        <w:pStyle w:val="Corpodetexto"/>
        <w:tabs>
          <w:tab w:val="left" w:pos="8222"/>
        </w:tabs>
        <w:spacing w:after="100"/>
        <w:jc w:val="both"/>
        <w:rPr>
          <w:rFonts w:ascii="Times New Roman" w:hAnsi="Times New Roman" w:cs="Times New Roman"/>
          <w:sz w:val="24"/>
          <w:szCs w:val="24"/>
        </w:rPr>
      </w:pPr>
      <w:r>
        <w:rPr>
          <w:rFonts w:ascii="Times New Roman" w:hAnsi="Times New Roman" w:cs="Times New Roman"/>
          <w:b/>
          <w:sz w:val="24"/>
          <w:szCs w:val="24"/>
        </w:rPr>
        <w:t>§ 4</w:t>
      </w:r>
      <w:r w:rsidRPr="003322F9">
        <w:rPr>
          <w:rFonts w:ascii="Times New Roman" w:hAnsi="Times New Roman" w:cs="Times New Roman"/>
          <w:b/>
          <w:sz w:val="24"/>
          <w:szCs w:val="24"/>
        </w:rPr>
        <w:t>º</w:t>
      </w:r>
      <w:r w:rsidRPr="003322F9">
        <w:rPr>
          <w:rFonts w:ascii="Times New Roman" w:hAnsi="Times New Roman" w:cs="Times New Roman"/>
          <w:sz w:val="24"/>
          <w:szCs w:val="24"/>
        </w:rPr>
        <w:t xml:space="preserve"> O pagamento do adicional é devido desde que o </w:t>
      </w:r>
      <w:r w:rsidRPr="000C063E">
        <w:rPr>
          <w:rFonts w:ascii="Times New Roman" w:hAnsi="Times New Roman" w:cs="Times New Roman"/>
          <w:color w:val="2F5496" w:themeColor="accent1" w:themeShade="BF"/>
          <w:sz w:val="24"/>
          <w:szCs w:val="24"/>
        </w:rPr>
        <w:t>conselheiro</w:t>
      </w:r>
      <w:r w:rsidRPr="0065011E">
        <w:rPr>
          <w:rFonts w:ascii="Times New Roman" w:hAnsi="Times New Roman" w:cs="Times New Roman"/>
          <w:color w:val="FF0000"/>
          <w:sz w:val="24"/>
          <w:szCs w:val="24"/>
        </w:rPr>
        <w:t xml:space="preserve"> </w:t>
      </w:r>
      <w:r w:rsidRPr="003322F9">
        <w:rPr>
          <w:rFonts w:ascii="Times New Roman" w:hAnsi="Times New Roman" w:cs="Times New Roman"/>
          <w:sz w:val="24"/>
          <w:szCs w:val="24"/>
        </w:rPr>
        <w:t xml:space="preserve">se encontre em efetivo exercício. </w:t>
      </w:r>
    </w:p>
    <w:p w14:paraId="78D62FEC" w14:textId="77777777" w:rsidR="002C41E6" w:rsidRDefault="002C41E6" w:rsidP="008C0656">
      <w:pPr>
        <w:pStyle w:val="Corpodetexto"/>
        <w:tabs>
          <w:tab w:val="left" w:pos="8222"/>
        </w:tabs>
        <w:spacing w:after="100"/>
        <w:jc w:val="both"/>
        <w:rPr>
          <w:rFonts w:ascii="Times New Roman" w:hAnsi="Times New Roman" w:cs="Times New Roman"/>
          <w:sz w:val="24"/>
          <w:szCs w:val="24"/>
        </w:rPr>
      </w:pPr>
      <w:r w:rsidRPr="00295446">
        <w:rPr>
          <w:rFonts w:ascii="Times New Roman" w:hAnsi="Times New Roman" w:cs="Times New Roman"/>
          <w:b/>
          <w:sz w:val="24"/>
          <w:szCs w:val="24"/>
        </w:rPr>
        <w:t xml:space="preserve">Art. 31. </w:t>
      </w:r>
      <w:r>
        <w:rPr>
          <w:rFonts w:ascii="Times New Roman" w:hAnsi="Times New Roman" w:cs="Times New Roman"/>
          <w:sz w:val="24"/>
          <w:szCs w:val="24"/>
        </w:rPr>
        <w:t>O</w:t>
      </w:r>
      <w:r w:rsidRPr="00295446">
        <w:rPr>
          <w:rFonts w:ascii="Times New Roman" w:hAnsi="Times New Roman" w:cs="Times New Roman"/>
          <w:sz w:val="24"/>
          <w:szCs w:val="24"/>
        </w:rPr>
        <w:t xml:space="preserve">s membros do Conselho Tutelar deverão cumprir a </w:t>
      </w:r>
      <w:r w:rsidRPr="00B7343B">
        <w:rPr>
          <w:rFonts w:ascii="Times New Roman" w:hAnsi="Times New Roman" w:cs="Times New Roman"/>
          <w:sz w:val="24"/>
          <w:szCs w:val="24"/>
        </w:rPr>
        <w:t>mesma</w:t>
      </w:r>
      <w:r w:rsidRPr="00453416">
        <w:rPr>
          <w:rFonts w:ascii="Times New Roman" w:hAnsi="Times New Roman" w:cs="Times New Roman"/>
          <w:color w:val="7030A0"/>
          <w:sz w:val="24"/>
          <w:szCs w:val="24"/>
        </w:rPr>
        <w:t xml:space="preserve"> </w:t>
      </w:r>
      <w:r w:rsidRPr="00295446">
        <w:rPr>
          <w:rFonts w:ascii="Times New Roman" w:hAnsi="Times New Roman" w:cs="Times New Roman"/>
          <w:sz w:val="24"/>
          <w:szCs w:val="24"/>
        </w:rPr>
        <w:t>carga horária de trabalho</w:t>
      </w:r>
      <w:r>
        <w:rPr>
          <w:rFonts w:ascii="Times New Roman" w:hAnsi="Times New Roman" w:cs="Times New Roman"/>
          <w:sz w:val="24"/>
          <w:szCs w:val="24"/>
        </w:rPr>
        <w:t xml:space="preserve"> </w:t>
      </w:r>
      <w:r w:rsidRPr="00B7343B">
        <w:rPr>
          <w:rFonts w:ascii="Times New Roman" w:hAnsi="Times New Roman" w:cs="Times New Roman"/>
          <w:sz w:val="24"/>
          <w:szCs w:val="24"/>
        </w:rPr>
        <w:t>de 24 horas semanais na sede</w:t>
      </w:r>
      <w:r w:rsidRPr="00295446">
        <w:rPr>
          <w:rFonts w:ascii="Times New Roman" w:hAnsi="Times New Roman" w:cs="Times New Roman"/>
          <w:sz w:val="24"/>
          <w:szCs w:val="24"/>
        </w:rPr>
        <w:t xml:space="preserve">, </w:t>
      </w:r>
      <w:r w:rsidRPr="003322F9">
        <w:rPr>
          <w:rFonts w:ascii="Times New Roman" w:hAnsi="Times New Roman" w:cs="Times New Roman"/>
          <w:sz w:val="24"/>
          <w:szCs w:val="24"/>
        </w:rPr>
        <w:t>bem como o regime de sobreaviso, conforme escala.</w:t>
      </w:r>
    </w:p>
    <w:p w14:paraId="4BF9573C" w14:textId="77777777" w:rsidR="002C41E6" w:rsidRPr="00295446" w:rsidRDefault="002C41E6" w:rsidP="008C0656">
      <w:pPr>
        <w:pStyle w:val="Corpodetexto"/>
        <w:tabs>
          <w:tab w:val="left" w:pos="8222"/>
        </w:tabs>
        <w:spacing w:after="100"/>
        <w:jc w:val="both"/>
        <w:rPr>
          <w:rFonts w:ascii="Times New Roman" w:hAnsi="Times New Roman" w:cs="Times New Roman"/>
          <w:sz w:val="24"/>
          <w:szCs w:val="24"/>
        </w:rPr>
      </w:pPr>
      <w:r>
        <w:rPr>
          <w:rFonts w:ascii="Times New Roman" w:hAnsi="Times New Roman" w:cs="Times New Roman"/>
          <w:b/>
          <w:sz w:val="24"/>
          <w:szCs w:val="24"/>
        </w:rPr>
        <w:t>§ 1</w:t>
      </w:r>
      <w:r w:rsidRPr="00295446">
        <w:rPr>
          <w:rFonts w:ascii="Times New Roman" w:hAnsi="Times New Roman" w:cs="Times New Roman"/>
          <w:b/>
          <w:sz w:val="24"/>
          <w:szCs w:val="24"/>
        </w:rPr>
        <w:t xml:space="preserve">º </w:t>
      </w:r>
      <w:r w:rsidRPr="003322F9">
        <w:rPr>
          <w:rFonts w:ascii="Times New Roman" w:hAnsi="Times New Roman" w:cs="Times New Roman"/>
          <w:sz w:val="24"/>
          <w:szCs w:val="24"/>
        </w:rPr>
        <w:t>As horas trabalhadas em reuniões colegiadas agendadas do Conselho Tutelar estão inseridas no</w:t>
      </w:r>
      <w:r>
        <w:rPr>
          <w:rFonts w:ascii="Times New Roman" w:hAnsi="Times New Roman" w:cs="Times New Roman"/>
          <w:sz w:val="24"/>
          <w:szCs w:val="24"/>
        </w:rPr>
        <w:t xml:space="preserve"> </w:t>
      </w:r>
      <w:r w:rsidRPr="00295446">
        <w:rPr>
          <w:rFonts w:ascii="Times New Roman" w:hAnsi="Times New Roman" w:cs="Times New Roman"/>
          <w:sz w:val="24"/>
          <w:szCs w:val="24"/>
        </w:rPr>
        <w:t>regime normal de trabalho, devendo o conselheiro que não estiver escalado para trabalhar na sede, na ocasião da reunião, comparecer à mesma.</w:t>
      </w:r>
    </w:p>
    <w:p w14:paraId="37948538" w14:textId="77777777" w:rsidR="002C41E6" w:rsidRPr="00D63C02" w:rsidRDefault="002C41E6" w:rsidP="008C0656">
      <w:pPr>
        <w:pStyle w:val="Corpodetexto"/>
        <w:tabs>
          <w:tab w:val="left" w:pos="8222"/>
        </w:tabs>
        <w:spacing w:after="100"/>
        <w:jc w:val="both"/>
        <w:rPr>
          <w:rFonts w:ascii="Times New Roman" w:hAnsi="Times New Roman" w:cs="Times New Roman"/>
          <w:color w:val="7030A0"/>
          <w:sz w:val="24"/>
          <w:szCs w:val="24"/>
        </w:rPr>
      </w:pPr>
      <w:r>
        <w:rPr>
          <w:rFonts w:ascii="Times New Roman" w:hAnsi="Times New Roman" w:cs="Times New Roman"/>
          <w:b/>
          <w:sz w:val="24"/>
          <w:szCs w:val="24"/>
        </w:rPr>
        <w:t>§ 2</w:t>
      </w:r>
      <w:r w:rsidRPr="00295446">
        <w:rPr>
          <w:rFonts w:ascii="Times New Roman" w:hAnsi="Times New Roman" w:cs="Times New Roman"/>
          <w:b/>
          <w:sz w:val="24"/>
          <w:szCs w:val="24"/>
        </w:rPr>
        <w:t>º</w:t>
      </w:r>
      <w:r w:rsidRPr="00295446">
        <w:rPr>
          <w:rFonts w:ascii="Times New Roman" w:hAnsi="Times New Roman" w:cs="Times New Roman"/>
          <w:sz w:val="24"/>
          <w:szCs w:val="24"/>
        </w:rPr>
        <w:t xml:space="preserve"> É vedado o pagamento de horas extraordinárias relativas ao período a que se refere </w:t>
      </w:r>
      <w:r w:rsidRPr="00B7343B">
        <w:rPr>
          <w:rFonts w:ascii="Times New Roman" w:hAnsi="Times New Roman" w:cs="Times New Roman"/>
          <w:sz w:val="24"/>
          <w:szCs w:val="24"/>
        </w:rPr>
        <w:t>o §</w:t>
      </w:r>
      <w:r>
        <w:rPr>
          <w:rFonts w:ascii="Times New Roman" w:hAnsi="Times New Roman" w:cs="Times New Roman"/>
          <w:sz w:val="24"/>
          <w:szCs w:val="24"/>
        </w:rPr>
        <w:t xml:space="preserve"> </w:t>
      </w:r>
      <w:r w:rsidRPr="00B7343B">
        <w:rPr>
          <w:rFonts w:ascii="Times New Roman" w:hAnsi="Times New Roman" w:cs="Times New Roman"/>
          <w:sz w:val="24"/>
          <w:szCs w:val="24"/>
        </w:rPr>
        <w:t>1º</w:t>
      </w:r>
      <w:r w:rsidRPr="00D63C02">
        <w:rPr>
          <w:rFonts w:ascii="Times New Roman" w:hAnsi="Times New Roman" w:cs="Times New Roman"/>
          <w:color w:val="7030A0"/>
          <w:sz w:val="24"/>
          <w:szCs w:val="24"/>
        </w:rPr>
        <w:t>,</w:t>
      </w:r>
      <w:r w:rsidRPr="00295446">
        <w:rPr>
          <w:rFonts w:ascii="Times New Roman" w:hAnsi="Times New Roman" w:cs="Times New Roman"/>
          <w:sz w:val="24"/>
          <w:szCs w:val="24"/>
        </w:rPr>
        <w:t xml:space="preserve"> sem prejuízo do pagamento eventual das horas efetivamente realizadas fora do regime normal de trabalho</w:t>
      </w:r>
      <w:r>
        <w:rPr>
          <w:rFonts w:ascii="Times New Roman" w:hAnsi="Times New Roman" w:cs="Times New Roman"/>
          <w:sz w:val="24"/>
          <w:szCs w:val="24"/>
        </w:rPr>
        <w:t xml:space="preserve">, na forma do parágrafo único do art. 10. </w:t>
      </w:r>
    </w:p>
    <w:p w14:paraId="57C788D0" w14:textId="77777777" w:rsidR="002C41E6" w:rsidRPr="0024756E" w:rsidRDefault="002C41E6" w:rsidP="002C41E6">
      <w:pPr>
        <w:pStyle w:val="Corpodetexto"/>
        <w:spacing w:line="276" w:lineRule="auto"/>
        <w:ind w:right="190"/>
        <w:jc w:val="both"/>
        <w:rPr>
          <w:rFonts w:ascii="Times New Roman" w:hAnsi="Times New Roman" w:cs="Times New Roman"/>
          <w:sz w:val="24"/>
          <w:szCs w:val="24"/>
        </w:rPr>
      </w:pPr>
    </w:p>
    <w:p w14:paraId="1CD87ABE" w14:textId="77777777" w:rsidR="002C41E6" w:rsidRPr="0046398A" w:rsidRDefault="002C41E6" w:rsidP="002C41E6">
      <w:pPr>
        <w:pStyle w:val="Ttulo11"/>
        <w:ind w:left="92" w:right="90"/>
        <w:rPr>
          <w:rFonts w:ascii="Times New Roman" w:hAnsi="Times New Roman" w:cs="Times New Roman"/>
        </w:rPr>
      </w:pPr>
      <w:r w:rsidRPr="0046398A">
        <w:rPr>
          <w:rFonts w:ascii="Times New Roman" w:hAnsi="Times New Roman" w:cs="Times New Roman"/>
        </w:rPr>
        <w:t>CAPÍTULO VIII</w:t>
      </w:r>
    </w:p>
    <w:p w14:paraId="37E98312" w14:textId="77777777" w:rsidR="002C41E6" w:rsidRDefault="002C41E6" w:rsidP="002C41E6">
      <w:pPr>
        <w:spacing w:before="44" w:line="276" w:lineRule="auto"/>
        <w:ind w:left="92" w:right="88"/>
        <w:jc w:val="center"/>
        <w:rPr>
          <w:rFonts w:ascii="Times New Roman" w:hAnsi="Times New Roman" w:cs="Times New Roman"/>
          <w:b/>
          <w:sz w:val="24"/>
          <w:szCs w:val="24"/>
        </w:rPr>
      </w:pPr>
      <w:r w:rsidRPr="0046398A">
        <w:rPr>
          <w:rFonts w:ascii="Times New Roman" w:hAnsi="Times New Roman" w:cs="Times New Roman"/>
          <w:b/>
          <w:sz w:val="24"/>
          <w:szCs w:val="24"/>
        </w:rPr>
        <w:t>DA FORMAÇÃO E CAPACITAÇÃO DOS MEMBROS DO CONSELHO TUTELAR</w:t>
      </w:r>
    </w:p>
    <w:p w14:paraId="46D49AB4" w14:textId="5A9AF608" w:rsidR="002C41E6" w:rsidRPr="0046398A" w:rsidRDefault="002C41E6" w:rsidP="008C0656">
      <w:pPr>
        <w:pStyle w:val="Corpodetexto"/>
        <w:spacing w:after="100"/>
        <w:jc w:val="both"/>
        <w:rPr>
          <w:rFonts w:ascii="Times New Roman" w:hAnsi="Times New Roman" w:cs="Times New Roman"/>
          <w:sz w:val="24"/>
          <w:szCs w:val="24"/>
        </w:rPr>
      </w:pPr>
      <w:r w:rsidRPr="0046398A">
        <w:rPr>
          <w:rFonts w:ascii="Times New Roman" w:hAnsi="Times New Roman" w:cs="Times New Roman"/>
          <w:b/>
          <w:sz w:val="24"/>
          <w:szCs w:val="24"/>
        </w:rPr>
        <w:t>Art. 3</w:t>
      </w:r>
      <w:r>
        <w:rPr>
          <w:rFonts w:ascii="Times New Roman" w:hAnsi="Times New Roman" w:cs="Times New Roman"/>
          <w:b/>
          <w:sz w:val="24"/>
          <w:szCs w:val="24"/>
        </w:rPr>
        <w:t>2</w:t>
      </w:r>
      <w:r w:rsidRPr="0046398A">
        <w:rPr>
          <w:rFonts w:ascii="Times New Roman" w:hAnsi="Times New Roman" w:cs="Times New Roman"/>
          <w:b/>
          <w:sz w:val="24"/>
          <w:szCs w:val="24"/>
        </w:rPr>
        <w:t xml:space="preserve">. </w:t>
      </w:r>
      <w:r w:rsidRPr="0046398A">
        <w:rPr>
          <w:rFonts w:ascii="Times New Roman" w:hAnsi="Times New Roman" w:cs="Times New Roman"/>
          <w:sz w:val="24"/>
          <w:szCs w:val="24"/>
        </w:rPr>
        <w:t xml:space="preserve">O Conselho dos Direitos da Criança e do Adolescente poderá </w:t>
      </w:r>
      <w:r>
        <w:rPr>
          <w:rFonts w:ascii="Times New Roman" w:hAnsi="Times New Roman" w:cs="Times New Roman"/>
          <w:sz w:val="24"/>
          <w:szCs w:val="24"/>
        </w:rPr>
        <w:t>destinar</w:t>
      </w:r>
      <w:r w:rsidRPr="0046398A">
        <w:rPr>
          <w:rFonts w:ascii="Times New Roman" w:hAnsi="Times New Roman" w:cs="Times New Roman"/>
          <w:sz w:val="24"/>
          <w:szCs w:val="24"/>
        </w:rPr>
        <w:t xml:space="preserve"> recursos </w:t>
      </w:r>
      <w:r>
        <w:rPr>
          <w:rFonts w:ascii="Times New Roman" w:hAnsi="Times New Roman" w:cs="Times New Roman"/>
          <w:sz w:val="24"/>
          <w:szCs w:val="24"/>
        </w:rPr>
        <w:t>do FUMECAD</w:t>
      </w:r>
      <w:r w:rsidRPr="0046398A">
        <w:rPr>
          <w:rFonts w:ascii="Times New Roman" w:hAnsi="Times New Roman" w:cs="Times New Roman"/>
          <w:sz w:val="24"/>
          <w:szCs w:val="24"/>
        </w:rPr>
        <w:t xml:space="preserve"> a serem aplicados na formação e capacitação dos membros do Conselho Tutelar.</w:t>
      </w:r>
    </w:p>
    <w:p w14:paraId="653FD078" w14:textId="77777777" w:rsidR="002C41E6" w:rsidRDefault="002C41E6" w:rsidP="008C0656">
      <w:pPr>
        <w:pStyle w:val="Corpodetexto"/>
        <w:spacing w:after="100"/>
        <w:jc w:val="both"/>
        <w:rPr>
          <w:rFonts w:ascii="Times New Roman" w:hAnsi="Times New Roman" w:cs="Times New Roman"/>
          <w:sz w:val="24"/>
          <w:szCs w:val="24"/>
        </w:rPr>
      </w:pPr>
      <w:r w:rsidRPr="00FF2492">
        <w:rPr>
          <w:rFonts w:ascii="Times New Roman" w:hAnsi="Times New Roman" w:cs="Times New Roman"/>
          <w:b/>
          <w:sz w:val="24"/>
          <w:szCs w:val="24"/>
        </w:rPr>
        <w:t xml:space="preserve">Art. 33. </w:t>
      </w:r>
      <w:r w:rsidRPr="00FF2492">
        <w:rPr>
          <w:rFonts w:ascii="Times New Roman" w:hAnsi="Times New Roman" w:cs="Times New Roman"/>
          <w:sz w:val="24"/>
          <w:szCs w:val="24"/>
        </w:rPr>
        <w:t xml:space="preserve">A função de membro do Conselho Tutelar exige dedicação exclusiva, vedado o exercício concomitante de qualquer outra atividade </w:t>
      </w:r>
      <w:r>
        <w:rPr>
          <w:rFonts w:ascii="Times New Roman" w:hAnsi="Times New Roman" w:cs="Times New Roman"/>
          <w:sz w:val="24"/>
          <w:szCs w:val="24"/>
        </w:rPr>
        <w:t xml:space="preserve">pública ou privada remunerada. </w:t>
      </w:r>
    </w:p>
    <w:p w14:paraId="5C2D66B5" w14:textId="77777777" w:rsidR="002C41E6" w:rsidRPr="00BB4C8D" w:rsidRDefault="002C41E6" w:rsidP="008C0656">
      <w:pPr>
        <w:pStyle w:val="Corpodetexto"/>
        <w:spacing w:after="100"/>
        <w:jc w:val="both"/>
        <w:rPr>
          <w:rFonts w:ascii="Times New Roman" w:hAnsi="Times New Roman" w:cs="Times New Roman"/>
          <w:sz w:val="24"/>
          <w:szCs w:val="24"/>
        </w:rPr>
      </w:pPr>
      <w:r w:rsidRPr="00FF2492">
        <w:rPr>
          <w:rFonts w:ascii="Times New Roman" w:hAnsi="Times New Roman" w:cs="Times New Roman"/>
          <w:b/>
          <w:sz w:val="24"/>
          <w:szCs w:val="24"/>
        </w:rPr>
        <w:t>Parágrafo único.</w:t>
      </w:r>
      <w:r w:rsidRPr="00FF2492">
        <w:rPr>
          <w:rFonts w:ascii="Times New Roman" w:hAnsi="Times New Roman" w:cs="Times New Roman"/>
          <w:sz w:val="24"/>
          <w:szCs w:val="24"/>
        </w:rPr>
        <w:t xml:space="preserve"> Não constitui acúmulo de função, para os efeitos deste artigo, as atividades exercidas sem remuneração em entidade associativa e Fóruns, desde que </w:t>
      </w:r>
      <w:r w:rsidRPr="00BB4C8D">
        <w:rPr>
          <w:rFonts w:ascii="Times New Roman" w:hAnsi="Times New Roman" w:cs="Times New Roman"/>
          <w:sz w:val="24"/>
          <w:szCs w:val="24"/>
        </w:rPr>
        <w:t>não acarretem prejuízo ao cumprimento da jornada de trabalho e ao regime de sobreaviso.</w:t>
      </w:r>
    </w:p>
    <w:p w14:paraId="54CA02CC" w14:textId="77777777" w:rsidR="002C41E6" w:rsidRPr="00BB4C8D" w:rsidRDefault="002C41E6" w:rsidP="008C0656">
      <w:pPr>
        <w:pStyle w:val="Corpodetexto"/>
        <w:spacing w:after="100"/>
        <w:jc w:val="both"/>
        <w:rPr>
          <w:rFonts w:ascii="Times New Roman" w:hAnsi="Times New Roman" w:cs="Times New Roman"/>
          <w:sz w:val="24"/>
          <w:szCs w:val="24"/>
        </w:rPr>
      </w:pPr>
      <w:r w:rsidRPr="00BB4C8D">
        <w:rPr>
          <w:rFonts w:ascii="Times New Roman" w:hAnsi="Times New Roman" w:cs="Times New Roman"/>
          <w:b/>
          <w:sz w:val="24"/>
          <w:szCs w:val="24"/>
        </w:rPr>
        <w:t xml:space="preserve">Art. 34. </w:t>
      </w:r>
      <w:r w:rsidRPr="00BB4C8D">
        <w:rPr>
          <w:rFonts w:ascii="Times New Roman" w:hAnsi="Times New Roman" w:cs="Times New Roman"/>
          <w:sz w:val="24"/>
          <w:szCs w:val="24"/>
        </w:rPr>
        <w:t>O exercício efetivo da função de membro do Conselho Tutelar constituirá serviço público relevante e estabelecerá presunção de idoneidade moral.</w:t>
      </w:r>
    </w:p>
    <w:p w14:paraId="64DA2C2A" w14:textId="77777777" w:rsidR="002C41E6" w:rsidRDefault="002C41E6" w:rsidP="002C41E6">
      <w:pPr>
        <w:pStyle w:val="Corpodetexto"/>
        <w:spacing w:line="276" w:lineRule="auto"/>
        <w:ind w:right="185"/>
        <w:jc w:val="center"/>
        <w:rPr>
          <w:rFonts w:ascii="Times New Roman" w:hAnsi="Times New Roman" w:cs="Times New Roman"/>
          <w:sz w:val="24"/>
          <w:szCs w:val="24"/>
        </w:rPr>
      </w:pPr>
    </w:p>
    <w:p w14:paraId="20DD4238" w14:textId="77777777" w:rsidR="002C41E6" w:rsidRPr="0046398A" w:rsidRDefault="002C41E6" w:rsidP="002C41E6">
      <w:pPr>
        <w:pStyle w:val="Corpodetexto"/>
        <w:spacing w:line="276" w:lineRule="auto"/>
        <w:ind w:right="185"/>
        <w:jc w:val="center"/>
        <w:rPr>
          <w:rFonts w:ascii="Times New Roman" w:hAnsi="Times New Roman" w:cs="Times New Roman"/>
          <w:b/>
          <w:bCs/>
          <w:sz w:val="24"/>
          <w:szCs w:val="24"/>
        </w:rPr>
      </w:pPr>
      <w:r w:rsidRPr="0046398A">
        <w:rPr>
          <w:rFonts w:ascii="Times New Roman" w:hAnsi="Times New Roman" w:cs="Times New Roman"/>
          <w:b/>
          <w:bCs/>
          <w:sz w:val="24"/>
          <w:szCs w:val="24"/>
        </w:rPr>
        <w:t>CAPÍTULO IX</w:t>
      </w:r>
    </w:p>
    <w:p w14:paraId="63421497" w14:textId="77777777" w:rsidR="002C41E6" w:rsidRPr="0046398A" w:rsidRDefault="002C41E6" w:rsidP="002C41E6">
      <w:pPr>
        <w:pStyle w:val="Corpodetexto"/>
        <w:spacing w:line="276" w:lineRule="auto"/>
        <w:ind w:right="185"/>
        <w:jc w:val="center"/>
        <w:rPr>
          <w:rFonts w:ascii="Times New Roman" w:hAnsi="Times New Roman" w:cs="Times New Roman"/>
          <w:b/>
          <w:sz w:val="24"/>
          <w:szCs w:val="24"/>
        </w:rPr>
      </w:pPr>
      <w:r w:rsidRPr="0046398A">
        <w:rPr>
          <w:rFonts w:ascii="Times New Roman" w:hAnsi="Times New Roman" w:cs="Times New Roman"/>
          <w:b/>
          <w:sz w:val="24"/>
          <w:szCs w:val="24"/>
        </w:rPr>
        <w:t>DO PROCESSO PARA A ESCOLHA DOS MEMBROS DO CONSELHO TUTELAR</w:t>
      </w:r>
    </w:p>
    <w:p w14:paraId="791CD22C" w14:textId="77777777" w:rsidR="002C41E6" w:rsidRPr="0046398A" w:rsidRDefault="002C41E6" w:rsidP="002C41E6">
      <w:pPr>
        <w:pStyle w:val="Corpodetexto"/>
        <w:spacing w:before="89" w:line="276" w:lineRule="auto"/>
        <w:ind w:right="185"/>
        <w:jc w:val="both"/>
        <w:rPr>
          <w:rFonts w:ascii="Times New Roman" w:hAnsi="Times New Roman" w:cs="Times New Roman"/>
          <w:b/>
          <w:sz w:val="24"/>
          <w:szCs w:val="24"/>
        </w:rPr>
      </w:pPr>
    </w:p>
    <w:p w14:paraId="61B7E2B6" w14:textId="77777777" w:rsidR="002C41E6" w:rsidRPr="0046398A" w:rsidRDefault="002C41E6" w:rsidP="008C0656">
      <w:pPr>
        <w:pStyle w:val="Corpodetexto"/>
        <w:spacing w:after="100"/>
        <w:ind w:right="-1"/>
        <w:jc w:val="both"/>
        <w:rPr>
          <w:rFonts w:ascii="Times New Roman" w:hAnsi="Times New Roman" w:cs="Times New Roman"/>
          <w:sz w:val="24"/>
          <w:szCs w:val="24"/>
        </w:rPr>
      </w:pPr>
      <w:r w:rsidRPr="0046398A">
        <w:rPr>
          <w:rFonts w:ascii="Times New Roman" w:hAnsi="Times New Roman" w:cs="Times New Roman"/>
          <w:b/>
          <w:sz w:val="24"/>
          <w:szCs w:val="24"/>
        </w:rPr>
        <w:t xml:space="preserve">Art. </w:t>
      </w:r>
      <w:r>
        <w:rPr>
          <w:rFonts w:ascii="Times New Roman" w:hAnsi="Times New Roman" w:cs="Times New Roman"/>
          <w:b/>
          <w:sz w:val="24"/>
          <w:szCs w:val="24"/>
        </w:rPr>
        <w:t>35</w:t>
      </w:r>
      <w:r w:rsidRPr="0046398A">
        <w:rPr>
          <w:rFonts w:ascii="Times New Roman" w:hAnsi="Times New Roman" w:cs="Times New Roman"/>
          <w:sz w:val="24"/>
          <w:szCs w:val="24"/>
        </w:rPr>
        <w:t>. O processo para a escolha dos membros do Conselho Tutelar será realizado sob a responsabilidade do Conselho Municipal dos Direitos da Criança e do Adolescente</w:t>
      </w:r>
      <w:r>
        <w:rPr>
          <w:rFonts w:ascii="Times New Roman" w:hAnsi="Times New Roman" w:cs="Times New Roman"/>
          <w:sz w:val="24"/>
          <w:szCs w:val="24"/>
        </w:rPr>
        <w:t>.</w:t>
      </w:r>
    </w:p>
    <w:p w14:paraId="66813C5A" w14:textId="77777777" w:rsidR="002C41E6" w:rsidRPr="0046398A" w:rsidRDefault="002C41E6" w:rsidP="008C0656">
      <w:pPr>
        <w:pStyle w:val="Corpodetexto"/>
        <w:spacing w:after="100"/>
        <w:ind w:right="-1"/>
        <w:jc w:val="both"/>
        <w:rPr>
          <w:rFonts w:ascii="Times New Roman" w:hAnsi="Times New Roman" w:cs="Times New Roman"/>
          <w:sz w:val="24"/>
          <w:szCs w:val="24"/>
        </w:rPr>
      </w:pPr>
      <w:r w:rsidRPr="0046398A">
        <w:rPr>
          <w:rFonts w:ascii="Times New Roman" w:hAnsi="Times New Roman" w:cs="Times New Roman"/>
          <w:b/>
          <w:sz w:val="24"/>
          <w:szCs w:val="24"/>
        </w:rPr>
        <w:t xml:space="preserve">Art. </w:t>
      </w:r>
      <w:r>
        <w:rPr>
          <w:rFonts w:ascii="Times New Roman" w:hAnsi="Times New Roman" w:cs="Times New Roman"/>
          <w:b/>
          <w:sz w:val="24"/>
          <w:szCs w:val="24"/>
        </w:rPr>
        <w:t>36</w:t>
      </w:r>
      <w:r w:rsidRPr="0046398A">
        <w:rPr>
          <w:rFonts w:ascii="Times New Roman" w:hAnsi="Times New Roman" w:cs="Times New Roman"/>
          <w:sz w:val="24"/>
          <w:szCs w:val="24"/>
        </w:rPr>
        <w:t>. Os membros do Conselho Tutelar serão escolhidos por sufrágio universal, mediante voto direto, secreto e facultativo dos eleitores do município.</w:t>
      </w:r>
    </w:p>
    <w:p w14:paraId="06F5398B" w14:textId="77777777" w:rsidR="002C41E6" w:rsidRDefault="002C41E6" w:rsidP="008C0656">
      <w:pPr>
        <w:pStyle w:val="Corpodetexto"/>
        <w:spacing w:after="100"/>
        <w:ind w:right="-1"/>
        <w:jc w:val="both"/>
        <w:rPr>
          <w:rFonts w:ascii="Times New Roman" w:hAnsi="Times New Roman" w:cs="Times New Roman"/>
          <w:sz w:val="24"/>
          <w:szCs w:val="24"/>
        </w:rPr>
      </w:pPr>
      <w:r w:rsidRPr="00001A69">
        <w:rPr>
          <w:rFonts w:ascii="Times New Roman" w:hAnsi="Times New Roman" w:cs="Times New Roman"/>
          <w:b/>
          <w:sz w:val="24"/>
          <w:szCs w:val="24"/>
        </w:rPr>
        <w:t>Art. 37</w:t>
      </w:r>
      <w:r w:rsidRPr="00001A69">
        <w:rPr>
          <w:rFonts w:ascii="Times New Roman" w:hAnsi="Times New Roman" w:cs="Times New Roman"/>
          <w:sz w:val="24"/>
          <w:szCs w:val="24"/>
        </w:rPr>
        <w:t>. O processo de escolha dos membros do Conselho Tutelar ocorrerá no primeiro domingo do mês de outubro do ano subseque</w:t>
      </w:r>
      <w:r>
        <w:rPr>
          <w:rFonts w:ascii="Times New Roman" w:hAnsi="Times New Roman" w:cs="Times New Roman"/>
          <w:sz w:val="24"/>
          <w:szCs w:val="24"/>
        </w:rPr>
        <w:t>nte ao da eleição presidencial.</w:t>
      </w:r>
    </w:p>
    <w:p w14:paraId="08AD2BBE" w14:textId="77777777" w:rsidR="002C41E6" w:rsidRPr="0046398A" w:rsidRDefault="002C41E6" w:rsidP="008C0656">
      <w:pPr>
        <w:pStyle w:val="Corpodetexto"/>
        <w:spacing w:after="100"/>
        <w:ind w:right="-1"/>
        <w:jc w:val="both"/>
        <w:rPr>
          <w:rFonts w:ascii="Times New Roman" w:hAnsi="Times New Roman" w:cs="Times New Roman"/>
          <w:sz w:val="24"/>
          <w:szCs w:val="24"/>
        </w:rPr>
      </w:pPr>
      <w:r w:rsidRPr="00001A69">
        <w:rPr>
          <w:rFonts w:ascii="Times New Roman" w:hAnsi="Times New Roman" w:cs="Times New Roman"/>
          <w:b/>
          <w:sz w:val="24"/>
          <w:szCs w:val="24"/>
        </w:rPr>
        <w:t>Parágrafo único.</w:t>
      </w:r>
      <w:r w:rsidRPr="00001A69">
        <w:rPr>
          <w:rFonts w:ascii="Times New Roman" w:hAnsi="Times New Roman" w:cs="Times New Roman"/>
          <w:sz w:val="24"/>
          <w:szCs w:val="24"/>
        </w:rPr>
        <w:t xml:space="preserve"> A posse dos conselheiros tutelares ocorrerá no dia 10 de janeiro do ano subsequente ao processo de escolha.</w:t>
      </w:r>
    </w:p>
    <w:p w14:paraId="7673CBDF" w14:textId="77777777" w:rsidR="002C41E6" w:rsidRDefault="002C41E6" w:rsidP="008C0656">
      <w:pPr>
        <w:pStyle w:val="Corpodetexto"/>
        <w:spacing w:after="100"/>
        <w:ind w:right="-1"/>
        <w:jc w:val="both"/>
        <w:rPr>
          <w:rFonts w:ascii="Times New Roman" w:hAnsi="Times New Roman" w:cs="Times New Roman"/>
          <w:sz w:val="24"/>
          <w:szCs w:val="24"/>
        </w:rPr>
      </w:pPr>
      <w:r>
        <w:rPr>
          <w:rFonts w:ascii="Times New Roman" w:hAnsi="Times New Roman" w:cs="Times New Roman"/>
          <w:b/>
          <w:sz w:val="24"/>
          <w:szCs w:val="24"/>
        </w:rPr>
        <w:t>Art. 38</w:t>
      </w:r>
      <w:r w:rsidRPr="0046398A">
        <w:rPr>
          <w:rFonts w:ascii="Times New Roman" w:hAnsi="Times New Roman" w:cs="Times New Roman"/>
          <w:b/>
          <w:sz w:val="24"/>
          <w:szCs w:val="24"/>
        </w:rPr>
        <w:t xml:space="preserve">. </w:t>
      </w:r>
      <w:r w:rsidRPr="0046398A">
        <w:rPr>
          <w:rFonts w:ascii="Times New Roman" w:hAnsi="Times New Roman" w:cs="Times New Roman"/>
          <w:sz w:val="24"/>
          <w:szCs w:val="24"/>
        </w:rPr>
        <w:t xml:space="preserve">O Conselho Municipal dos Direitos da Criança e do Adolescente com o apoio do Poder </w:t>
      </w:r>
      <w:r w:rsidRPr="00001A69">
        <w:rPr>
          <w:rFonts w:ascii="Times New Roman" w:hAnsi="Times New Roman" w:cs="Times New Roman"/>
          <w:sz w:val="24"/>
          <w:szCs w:val="24"/>
        </w:rPr>
        <w:t>Executivo poderá solicitar junto a Justiça Eleitoral o empréstimo de urnas eletrônicas, a listagem dos eleitores e apoio técnico necessário, para realização do processo de escolha dos membros do Conselho Tutelar.</w:t>
      </w:r>
    </w:p>
    <w:p w14:paraId="53611E86" w14:textId="77777777" w:rsidR="002C41E6" w:rsidRDefault="002C41E6" w:rsidP="008C0656">
      <w:pPr>
        <w:pStyle w:val="Corpodetexto"/>
        <w:spacing w:after="100"/>
        <w:ind w:right="-1"/>
        <w:jc w:val="both"/>
        <w:rPr>
          <w:rFonts w:ascii="Times New Roman" w:hAnsi="Times New Roman" w:cs="Times New Roman"/>
          <w:sz w:val="24"/>
          <w:szCs w:val="24"/>
        </w:rPr>
      </w:pPr>
      <w:r w:rsidRPr="00C40D7A">
        <w:rPr>
          <w:rFonts w:ascii="Times New Roman" w:hAnsi="Times New Roman" w:cs="Times New Roman"/>
          <w:b/>
          <w:sz w:val="24"/>
          <w:szCs w:val="24"/>
        </w:rPr>
        <w:t>Parágrafo único</w:t>
      </w:r>
      <w:r w:rsidRPr="0046398A">
        <w:rPr>
          <w:rFonts w:ascii="Times New Roman" w:hAnsi="Times New Roman" w:cs="Times New Roman"/>
          <w:sz w:val="24"/>
          <w:szCs w:val="24"/>
        </w:rPr>
        <w:t>. O processo de escolha dos membros do Conselho Tutelar poderá ser realizado utilizando cédulas de votação de papel a serem depositadas em urnas</w:t>
      </w:r>
      <w:r>
        <w:rPr>
          <w:rFonts w:ascii="Times New Roman" w:hAnsi="Times New Roman" w:cs="Times New Roman"/>
          <w:sz w:val="24"/>
          <w:szCs w:val="24"/>
        </w:rPr>
        <w:t xml:space="preserve">, </w:t>
      </w:r>
      <w:r w:rsidRPr="00001A69">
        <w:rPr>
          <w:rFonts w:ascii="Times New Roman" w:hAnsi="Times New Roman" w:cs="Times New Roman"/>
          <w:sz w:val="24"/>
          <w:szCs w:val="24"/>
        </w:rPr>
        <w:t>a critério do Poder Executivo municipal.</w:t>
      </w:r>
    </w:p>
    <w:p w14:paraId="4FDCE5E7" w14:textId="77777777" w:rsidR="002C41E6" w:rsidRDefault="002C41E6" w:rsidP="008C0656">
      <w:pPr>
        <w:pStyle w:val="Corpodetexto"/>
        <w:spacing w:after="100"/>
        <w:ind w:right="-1"/>
        <w:jc w:val="both"/>
        <w:rPr>
          <w:rFonts w:ascii="Times New Roman" w:hAnsi="Times New Roman" w:cs="Times New Roman"/>
          <w:sz w:val="24"/>
          <w:szCs w:val="24"/>
        </w:rPr>
      </w:pPr>
      <w:r w:rsidRPr="0046398A">
        <w:rPr>
          <w:rFonts w:ascii="Times New Roman" w:hAnsi="Times New Roman" w:cs="Times New Roman"/>
          <w:b/>
          <w:sz w:val="24"/>
          <w:szCs w:val="24"/>
        </w:rPr>
        <w:t xml:space="preserve">Art. </w:t>
      </w:r>
      <w:r>
        <w:rPr>
          <w:rFonts w:ascii="Times New Roman" w:hAnsi="Times New Roman" w:cs="Times New Roman"/>
          <w:b/>
          <w:sz w:val="24"/>
          <w:szCs w:val="24"/>
        </w:rPr>
        <w:t>39</w:t>
      </w:r>
      <w:r w:rsidRPr="0046398A">
        <w:rPr>
          <w:rFonts w:ascii="Times New Roman" w:hAnsi="Times New Roman" w:cs="Times New Roman"/>
          <w:b/>
          <w:sz w:val="24"/>
          <w:szCs w:val="24"/>
        </w:rPr>
        <w:t xml:space="preserve">. </w:t>
      </w:r>
      <w:r w:rsidRPr="0046398A">
        <w:rPr>
          <w:rFonts w:ascii="Times New Roman" w:hAnsi="Times New Roman" w:cs="Times New Roman"/>
          <w:sz w:val="24"/>
          <w:szCs w:val="24"/>
        </w:rPr>
        <w:t>O Conselho Municipal dos Direitos da Criança e do Adolescente deverá criar por meio de resolução uma Comissão Especial, composta paritariamente por conselheiros representantes do Poder Executivo e representantes das organizações da sociedade civil, para realizar o processo de escolha dos membros do Conselho Tutelar.</w:t>
      </w:r>
    </w:p>
    <w:p w14:paraId="686CA5FC" w14:textId="77777777" w:rsidR="002C41E6" w:rsidRPr="0046398A" w:rsidRDefault="002C41E6" w:rsidP="008C0656">
      <w:pPr>
        <w:pStyle w:val="Corpodetexto"/>
        <w:spacing w:after="100"/>
        <w:ind w:right="-1"/>
        <w:jc w:val="both"/>
        <w:rPr>
          <w:rFonts w:ascii="Times New Roman" w:hAnsi="Times New Roman" w:cs="Times New Roman"/>
          <w:sz w:val="24"/>
          <w:szCs w:val="24"/>
        </w:rPr>
      </w:pPr>
      <w:r w:rsidRPr="00ED50C6">
        <w:rPr>
          <w:rFonts w:ascii="Times New Roman" w:hAnsi="Times New Roman" w:cs="Times New Roman"/>
          <w:b/>
          <w:sz w:val="24"/>
          <w:szCs w:val="24"/>
        </w:rPr>
        <w:t>Parágrafo único.</w:t>
      </w:r>
      <w:r>
        <w:rPr>
          <w:rFonts w:ascii="Times New Roman" w:hAnsi="Times New Roman" w:cs="Times New Roman"/>
          <w:sz w:val="24"/>
          <w:szCs w:val="24"/>
        </w:rPr>
        <w:t xml:space="preserve"> A Comissão poderá acionar servidores públicos municipais para assessorá-la, especialmente com apoio jurídico.</w:t>
      </w:r>
    </w:p>
    <w:p w14:paraId="7125383F" w14:textId="77777777" w:rsidR="00DF3B0B" w:rsidRDefault="002C41E6" w:rsidP="008C0656">
      <w:pPr>
        <w:pStyle w:val="Corpodetexto"/>
        <w:spacing w:after="100"/>
        <w:ind w:right="-1"/>
        <w:jc w:val="both"/>
        <w:rPr>
          <w:rFonts w:ascii="Times New Roman" w:hAnsi="Times New Roman" w:cs="Times New Roman"/>
          <w:sz w:val="24"/>
          <w:szCs w:val="24"/>
        </w:rPr>
      </w:pPr>
      <w:r w:rsidRPr="0046398A">
        <w:rPr>
          <w:rFonts w:ascii="Times New Roman" w:hAnsi="Times New Roman" w:cs="Times New Roman"/>
          <w:b/>
          <w:sz w:val="24"/>
          <w:szCs w:val="24"/>
        </w:rPr>
        <w:t xml:space="preserve">Art. </w:t>
      </w:r>
      <w:r>
        <w:rPr>
          <w:rFonts w:ascii="Times New Roman" w:hAnsi="Times New Roman" w:cs="Times New Roman"/>
          <w:b/>
          <w:sz w:val="24"/>
          <w:szCs w:val="24"/>
        </w:rPr>
        <w:t>40</w:t>
      </w:r>
      <w:r w:rsidRPr="0046398A">
        <w:rPr>
          <w:rFonts w:ascii="Times New Roman" w:hAnsi="Times New Roman" w:cs="Times New Roman"/>
          <w:b/>
          <w:sz w:val="24"/>
          <w:szCs w:val="24"/>
        </w:rPr>
        <w:t xml:space="preserve">. </w:t>
      </w:r>
      <w:r w:rsidRPr="0046398A">
        <w:rPr>
          <w:rFonts w:ascii="Times New Roman" w:hAnsi="Times New Roman" w:cs="Times New Roman"/>
          <w:sz w:val="24"/>
          <w:szCs w:val="24"/>
        </w:rPr>
        <w:t xml:space="preserve">A resolução do Conselho Municipal dos Direitos da Criança e do Adolescente que criar a Comissão Especial encarregada de realizar o processo de escolha dos membros </w:t>
      </w:r>
    </w:p>
    <w:p w14:paraId="2B2890EF" w14:textId="3BEBBED3" w:rsidR="002C41E6" w:rsidRDefault="002C41E6" w:rsidP="008C0656">
      <w:pPr>
        <w:pStyle w:val="Corpodetexto"/>
        <w:spacing w:after="100"/>
        <w:ind w:right="-1"/>
        <w:jc w:val="both"/>
        <w:rPr>
          <w:rFonts w:ascii="Times New Roman" w:hAnsi="Times New Roman" w:cs="Times New Roman"/>
          <w:sz w:val="24"/>
          <w:szCs w:val="24"/>
        </w:rPr>
      </w:pPr>
      <w:r w:rsidRPr="0046398A">
        <w:rPr>
          <w:rFonts w:ascii="Times New Roman" w:hAnsi="Times New Roman" w:cs="Times New Roman"/>
          <w:sz w:val="24"/>
          <w:szCs w:val="24"/>
        </w:rPr>
        <w:t>do Conselho Tutelar deverá dispor sobre as atribuições da referida Comissão.</w:t>
      </w:r>
    </w:p>
    <w:p w14:paraId="4E4CF93D" w14:textId="77777777" w:rsidR="002C41E6" w:rsidRDefault="002C41E6" w:rsidP="008C0656">
      <w:pPr>
        <w:pStyle w:val="Corpodetexto"/>
        <w:spacing w:after="100"/>
        <w:ind w:right="-1"/>
        <w:jc w:val="both"/>
        <w:rPr>
          <w:rFonts w:ascii="Times New Roman" w:hAnsi="Times New Roman" w:cs="Times New Roman"/>
          <w:sz w:val="24"/>
          <w:szCs w:val="24"/>
        </w:rPr>
      </w:pPr>
      <w:r w:rsidRPr="0046398A">
        <w:rPr>
          <w:rFonts w:ascii="Times New Roman" w:hAnsi="Times New Roman" w:cs="Times New Roman"/>
          <w:b/>
          <w:sz w:val="24"/>
          <w:szCs w:val="24"/>
        </w:rPr>
        <w:t xml:space="preserve">Art. </w:t>
      </w:r>
      <w:r>
        <w:rPr>
          <w:rFonts w:ascii="Times New Roman" w:hAnsi="Times New Roman" w:cs="Times New Roman"/>
          <w:b/>
          <w:sz w:val="24"/>
          <w:szCs w:val="24"/>
        </w:rPr>
        <w:t xml:space="preserve">41. </w:t>
      </w:r>
      <w:r w:rsidRPr="0046398A">
        <w:rPr>
          <w:rFonts w:ascii="Times New Roman" w:hAnsi="Times New Roman" w:cs="Times New Roman"/>
          <w:sz w:val="24"/>
          <w:szCs w:val="24"/>
        </w:rPr>
        <w:t xml:space="preserve">O Conselho Municipal dos Direitos da Criança e do Adolescente </w:t>
      </w:r>
      <w:r>
        <w:rPr>
          <w:rFonts w:ascii="Times New Roman" w:hAnsi="Times New Roman" w:cs="Times New Roman"/>
          <w:sz w:val="24"/>
          <w:szCs w:val="24"/>
        </w:rPr>
        <w:t>poderá expedir</w:t>
      </w:r>
      <w:r w:rsidRPr="0046398A">
        <w:rPr>
          <w:rFonts w:ascii="Times New Roman" w:hAnsi="Times New Roman" w:cs="Times New Roman"/>
          <w:sz w:val="24"/>
          <w:szCs w:val="24"/>
        </w:rPr>
        <w:t xml:space="preserve"> instruções gerais para o processo de escolha dos membros do C</w:t>
      </w:r>
      <w:r>
        <w:rPr>
          <w:rFonts w:ascii="Times New Roman" w:hAnsi="Times New Roman" w:cs="Times New Roman"/>
          <w:sz w:val="24"/>
          <w:szCs w:val="24"/>
        </w:rPr>
        <w:t>onselho Tutelar com base nesta l</w:t>
      </w:r>
      <w:r w:rsidRPr="0046398A">
        <w:rPr>
          <w:rFonts w:ascii="Times New Roman" w:hAnsi="Times New Roman" w:cs="Times New Roman"/>
          <w:sz w:val="24"/>
          <w:szCs w:val="24"/>
        </w:rPr>
        <w:t xml:space="preserve">ei, na Lei </w:t>
      </w:r>
      <w:r w:rsidRPr="000C063E">
        <w:rPr>
          <w:rFonts w:ascii="Times New Roman" w:hAnsi="Times New Roman" w:cs="Times New Roman"/>
          <w:color w:val="2F5496" w:themeColor="accent1" w:themeShade="BF"/>
          <w:sz w:val="24"/>
          <w:szCs w:val="24"/>
        </w:rPr>
        <w:t>Federal</w:t>
      </w:r>
      <w:r w:rsidRPr="0075147C">
        <w:rPr>
          <w:rFonts w:ascii="Times New Roman" w:hAnsi="Times New Roman" w:cs="Times New Roman"/>
          <w:color w:val="FF0000"/>
          <w:sz w:val="24"/>
          <w:szCs w:val="24"/>
        </w:rPr>
        <w:t xml:space="preserve"> </w:t>
      </w:r>
      <w:r w:rsidRPr="0046398A">
        <w:rPr>
          <w:rFonts w:ascii="Times New Roman" w:hAnsi="Times New Roman" w:cs="Times New Roman"/>
          <w:sz w:val="24"/>
          <w:szCs w:val="24"/>
        </w:rPr>
        <w:t>nº 8.069</w:t>
      </w:r>
      <w:r w:rsidRPr="000C063E">
        <w:rPr>
          <w:rFonts w:ascii="Times New Roman" w:hAnsi="Times New Roman" w:cs="Times New Roman"/>
          <w:color w:val="2F5496" w:themeColor="accent1" w:themeShade="BF"/>
          <w:sz w:val="24"/>
          <w:szCs w:val="24"/>
        </w:rPr>
        <w:t xml:space="preserve">/90 </w:t>
      </w:r>
      <w:r w:rsidRPr="0046398A">
        <w:rPr>
          <w:rFonts w:ascii="Times New Roman" w:hAnsi="Times New Roman" w:cs="Times New Roman"/>
          <w:sz w:val="24"/>
          <w:szCs w:val="24"/>
        </w:rPr>
        <w:t>e nas Resoluções do Conselho Nacional dos Direitos da Criança e do Adolescente – CONANDA.</w:t>
      </w:r>
    </w:p>
    <w:p w14:paraId="7A027FE2" w14:textId="77777777" w:rsidR="002C41E6" w:rsidRDefault="002C41E6" w:rsidP="008C0656">
      <w:pPr>
        <w:pStyle w:val="Corpodetexto"/>
        <w:spacing w:after="100"/>
        <w:ind w:right="-1"/>
        <w:jc w:val="both"/>
        <w:rPr>
          <w:rFonts w:ascii="Times New Roman" w:hAnsi="Times New Roman" w:cs="Times New Roman"/>
          <w:sz w:val="24"/>
          <w:szCs w:val="24"/>
        </w:rPr>
      </w:pPr>
      <w:r w:rsidRPr="00545FFA">
        <w:rPr>
          <w:rFonts w:ascii="Times New Roman" w:hAnsi="Times New Roman" w:cs="Times New Roman"/>
          <w:b/>
          <w:sz w:val="24"/>
          <w:szCs w:val="24"/>
        </w:rPr>
        <w:t>Art. 4</w:t>
      </w:r>
      <w:r>
        <w:rPr>
          <w:rFonts w:ascii="Times New Roman" w:hAnsi="Times New Roman" w:cs="Times New Roman"/>
          <w:b/>
          <w:sz w:val="24"/>
          <w:szCs w:val="24"/>
        </w:rPr>
        <w:t>2</w:t>
      </w:r>
      <w:r>
        <w:rPr>
          <w:rFonts w:ascii="Times New Roman" w:hAnsi="Times New Roman" w:cs="Times New Roman"/>
          <w:sz w:val="24"/>
          <w:szCs w:val="24"/>
        </w:rPr>
        <w:t xml:space="preserve">. O processo de escolha dos membros do Conselho Tutelar será realizado em 07 etapas: </w:t>
      </w:r>
    </w:p>
    <w:p w14:paraId="4CF1026D" w14:textId="77777777" w:rsidR="002C41E6" w:rsidRDefault="002C41E6" w:rsidP="008C0656">
      <w:pPr>
        <w:pStyle w:val="Corpodetexto"/>
        <w:spacing w:after="100"/>
        <w:ind w:right="-1"/>
        <w:jc w:val="both"/>
        <w:rPr>
          <w:rFonts w:ascii="Times New Roman" w:hAnsi="Times New Roman" w:cs="Times New Roman"/>
          <w:sz w:val="24"/>
          <w:szCs w:val="24"/>
        </w:rPr>
      </w:pPr>
      <w:r>
        <w:rPr>
          <w:rFonts w:ascii="Times New Roman" w:hAnsi="Times New Roman" w:cs="Times New Roman"/>
          <w:sz w:val="24"/>
          <w:szCs w:val="24"/>
        </w:rPr>
        <w:t xml:space="preserve">I - incrições; </w:t>
      </w:r>
    </w:p>
    <w:p w14:paraId="54F6FD37" w14:textId="77777777" w:rsidR="002C41E6" w:rsidRDefault="002C41E6" w:rsidP="008C0656">
      <w:pPr>
        <w:pStyle w:val="Corpodetexto"/>
        <w:spacing w:after="100"/>
        <w:ind w:right="-1"/>
        <w:jc w:val="both"/>
        <w:rPr>
          <w:rFonts w:ascii="Times New Roman" w:hAnsi="Times New Roman" w:cs="Times New Roman"/>
          <w:sz w:val="24"/>
          <w:szCs w:val="24"/>
        </w:rPr>
      </w:pPr>
      <w:r>
        <w:rPr>
          <w:rFonts w:ascii="Times New Roman" w:hAnsi="Times New Roman" w:cs="Times New Roman"/>
          <w:sz w:val="24"/>
          <w:szCs w:val="24"/>
        </w:rPr>
        <w:t xml:space="preserve">II - capacitação sobre conhecimentos acerca do Estatuto da Criança e do Adolescente, suas alterações, atribuições e funcionamento do Conselho Tutelar; </w:t>
      </w:r>
    </w:p>
    <w:p w14:paraId="225D1D38" w14:textId="77777777" w:rsidR="002C41E6" w:rsidRDefault="002C41E6" w:rsidP="008C0656">
      <w:pPr>
        <w:pStyle w:val="Corpodetexto"/>
        <w:spacing w:after="100"/>
        <w:ind w:right="-1"/>
        <w:jc w:val="both"/>
        <w:rPr>
          <w:rFonts w:ascii="Times New Roman" w:hAnsi="Times New Roman" w:cs="Times New Roman"/>
          <w:sz w:val="24"/>
          <w:szCs w:val="24"/>
        </w:rPr>
      </w:pPr>
      <w:r>
        <w:rPr>
          <w:rFonts w:ascii="Times New Roman" w:hAnsi="Times New Roman" w:cs="Times New Roman"/>
          <w:sz w:val="24"/>
          <w:szCs w:val="24"/>
        </w:rPr>
        <w:t>III - prova sobre conhecimentos acerca do Estatuto da Criança e do Adolescente, suas alterações, atribuições e funcionamento do Conselho Tutelar e legislações correlatas;</w:t>
      </w:r>
    </w:p>
    <w:p w14:paraId="6936B8F2" w14:textId="77777777" w:rsidR="002C41E6" w:rsidRPr="00001A69" w:rsidRDefault="002C41E6" w:rsidP="008C0656">
      <w:pPr>
        <w:pStyle w:val="Corpodetexto"/>
        <w:spacing w:after="100"/>
        <w:ind w:right="-1"/>
        <w:jc w:val="both"/>
        <w:rPr>
          <w:rFonts w:ascii="Times New Roman" w:hAnsi="Times New Roman" w:cs="Times New Roman"/>
          <w:sz w:val="24"/>
          <w:szCs w:val="24"/>
        </w:rPr>
      </w:pPr>
      <w:r>
        <w:rPr>
          <w:rFonts w:ascii="Times New Roman" w:hAnsi="Times New Roman" w:cs="Times New Roman"/>
          <w:sz w:val="24"/>
          <w:szCs w:val="24"/>
        </w:rPr>
        <w:t>IV - p</w:t>
      </w:r>
      <w:r w:rsidRPr="00001A69">
        <w:rPr>
          <w:rFonts w:ascii="Times New Roman" w:hAnsi="Times New Roman" w:cs="Times New Roman"/>
          <w:sz w:val="24"/>
          <w:szCs w:val="24"/>
        </w:rPr>
        <w:t xml:space="preserve">rova de redação; </w:t>
      </w:r>
    </w:p>
    <w:p w14:paraId="73620051" w14:textId="77777777" w:rsidR="002C41E6" w:rsidRPr="00001A69" w:rsidRDefault="002C41E6" w:rsidP="008C0656">
      <w:pPr>
        <w:pStyle w:val="Corpodetexto"/>
        <w:spacing w:after="100"/>
        <w:ind w:right="-1"/>
        <w:jc w:val="both"/>
        <w:rPr>
          <w:rFonts w:ascii="Times New Roman" w:hAnsi="Times New Roman" w:cs="Times New Roman"/>
          <w:sz w:val="24"/>
          <w:szCs w:val="24"/>
        </w:rPr>
      </w:pPr>
      <w:r w:rsidRPr="00001A69">
        <w:rPr>
          <w:rFonts w:ascii="Times New Roman" w:hAnsi="Times New Roman" w:cs="Times New Roman"/>
          <w:sz w:val="24"/>
          <w:szCs w:val="24"/>
        </w:rPr>
        <w:t>V</w:t>
      </w:r>
      <w:r>
        <w:rPr>
          <w:rFonts w:ascii="Times New Roman" w:hAnsi="Times New Roman" w:cs="Times New Roman"/>
          <w:sz w:val="24"/>
          <w:szCs w:val="24"/>
        </w:rPr>
        <w:t xml:space="preserve"> - p</w:t>
      </w:r>
      <w:r w:rsidRPr="00001A69">
        <w:rPr>
          <w:rFonts w:ascii="Times New Roman" w:hAnsi="Times New Roman" w:cs="Times New Roman"/>
          <w:sz w:val="24"/>
          <w:szCs w:val="24"/>
        </w:rPr>
        <w:t>rova de</w:t>
      </w:r>
      <w:r>
        <w:rPr>
          <w:rFonts w:ascii="Times New Roman" w:hAnsi="Times New Roman" w:cs="Times New Roman"/>
          <w:sz w:val="24"/>
          <w:szCs w:val="24"/>
        </w:rPr>
        <w:t xml:space="preserve"> noções básicas de informática;</w:t>
      </w:r>
    </w:p>
    <w:p w14:paraId="11B30C8E" w14:textId="77777777" w:rsidR="002C41E6" w:rsidRPr="002E4FE6" w:rsidRDefault="002C41E6" w:rsidP="008C0656">
      <w:pPr>
        <w:pStyle w:val="Corpodetexto"/>
        <w:spacing w:after="100"/>
        <w:ind w:right="-1"/>
        <w:jc w:val="both"/>
        <w:rPr>
          <w:rFonts w:ascii="Times New Roman" w:hAnsi="Times New Roman" w:cs="Times New Roman"/>
          <w:sz w:val="24"/>
          <w:szCs w:val="24"/>
        </w:rPr>
      </w:pPr>
      <w:r w:rsidRPr="002E4FE6">
        <w:rPr>
          <w:rFonts w:ascii="Times New Roman" w:hAnsi="Times New Roman" w:cs="Times New Roman"/>
          <w:sz w:val="24"/>
          <w:szCs w:val="24"/>
        </w:rPr>
        <w:t>VI</w:t>
      </w:r>
      <w:r>
        <w:rPr>
          <w:rFonts w:ascii="Times New Roman" w:hAnsi="Times New Roman" w:cs="Times New Roman"/>
          <w:sz w:val="24"/>
          <w:szCs w:val="24"/>
        </w:rPr>
        <w:t xml:space="preserve"> - a</w:t>
      </w:r>
      <w:r w:rsidRPr="002E4FE6">
        <w:rPr>
          <w:rFonts w:ascii="Times New Roman" w:hAnsi="Times New Roman" w:cs="Times New Roman"/>
          <w:sz w:val="24"/>
          <w:szCs w:val="24"/>
        </w:rPr>
        <w:t xml:space="preserve">valiação psicológica; </w:t>
      </w:r>
    </w:p>
    <w:p w14:paraId="1CF55112" w14:textId="77777777" w:rsidR="002C41E6" w:rsidRDefault="002C41E6" w:rsidP="008C0656">
      <w:pPr>
        <w:pStyle w:val="Corpodetexto"/>
        <w:spacing w:after="100"/>
        <w:ind w:right="-1"/>
        <w:jc w:val="both"/>
        <w:rPr>
          <w:rFonts w:ascii="Times New Roman" w:hAnsi="Times New Roman" w:cs="Times New Roman"/>
          <w:sz w:val="24"/>
          <w:szCs w:val="24"/>
        </w:rPr>
      </w:pPr>
      <w:r>
        <w:rPr>
          <w:rFonts w:ascii="Times New Roman" w:hAnsi="Times New Roman" w:cs="Times New Roman"/>
          <w:sz w:val="24"/>
          <w:szCs w:val="24"/>
        </w:rPr>
        <w:t xml:space="preserve">VII - eleição dos candidatos por meio de voto. </w:t>
      </w:r>
    </w:p>
    <w:p w14:paraId="0A33DCD6" w14:textId="77777777" w:rsidR="002C41E6" w:rsidRPr="006830FD" w:rsidRDefault="002C41E6" w:rsidP="008C0656">
      <w:pPr>
        <w:pStyle w:val="Corpodetexto"/>
        <w:spacing w:after="100"/>
        <w:ind w:right="-1"/>
        <w:jc w:val="both"/>
        <w:rPr>
          <w:rFonts w:ascii="Times New Roman" w:hAnsi="Times New Roman" w:cs="Times New Roman"/>
          <w:strike/>
          <w:sz w:val="24"/>
          <w:szCs w:val="24"/>
        </w:rPr>
      </w:pPr>
      <w:r>
        <w:rPr>
          <w:rFonts w:ascii="Times New Roman" w:hAnsi="Times New Roman" w:cs="Times New Roman"/>
          <w:b/>
          <w:sz w:val="24"/>
          <w:szCs w:val="24"/>
        </w:rPr>
        <w:lastRenderedPageBreak/>
        <w:t>Art. 43</w:t>
      </w:r>
      <w:r w:rsidRPr="006830FD">
        <w:rPr>
          <w:rFonts w:ascii="Times New Roman" w:hAnsi="Times New Roman" w:cs="Times New Roman"/>
          <w:b/>
          <w:sz w:val="24"/>
          <w:szCs w:val="24"/>
        </w:rPr>
        <w:t xml:space="preserve">. </w:t>
      </w:r>
      <w:r w:rsidRPr="006830FD">
        <w:rPr>
          <w:rFonts w:ascii="Times New Roman" w:hAnsi="Times New Roman" w:cs="Times New Roman"/>
          <w:sz w:val="24"/>
          <w:szCs w:val="24"/>
        </w:rPr>
        <w:t>O processo de escolha dos membros do Conselho Tutelar iniciar-se-á com a publicação pela Comissão Especial do edital de convocação dos candidatos a fazer a inscrição, com antecedência mínima de seis meses antes do d</w:t>
      </w:r>
      <w:r>
        <w:rPr>
          <w:rFonts w:ascii="Times New Roman" w:hAnsi="Times New Roman" w:cs="Times New Roman"/>
          <w:sz w:val="24"/>
          <w:szCs w:val="24"/>
        </w:rPr>
        <w:t>ia estabelecido para o certame.</w:t>
      </w:r>
    </w:p>
    <w:p w14:paraId="02ABA130" w14:textId="77777777" w:rsidR="002C41E6" w:rsidRDefault="002C41E6" w:rsidP="008C0656">
      <w:pPr>
        <w:pStyle w:val="Corpodetexto"/>
        <w:spacing w:after="100"/>
        <w:ind w:right="-1"/>
        <w:jc w:val="both"/>
        <w:rPr>
          <w:rFonts w:ascii="Times New Roman" w:hAnsi="Times New Roman" w:cs="Times New Roman"/>
          <w:sz w:val="24"/>
          <w:szCs w:val="24"/>
        </w:rPr>
      </w:pPr>
      <w:r w:rsidRPr="0046398A">
        <w:rPr>
          <w:rFonts w:ascii="Times New Roman" w:hAnsi="Times New Roman" w:cs="Times New Roman"/>
          <w:b/>
          <w:sz w:val="24"/>
          <w:szCs w:val="24"/>
        </w:rPr>
        <w:t xml:space="preserve">Art. </w:t>
      </w:r>
      <w:r>
        <w:rPr>
          <w:rFonts w:ascii="Times New Roman" w:hAnsi="Times New Roman" w:cs="Times New Roman"/>
          <w:b/>
          <w:sz w:val="24"/>
          <w:szCs w:val="24"/>
        </w:rPr>
        <w:t>44</w:t>
      </w:r>
      <w:r>
        <w:rPr>
          <w:rFonts w:ascii="Times New Roman" w:hAnsi="Times New Roman" w:cs="Times New Roman"/>
          <w:sz w:val="24"/>
          <w:szCs w:val="24"/>
        </w:rPr>
        <w:t xml:space="preserve">. O edital publicado pela Comissão Especial </w:t>
      </w:r>
      <w:r w:rsidRPr="0046398A">
        <w:rPr>
          <w:rFonts w:ascii="Times New Roman" w:hAnsi="Times New Roman" w:cs="Times New Roman"/>
          <w:sz w:val="24"/>
          <w:szCs w:val="24"/>
        </w:rPr>
        <w:t>convocando os pretendentes a membros do Conselho Tutelar a fazer a inscrição, deverá conter:</w:t>
      </w:r>
    </w:p>
    <w:p w14:paraId="0D535EB2" w14:textId="77777777" w:rsidR="002C41E6" w:rsidRDefault="002C41E6" w:rsidP="008C0656">
      <w:pPr>
        <w:pStyle w:val="Corpodetexto"/>
        <w:spacing w:after="100"/>
        <w:ind w:right="-1"/>
        <w:jc w:val="both"/>
        <w:rPr>
          <w:rFonts w:ascii="Times New Roman" w:hAnsi="Times New Roman" w:cs="Times New Roman"/>
          <w:sz w:val="24"/>
          <w:szCs w:val="24"/>
        </w:rPr>
      </w:pPr>
      <w:r>
        <w:rPr>
          <w:rFonts w:ascii="Times New Roman" w:hAnsi="Times New Roman" w:cs="Times New Roman"/>
          <w:sz w:val="24"/>
          <w:szCs w:val="24"/>
        </w:rPr>
        <w:t>I - o</w:t>
      </w:r>
      <w:r w:rsidRPr="0046398A">
        <w:rPr>
          <w:rFonts w:ascii="Times New Roman" w:hAnsi="Times New Roman" w:cs="Times New Roman"/>
          <w:sz w:val="24"/>
          <w:szCs w:val="24"/>
        </w:rPr>
        <w:t xml:space="preserve"> calendário com as datas e os prazos para registro de candidaturas, impugnações, recursos e outras fases do processo de escolha dos membros do Conselho Tutelar;</w:t>
      </w:r>
    </w:p>
    <w:p w14:paraId="5264853E" w14:textId="77777777" w:rsidR="002C41E6" w:rsidRDefault="002C41E6" w:rsidP="008C0656">
      <w:pPr>
        <w:pStyle w:val="Corpodetexto"/>
        <w:spacing w:after="100"/>
        <w:ind w:left="44" w:right="-1"/>
        <w:jc w:val="both"/>
        <w:rPr>
          <w:rFonts w:ascii="Times New Roman" w:hAnsi="Times New Roman" w:cs="Times New Roman"/>
          <w:sz w:val="24"/>
          <w:szCs w:val="24"/>
        </w:rPr>
      </w:pPr>
      <w:r>
        <w:rPr>
          <w:rFonts w:ascii="Times New Roman" w:hAnsi="Times New Roman" w:cs="Times New Roman"/>
          <w:sz w:val="24"/>
          <w:szCs w:val="24"/>
        </w:rPr>
        <w:t>II - a</w:t>
      </w:r>
      <w:r w:rsidRPr="0046398A">
        <w:rPr>
          <w:rFonts w:ascii="Times New Roman" w:hAnsi="Times New Roman" w:cs="Times New Roman"/>
          <w:sz w:val="24"/>
          <w:szCs w:val="24"/>
        </w:rPr>
        <w:t xml:space="preserve"> documentação exigida dos candidatos;</w:t>
      </w:r>
    </w:p>
    <w:p w14:paraId="75587D4B" w14:textId="77777777" w:rsidR="002C41E6" w:rsidRDefault="002C41E6" w:rsidP="008C0656">
      <w:pPr>
        <w:pStyle w:val="Corpodetexto"/>
        <w:spacing w:after="100"/>
        <w:ind w:left="44" w:right="-1"/>
        <w:jc w:val="both"/>
        <w:rPr>
          <w:rFonts w:ascii="Times New Roman" w:hAnsi="Times New Roman" w:cs="Times New Roman"/>
          <w:sz w:val="24"/>
          <w:szCs w:val="24"/>
        </w:rPr>
      </w:pPr>
      <w:r>
        <w:rPr>
          <w:rFonts w:ascii="Times New Roman" w:hAnsi="Times New Roman" w:cs="Times New Roman"/>
          <w:sz w:val="24"/>
          <w:szCs w:val="24"/>
        </w:rPr>
        <w:t>III - a</w:t>
      </w:r>
      <w:r w:rsidRPr="0046398A">
        <w:rPr>
          <w:rFonts w:ascii="Times New Roman" w:hAnsi="Times New Roman" w:cs="Times New Roman"/>
          <w:sz w:val="24"/>
          <w:szCs w:val="24"/>
        </w:rPr>
        <w:t xml:space="preserve">s regras da campanha, contendo as condutas permitidas e vedadas aos candidatos; </w:t>
      </w:r>
    </w:p>
    <w:p w14:paraId="5ECB98BC" w14:textId="77777777" w:rsidR="002C41E6" w:rsidRDefault="002C41E6" w:rsidP="008C0656">
      <w:pPr>
        <w:pStyle w:val="Corpodetexto"/>
        <w:spacing w:after="100"/>
        <w:ind w:left="44" w:right="-1"/>
        <w:jc w:val="both"/>
        <w:rPr>
          <w:rFonts w:ascii="Times New Roman" w:hAnsi="Times New Roman" w:cs="Times New Roman"/>
          <w:sz w:val="24"/>
          <w:szCs w:val="24"/>
        </w:rPr>
      </w:pPr>
      <w:r w:rsidRPr="0046398A">
        <w:rPr>
          <w:rFonts w:ascii="Times New Roman" w:hAnsi="Times New Roman" w:cs="Times New Roman"/>
          <w:sz w:val="24"/>
          <w:szCs w:val="24"/>
        </w:rPr>
        <w:t>IV</w:t>
      </w:r>
      <w:r>
        <w:rPr>
          <w:rFonts w:ascii="Times New Roman" w:hAnsi="Times New Roman" w:cs="Times New Roman"/>
          <w:sz w:val="24"/>
          <w:szCs w:val="24"/>
        </w:rPr>
        <w:t xml:space="preserve"> - a</w:t>
      </w:r>
      <w:r w:rsidRPr="0046398A">
        <w:rPr>
          <w:rFonts w:ascii="Times New Roman" w:hAnsi="Times New Roman" w:cs="Times New Roman"/>
          <w:sz w:val="24"/>
          <w:szCs w:val="24"/>
        </w:rPr>
        <w:t>s sanções previstas para o descump</w:t>
      </w:r>
      <w:r>
        <w:rPr>
          <w:rFonts w:ascii="Times New Roman" w:hAnsi="Times New Roman" w:cs="Times New Roman"/>
          <w:sz w:val="24"/>
          <w:szCs w:val="24"/>
        </w:rPr>
        <w:t>rimento das regras da campanha.</w:t>
      </w:r>
    </w:p>
    <w:p w14:paraId="43AF531E" w14:textId="77777777" w:rsidR="002C41E6" w:rsidRDefault="002C41E6" w:rsidP="008C0656">
      <w:pPr>
        <w:pStyle w:val="Corpodetexto"/>
        <w:spacing w:after="100"/>
        <w:ind w:right="-1"/>
        <w:jc w:val="both"/>
        <w:rPr>
          <w:rFonts w:ascii="Times New Roman" w:hAnsi="Times New Roman" w:cs="Times New Roman"/>
          <w:sz w:val="24"/>
          <w:szCs w:val="24"/>
        </w:rPr>
      </w:pPr>
      <w:r w:rsidRPr="0046398A">
        <w:rPr>
          <w:rFonts w:ascii="Times New Roman" w:hAnsi="Times New Roman" w:cs="Times New Roman"/>
          <w:b/>
          <w:bCs/>
          <w:sz w:val="24"/>
          <w:szCs w:val="24"/>
        </w:rPr>
        <w:t>Parágrafo único</w:t>
      </w:r>
      <w:r w:rsidRPr="0046398A">
        <w:rPr>
          <w:rFonts w:ascii="Times New Roman" w:hAnsi="Times New Roman" w:cs="Times New Roman"/>
          <w:sz w:val="24"/>
          <w:szCs w:val="24"/>
        </w:rPr>
        <w:t xml:space="preserve">. O edital do processo de escolha dos membros do Conselho Tutelar não poderá exigir dos pretendentes requisitos </w:t>
      </w:r>
      <w:r>
        <w:rPr>
          <w:rFonts w:ascii="Times New Roman" w:hAnsi="Times New Roman" w:cs="Times New Roman"/>
          <w:sz w:val="24"/>
          <w:szCs w:val="24"/>
        </w:rPr>
        <w:t>adicionais aos previstos nesta l</w:t>
      </w:r>
      <w:r w:rsidRPr="0046398A">
        <w:rPr>
          <w:rFonts w:ascii="Times New Roman" w:hAnsi="Times New Roman" w:cs="Times New Roman"/>
          <w:sz w:val="24"/>
          <w:szCs w:val="24"/>
        </w:rPr>
        <w:t>ei</w:t>
      </w:r>
      <w:r>
        <w:rPr>
          <w:rFonts w:ascii="Times New Roman" w:hAnsi="Times New Roman" w:cs="Times New Roman"/>
          <w:sz w:val="24"/>
          <w:szCs w:val="24"/>
        </w:rPr>
        <w:t>.</w:t>
      </w:r>
    </w:p>
    <w:p w14:paraId="3814722D" w14:textId="77777777" w:rsidR="002C41E6" w:rsidRDefault="002C41E6" w:rsidP="008C0656">
      <w:pPr>
        <w:pStyle w:val="Corpodetexto"/>
        <w:spacing w:after="100"/>
        <w:ind w:right="-1"/>
        <w:jc w:val="both"/>
        <w:rPr>
          <w:rFonts w:ascii="Times New Roman" w:hAnsi="Times New Roman" w:cs="Times New Roman"/>
          <w:sz w:val="24"/>
          <w:szCs w:val="24"/>
        </w:rPr>
      </w:pPr>
      <w:r w:rsidRPr="0046398A">
        <w:rPr>
          <w:rFonts w:ascii="Times New Roman" w:hAnsi="Times New Roman" w:cs="Times New Roman"/>
          <w:b/>
          <w:sz w:val="24"/>
          <w:szCs w:val="24"/>
        </w:rPr>
        <w:t xml:space="preserve">Art. </w:t>
      </w:r>
      <w:r>
        <w:rPr>
          <w:rFonts w:ascii="Times New Roman" w:hAnsi="Times New Roman" w:cs="Times New Roman"/>
          <w:b/>
          <w:sz w:val="24"/>
          <w:szCs w:val="24"/>
        </w:rPr>
        <w:t>45</w:t>
      </w:r>
      <w:r w:rsidRPr="0046398A">
        <w:rPr>
          <w:rFonts w:ascii="Times New Roman" w:hAnsi="Times New Roman" w:cs="Times New Roman"/>
          <w:b/>
          <w:sz w:val="24"/>
          <w:szCs w:val="24"/>
        </w:rPr>
        <w:t xml:space="preserve">. </w:t>
      </w:r>
      <w:r w:rsidRPr="0046398A">
        <w:rPr>
          <w:rFonts w:ascii="Times New Roman" w:hAnsi="Times New Roman" w:cs="Times New Roman"/>
          <w:sz w:val="24"/>
          <w:szCs w:val="24"/>
        </w:rPr>
        <w:t>A inscrição dos candidatos a membros do Conselho Tutelar é gratuita, vedada cobrança de taxa.</w:t>
      </w:r>
    </w:p>
    <w:p w14:paraId="036CFEBE" w14:textId="77777777" w:rsidR="002C41E6" w:rsidRDefault="002C41E6" w:rsidP="008C0656">
      <w:pPr>
        <w:pStyle w:val="Corpodetexto"/>
        <w:spacing w:after="100"/>
        <w:ind w:right="-1"/>
        <w:jc w:val="both"/>
        <w:rPr>
          <w:rFonts w:ascii="Times New Roman" w:hAnsi="Times New Roman" w:cs="Times New Roman"/>
          <w:sz w:val="24"/>
          <w:szCs w:val="24"/>
        </w:rPr>
      </w:pPr>
      <w:r>
        <w:rPr>
          <w:rFonts w:ascii="Times New Roman" w:hAnsi="Times New Roman" w:cs="Times New Roman"/>
          <w:b/>
          <w:sz w:val="24"/>
          <w:szCs w:val="24"/>
        </w:rPr>
        <w:t>Art. 46</w:t>
      </w:r>
      <w:r w:rsidRPr="001B7BC7">
        <w:rPr>
          <w:rFonts w:ascii="Times New Roman" w:hAnsi="Times New Roman" w:cs="Times New Roman"/>
          <w:b/>
          <w:sz w:val="24"/>
          <w:szCs w:val="24"/>
        </w:rPr>
        <w:t xml:space="preserve">. </w:t>
      </w:r>
      <w:r w:rsidRPr="001B7BC7">
        <w:rPr>
          <w:rFonts w:ascii="Times New Roman" w:hAnsi="Times New Roman" w:cs="Times New Roman"/>
          <w:sz w:val="24"/>
          <w:szCs w:val="24"/>
        </w:rPr>
        <w:t xml:space="preserve">O pedido de inscrição </w:t>
      </w:r>
      <w:r>
        <w:rPr>
          <w:rFonts w:ascii="Times New Roman" w:hAnsi="Times New Roman" w:cs="Times New Roman"/>
          <w:sz w:val="24"/>
          <w:szCs w:val="24"/>
        </w:rPr>
        <w:t xml:space="preserve">deverá ser formulado pelo candidato em requerimento assinado e protocolado junto à Comissão Especial, devidamente instruído com todos os documentos necessários para a comprovação dos requisitos estabelecidos em edital. </w:t>
      </w:r>
    </w:p>
    <w:p w14:paraId="07758310" w14:textId="77777777" w:rsidR="002C41E6" w:rsidRDefault="002C41E6" w:rsidP="008C0656">
      <w:pPr>
        <w:pStyle w:val="Corpodetexto"/>
        <w:spacing w:after="100"/>
        <w:ind w:right="-1"/>
        <w:jc w:val="both"/>
        <w:rPr>
          <w:rFonts w:ascii="Times New Roman" w:hAnsi="Times New Roman" w:cs="Times New Roman"/>
          <w:sz w:val="24"/>
          <w:szCs w:val="24"/>
        </w:rPr>
      </w:pPr>
      <w:r w:rsidRPr="0046398A">
        <w:rPr>
          <w:rFonts w:ascii="Times New Roman" w:hAnsi="Times New Roman" w:cs="Times New Roman"/>
          <w:b/>
          <w:sz w:val="24"/>
          <w:szCs w:val="24"/>
        </w:rPr>
        <w:t xml:space="preserve">Art. </w:t>
      </w:r>
      <w:r>
        <w:rPr>
          <w:rFonts w:ascii="Times New Roman" w:hAnsi="Times New Roman" w:cs="Times New Roman"/>
          <w:b/>
          <w:sz w:val="24"/>
          <w:szCs w:val="24"/>
        </w:rPr>
        <w:t>47</w:t>
      </w:r>
      <w:r w:rsidRPr="0046398A">
        <w:rPr>
          <w:rFonts w:ascii="Times New Roman" w:hAnsi="Times New Roman" w:cs="Times New Roman"/>
          <w:b/>
          <w:sz w:val="24"/>
          <w:szCs w:val="24"/>
        </w:rPr>
        <w:t xml:space="preserve">. </w:t>
      </w:r>
      <w:r w:rsidRPr="0046398A">
        <w:rPr>
          <w:rFonts w:ascii="Times New Roman" w:hAnsi="Times New Roman" w:cs="Times New Roman"/>
          <w:sz w:val="24"/>
          <w:szCs w:val="24"/>
        </w:rPr>
        <w:t>O conselheiro tutelar candidato no processo escolha subsequente não poderá afastar-se do cargo no Conselho Tutelar</w:t>
      </w:r>
      <w:r>
        <w:rPr>
          <w:rFonts w:ascii="Times New Roman" w:hAnsi="Times New Roman" w:cs="Times New Roman"/>
          <w:sz w:val="24"/>
          <w:szCs w:val="24"/>
        </w:rPr>
        <w:t xml:space="preserve"> para concorrer ao pleito</w:t>
      </w:r>
      <w:r w:rsidRPr="0046398A">
        <w:rPr>
          <w:rFonts w:ascii="Times New Roman" w:hAnsi="Times New Roman" w:cs="Times New Roman"/>
          <w:sz w:val="24"/>
          <w:szCs w:val="24"/>
        </w:rPr>
        <w:t>.</w:t>
      </w:r>
    </w:p>
    <w:p w14:paraId="218D090E" w14:textId="77777777" w:rsidR="00DF3B0B" w:rsidRDefault="002C41E6" w:rsidP="008C0656">
      <w:pPr>
        <w:pStyle w:val="Corpodetexto"/>
        <w:spacing w:after="100"/>
        <w:ind w:right="-1"/>
        <w:jc w:val="both"/>
        <w:rPr>
          <w:rFonts w:ascii="Times New Roman" w:hAnsi="Times New Roman" w:cs="Times New Roman"/>
          <w:sz w:val="24"/>
          <w:szCs w:val="24"/>
        </w:rPr>
      </w:pPr>
      <w:r>
        <w:rPr>
          <w:rFonts w:ascii="Times New Roman" w:hAnsi="Times New Roman" w:cs="Times New Roman"/>
          <w:b/>
          <w:sz w:val="24"/>
          <w:szCs w:val="24"/>
        </w:rPr>
        <w:t>Art. 48</w:t>
      </w:r>
      <w:r w:rsidRPr="006830FD">
        <w:rPr>
          <w:rFonts w:ascii="Times New Roman" w:hAnsi="Times New Roman" w:cs="Times New Roman"/>
          <w:b/>
          <w:sz w:val="24"/>
          <w:szCs w:val="24"/>
        </w:rPr>
        <w:t>.</w:t>
      </w:r>
      <w:r w:rsidRPr="00680A5B">
        <w:rPr>
          <w:rFonts w:ascii="Times New Roman" w:hAnsi="Times New Roman" w:cs="Times New Roman"/>
          <w:sz w:val="24"/>
          <w:szCs w:val="24"/>
        </w:rPr>
        <w:t xml:space="preserve"> Após o término do prazo de incrições, poderá a Comissão Especial prorrogar o </w:t>
      </w:r>
    </w:p>
    <w:p w14:paraId="4231AD97" w14:textId="3AA11A67" w:rsidR="002C41E6" w:rsidRDefault="002C41E6" w:rsidP="008C0656">
      <w:pPr>
        <w:pStyle w:val="Corpodetexto"/>
        <w:spacing w:after="100"/>
        <w:ind w:right="-1"/>
        <w:jc w:val="both"/>
        <w:rPr>
          <w:rFonts w:ascii="Times New Roman" w:hAnsi="Times New Roman" w:cs="Times New Roman"/>
          <w:sz w:val="24"/>
          <w:szCs w:val="24"/>
        </w:rPr>
      </w:pPr>
      <w:r w:rsidRPr="00680A5B">
        <w:rPr>
          <w:rFonts w:ascii="Times New Roman" w:hAnsi="Times New Roman" w:cs="Times New Roman"/>
          <w:sz w:val="24"/>
          <w:szCs w:val="24"/>
        </w:rPr>
        <w:t>período de incrições até que se alcance o número mínimo de</w:t>
      </w:r>
      <w:r>
        <w:rPr>
          <w:rFonts w:ascii="Times New Roman" w:hAnsi="Times New Roman" w:cs="Times New Roman"/>
          <w:sz w:val="24"/>
          <w:szCs w:val="24"/>
        </w:rPr>
        <w:t xml:space="preserve"> </w:t>
      </w:r>
      <w:r w:rsidRPr="006830FD">
        <w:rPr>
          <w:rFonts w:ascii="Times New Roman" w:hAnsi="Times New Roman" w:cs="Times New Roman"/>
          <w:sz w:val="24"/>
          <w:szCs w:val="24"/>
        </w:rPr>
        <w:t>15</w:t>
      </w:r>
      <w:r w:rsidRPr="00680A5B">
        <w:rPr>
          <w:rFonts w:ascii="Times New Roman" w:hAnsi="Times New Roman" w:cs="Times New Roman"/>
          <w:sz w:val="24"/>
          <w:szCs w:val="24"/>
        </w:rPr>
        <w:t xml:space="preserve"> pretendentes, sendo necessária a publicação do ato administrativo nos mesmos meios que o edital. </w:t>
      </w:r>
    </w:p>
    <w:p w14:paraId="06DD5D37" w14:textId="77777777" w:rsidR="002C41E6" w:rsidRDefault="002C41E6" w:rsidP="008C0656">
      <w:pPr>
        <w:pStyle w:val="Corpodetexto"/>
        <w:spacing w:after="100"/>
        <w:ind w:right="-1"/>
        <w:jc w:val="both"/>
        <w:rPr>
          <w:rFonts w:ascii="Times New Roman" w:hAnsi="Times New Roman" w:cs="Times New Roman"/>
          <w:sz w:val="24"/>
          <w:szCs w:val="24"/>
        </w:rPr>
      </w:pPr>
      <w:r>
        <w:rPr>
          <w:rFonts w:ascii="Times New Roman" w:hAnsi="Times New Roman" w:cs="Times New Roman"/>
          <w:b/>
          <w:sz w:val="24"/>
          <w:szCs w:val="24"/>
        </w:rPr>
        <w:t>Art. 49</w:t>
      </w:r>
      <w:r w:rsidRPr="006830FD">
        <w:rPr>
          <w:rFonts w:ascii="Times New Roman" w:hAnsi="Times New Roman" w:cs="Times New Roman"/>
          <w:b/>
          <w:sz w:val="24"/>
          <w:szCs w:val="24"/>
        </w:rPr>
        <w:t>.</w:t>
      </w:r>
      <w:r>
        <w:rPr>
          <w:rFonts w:ascii="Times New Roman" w:hAnsi="Times New Roman" w:cs="Times New Roman"/>
          <w:b/>
          <w:sz w:val="24"/>
          <w:szCs w:val="24"/>
        </w:rPr>
        <w:t xml:space="preserve"> </w:t>
      </w:r>
      <w:r w:rsidRPr="0064610C">
        <w:rPr>
          <w:rFonts w:ascii="Times New Roman" w:hAnsi="Times New Roman" w:cs="Times New Roman"/>
          <w:sz w:val="24"/>
          <w:szCs w:val="24"/>
        </w:rPr>
        <w:t>Encerradas as incrições,</w:t>
      </w:r>
      <w:r>
        <w:rPr>
          <w:rFonts w:ascii="Times New Roman" w:hAnsi="Times New Roman" w:cs="Times New Roman"/>
          <w:sz w:val="24"/>
          <w:szCs w:val="24"/>
        </w:rPr>
        <w:t xml:space="preserve"> a Comissão E</w:t>
      </w:r>
      <w:r w:rsidRPr="0064610C">
        <w:rPr>
          <w:rFonts w:ascii="Times New Roman" w:hAnsi="Times New Roman" w:cs="Times New Roman"/>
          <w:sz w:val="24"/>
          <w:szCs w:val="24"/>
        </w:rPr>
        <w:t>special encarregada de realizar o processo de escolha deverá analisar os pedidos de registro de candidatura e dar ampla publicidade à relação dos pretendentes inscritos, facultando a qualquer cidadão impugnar, no prazo de 5 (cinco) dias contados da publicação, candidatos que não atendam os requisitos exigidos, indicando os elementos probatórios.</w:t>
      </w:r>
    </w:p>
    <w:p w14:paraId="754DB4E9" w14:textId="77777777" w:rsidR="002C41E6" w:rsidRDefault="002C41E6" w:rsidP="008C0656">
      <w:pPr>
        <w:pStyle w:val="Corpodetexto"/>
        <w:spacing w:after="100"/>
        <w:ind w:right="-1"/>
        <w:jc w:val="both"/>
        <w:rPr>
          <w:rFonts w:ascii="Times New Roman" w:hAnsi="Times New Roman" w:cs="Times New Roman"/>
          <w:sz w:val="24"/>
          <w:szCs w:val="24"/>
        </w:rPr>
      </w:pPr>
      <w:r w:rsidRPr="0064610C">
        <w:rPr>
          <w:rFonts w:ascii="Times New Roman" w:hAnsi="Times New Roman" w:cs="Times New Roman"/>
          <w:b/>
          <w:sz w:val="24"/>
          <w:szCs w:val="24"/>
        </w:rPr>
        <w:t xml:space="preserve">Parágrafo único. </w:t>
      </w:r>
      <w:r>
        <w:rPr>
          <w:rFonts w:ascii="Times New Roman" w:hAnsi="Times New Roman" w:cs="Times New Roman"/>
          <w:sz w:val="24"/>
          <w:szCs w:val="24"/>
        </w:rPr>
        <w:t xml:space="preserve">Publicada a listagem, esta deverá ser encaminhada ao Ministério Público Estadual para fins de eventual impugnação nos moldes do </w:t>
      </w:r>
      <w:r w:rsidRPr="0064610C">
        <w:rPr>
          <w:rFonts w:ascii="Times New Roman" w:hAnsi="Times New Roman" w:cs="Times New Roman"/>
          <w:i/>
          <w:sz w:val="24"/>
          <w:szCs w:val="24"/>
        </w:rPr>
        <w:t>caput</w:t>
      </w:r>
      <w:r>
        <w:rPr>
          <w:rFonts w:ascii="Times New Roman" w:hAnsi="Times New Roman" w:cs="Times New Roman"/>
          <w:sz w:val="24"/>
          <w:szCs w:val="24"/>
        </w:rPr>
        <w:t xml:space="preserve">. </w:t>
      </w:r>
    </w:p>
    <w:p w14:paraId="412235BF" w14:textId="77777777" w:rsidR="002C41E6" w:rsidRDefault="002C41E6" w:rsidP="008C0656">
      <w:pPr>
        <w:pStyle w:val="Corpodetexto"/>
        <w:spacing w:after="100"/>
        <w:ind w:right="-1"/>
        <w:jc w:val="both"/>
        <w:rPr>
          <w:rFonts w:ascii="Times New Roman" w:hAnsi="Times New Roman" w:cs="Times New Roman"/>
          <w:sz w:val="24"/>
          <w:szCs w:val="24"/>
        </w:rPr>
      </w:pPr>
      <w:r>
        <w:rPr>
          <w:rFonts w:ascii="Times New Roman" w:hAnsi="Times New Roman" w:cs="Times New Roman"/>
          <w:b/>
          <w:sz w:val="24"/>
          <w:szCs w:val="24"/>
        </w:rPr>
        <w:t>Art. 50</w:t>
      </w:r>
      <w:r w:rsidRPr="006830FD">
        <w:rPr>
          <w:rFonts w:ascii="Times New Roman" w:hAnsi="Times New Roman" w:cs="Times New Roman"/>
          <w:b/>
          <w:sz w:val="24"/>
          <w:szCs w:val="24"/>
        </w:rPr>
        <w:t>.</w:t>
      </w:r>
      <w:r>
        <w:rPr>
          <w:rFonts w:ascii="Times New Roman" w:hAnsi="Times New Roman" w:cs="Times New Roman"/>
          <w:b/>
          <w:sz w:val="24"/>
          <w:szCs w:val="24"/>
        </w:rPr>
        <w:t xml:space="preserve"> </w:t>
      </w:r>
      <w:r>
        <w:rPr>
          <w:rFonts w:ascii="Times New Roman" w:hAnsi="Times New Roman" w:cs="Times New Roman"/>
          <w:sz w:val="24"/>
          <w:szCs w:val="24"/>
        </w:rPr>
        <w:t xml:space="preserve">Havendo impugnação, o candidato será oficiado, facultando-lhe a apresentação de defesa escrita no prazo de 05 (cinco) dias. </w:t>
      </w:r>
    </w:p>
    <w:p w14:paraId="5874B7D4" w14:textId="77777777" w:rsidR="002C41E6" w:rsidRDefault="002C41E6" w:rsidP="008C0656">
      <w:pPr>
        <w:pStyle w:val="Corpodetexto"/>
        <w:spacing w:after="100"/>
        <w:ind w:right="-1"/>
        <w:jc w:val="both"/>
        <w:rPr>
          <w:rFonts w:ascii="Times New Roman" w:hAnsi="Times New Roman" w:cs="Times New Roman"/>
          <w:b/>
          <w:sz w:val="24"/>
          <w:szCs w:val="24"/>
        </w:rPr>
      </w:pPr>
      <w:r w:rsidRPr="006830FD">
        <w:rPr>
          <w:rFonts w:ascii="Times New Roman" w:hAnsi="Times New Roman" w:cs="Times New Roman"/>
          <w:b/>
          <w:sz w:val="24"/>
          <w:szCs w:val="24"/>
        </w:rPr>
        <w:t xml:space="preserve">Art. </w:t>
      </w:r>
      <w:r>
        <w:rPr>
          <w:rFonts w:ascii="Times New Roman" w:hAnsi="Times New Roman" w:cs="Times New Roman"/>
          <w:b/>
          <w:sz w:val="24"/>
          <w:szCs w:val="24"/>
        </w:rPr>
        <w:t>51</w:t>
      </w:r>
      <w:r w:rsidRPr="006830FD">
        <w:rPr>
          <w:rFonts w:ascii="Times New Roman" w:hAnsi="Times New Roman" w:cs="Times New Roman"/>
          <w:b/>
          <w:sz w:val="24"/>
          <w:szCs w:val="24"/>
        </w:rPr>
        <w:t>.</w:t>
      </w:r>
      <w:r>
        <w:rPr>
          <w:rFonts w:ascii="Times New Roman" w:hAnsi="Times New Roman" w:cs="Times New Roman"/>
          <w:b/>
          <w:sz w:val="24"/>
          <w:szCs w:val="24"/>
        </w:rPr>
        <w:t xml:space="preserve"> </w:t>
      </w:r>
      <w:r w:rsidRPr="003C3709">
        <w:rPr>
          <w:rFonts w:ascii="Times New Roman" w:hAnsi="Times New Roman" w:cs="Times New Roman"/>
          <w:sz w:val="24"/>
          <w:szCs w:val="24"/>
        </w:rPr>
        <w:t>Cumprido o prazo acima, os autos da impugnação serão submetidos à Comissão Especial para decidir sobre o mérito, no prazo máximo de 03 dias e, dessa decisão, publicada nos meios oficiais, caberá recurso.</w:t>
      </w:r>
    </w:p>
    <w:p w14:paraId="10BD18E2" w14:textId="77777777" w:rsidR="002C41E6" w:rsidRPr="003C3709" w:rsidRDefault="002C41E6" w:rsidP="008C0656">
      <w:pPr>
        <w:pStyle w:val="Corpodetexto"/>
        <w:spacing w:after="100"/>
        <w:ind w:right="-1"/>
        <w:jc w:val="both"/>
        <w:rPr>
          <w:rFonts w:ascii="Times New Roman" w:hAnsi="Times New Roman" w:cs="Times New Roman"/>
          <w:sz w:val="24"/>
          <w:szCs w:val="24"/>
        </w:rPr>
      </w:pPr>
      <w:r>
        <w:rPr>
          <w:rFonts w:ascii="Times New Roman" w:hAnsi="Times New Roman" w:cs="Times New Roman"/>
          <w:b/>
          <w:sz w:val="24"/>
          <w:szCs w:val="24"/>
        </w:rPr>
        <w:t xml:space="preserve">§ 1º </w:t>
      </w:r>
      <w:r w:rsidRPr="003C3709">
        <w:rPr>
          <w:rFonts w:ascii="Times New Roman" w:hAnsi="Times New Roman" w:cs="Times New Roman"/>
          <w:sz w:val="24"/>
          <w:szCs w:val="24"/>
        </w:rPr>
        <w:t xml:space="preserve">Da decisão proferida pela Comissão caberá recurso ao Conselho Municipal dos Direitos da Criança e do Adolescente, no prazo de 03 (três) dias.  </w:t>
      </w:r>
    </w:p>
    <w:p w14:paraId="417059E9" w14:textId="77777777" w:rsidR="002C41E6" w:rsidRDefault="002C41E6" w:rsidP="008C0656">
      <w:pPr>
        <w:pStyle w:val="Corpodetexto"/>
        <w:spacing w:after="100"/>
        <w:ind w:right="-1"/>
        <w:jc w:val="both"/>
        <w:rPr>
          <w:rFonts w:ascii="Times New Roman" w:hAnsi="Times New Roman" w:cs="Times New Roman"/>
          <w:sz w:val="24"/>
          <w:szCs w:val="24"/>
        </w:rPr>
      </w:pPr>
      <w:r>
        <w:rPr>
          <w:rFonts w:ascii="Times New Roman" w:hAnsi="Times New Roman" w:cs="Times New Roman"/>
          <w:b/>
          <w:sz w:val="24"/>
          <w:szCs w:val="24"/>
        </w:rPr>
        <w:t xml:space="preserve">§ 2º </w:t>
      </w:r>
      <w:r w:rsidRPr="003C3709">
        <w:rPr>
          <w:rFonts w:ascii="Times New Roman" w:hAnsi="Times New Roman" w:cs="Times New Roman"/>
          <w:sz w:val="24"/>
          <w:szCs w:val="24"/>
        </w:rPr>
        <w:t xml:space="preserve">O </w:t>
      </w:r>
      <w:r>
        <w:rPr>
          <w:rFonts w:ascii="Times New Roman" w:hAnsi="Times New Roman" w:cs="Times New Roman"/>
          <w:sz w:val="24"/>
          <w:szCs w:val="24"/>
        </w:rPr>
        <w:t xml:space="preserve">recorrido terá igual prazo para apresentar contrarrazões. </w:t>
      </w:r>
    </w:p>
    <w:p w14:paraId="0E36283F" w14:textId="77777777" w:rsidR="002C41E6" w:rsidRPr="00D619CC" w:rsidRDefault="002C41E6" w:rsidP="008C0656">
      <w:pPr>
        <w:pStyle w:val="Corpodetexto"/>
        <w:spacing w:after="100"/>
        <w:ind w:right="-1"/>
        <w:jc w:val="both"/>
        <w:rPr>
          <w:rFonts w:ascii="Times New Roman" w:hAnsi="Times New Roman" w:cs="Times New Roman"/>
          <w:b/>
          <w:sz w:val="24"/>
          <w:szCs w:val="24"/>
        </w:rPr>
      </w:pPr>
      <w:r>
        <w:rPr>
          <w:rFonts w:ascii="Times New Roman" w:hAnsi="Times New Roman" w:cs="Times New Roman"/>
          <w:b/>
          <w:sz w:val="24"/>
          <w:szCs w:val="24"/>
        </w:rPr>
        <w:t xml:space="preserve">§ 3º </w:t>
      </w:r>
      <w:r>
        <w:rPr>
          <w:rFonts w:ascii="Times New Roman" w:hAnsi="Times New Roman" w:cs="Times New Roman"/>
          <w:sz w:val="24"/>
          <w:szCs w:val="24"/>
        </w:rPr>
        <w:t>O Conselho Municipal d</w:t>
      </w:r>
      <w:r w:rsidRPr="003C3709">
        <w:rPr>
          <w:rFonts w:ascii="Times New Roman" w:hAnsi="Times New Roman" w:cs="Times New Roman"/>
          <w:sz w:val="24"/>
          <w:szCs w:val="24"/>
        </w:rPr>
        <w:t>os Direitos da Criança e do Adolescente terá prazo de 03 dias para decidir sobre os recursos, através de resolução.</w:t>
      </w:r>
    </w:p>
    <w:p w14:paraId="4EB2C23E" w14:textId="77777777" w:rsidR="002C41E6" w:rsidRDefault="002C41E6" w:rsidP="008C0656">
      <w:pPr>
        <w:pStyle w:val="Corpodetexto"/>
        <w:spacing w:after="100"/>
        <w:ind w:right="-1"/>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 4º </w:t>
      </w:r>
      <w:r w:rsidRPr="003C3709">
        <w:rPr>
          <w:rFonts w:ascii="Times New Roman" w:hAnsi="Times New Roman" w:cs="Times New Roman"/>
          <w:sz w:val="24"/>
          <w:szCs w:val="24"/>
        </w:rPr>
        <w:t>Julgadas em definitivo todas as impugnações a Comissão Especial publicará, nos meios próprios, a relação das incrições deferidas</w:t>
      </w:r>
      <w:r>
        <w:rPr>
          <w:rFonts w:ascii="Times New Roman" w:hAnsi="Times New Roman" w:cs="Times New Roman"/>
          <w:sz w:val="24"/>
          <w:szCs w:val="24"/>
        </w:rPr>
        <w:t>.</w:t>
      </w:r>
    </w:p>
    <w:p w14:paraId="3AD297B2" w14:textId="77777777" w:rsidR="002C41E6" w:rsidRDefault="002C41E6" w:rsidP="008C0656">
      <w:pPr>
        <w:pStyle w:val="Corpodetexto"/>
        <w:spacing w:after="100"/>
        <w:ind w:right="-1"/>
        <w:jc w:val="both"/>
        <w:rPr>
          <w:rFonts w:ascii="Times New Roman" w:hAnsi="Times New Roman" w:cs="Times New Roman"/>
          <w:b/>
          <w:sz w:val="24"/>
          <w:szCs w:val="24"/>
        </w:rPr>
      </w:pPr>
      <w:r>
        <w:rPr>
          <w:rFonts w:ascii="Times New Roman" w:hAnsi="Times New Roman" w:cs="Times New Roman"/>
          <w:b/>
          <w:sz w:val="24"/>
          <w:szCs w:val="24"/>
        </w:rPr>
        <w:t xml:space="preserve">Art. 52. </w:t>
      </w:r>
      <w:r>
        <w:rPr>
          <w:rFonts w:ascii="Times New Roman" w:hAnsi="Times New Roman" w:cs="Times New Roman"/>
          <w:sz w:val="24"/>
          <w:szCs w:val="24"/>
        </w:rPr>
        <w:t>O Poder Executivo municipal oferecerá capacitação acerca do Estatuto da Criança e do Adolescente, suas alterações, atribuições e funcionamento do Conselho Tutelar</w:t>
      </w:r>
      <w:r w:rsidRPr="00071224">
        <w:rPr>
          <w:rFonts w:ascii="Times New Roman" w:hAnsi="Times New Roman" w:cs="Times New Roman"/>
          <w:sz w:val="24"/>
          <w:szCs w:val="24"/>
        </w:rPr>
        <w:t>.</w:t>
      </w:r>
    </w:p>
    <w:p w14:paraId="3C1252F8" w14:textId="77777777" w:rsidR="002C41E6" w:rsidRDefault="002C41E6" w:rsidP="008C0656">
      <w:pPr>
        <w:pStyle w:val="Corpodetexto"/>
        <w:spacing w:after="100"/>
        <w:ind w:right="-1"/>
        <w:jc w:val="both"/>
        <w:rPr>
          <w:rFonts w:ascii="Times New Roman" w:hAnsi="Times New Roman" w:cs="Times New Roman"/>
          <w:sz w:val="24"/>
          <w:szCs w:val="24"/>
        </w:rPr>
      </w:pPr>
      <w:r>
        <w:rPr>
          <w:rFonts w:ascii="Times New Roman" w:hAnsi="Times New Roman" w:cs="Times New Roman"/>
          <w:b/>
          <w:sz w:val="24"/>
          <w:szCs w:val="24"/>
        </w:rPr>
        <w:t xml:space="preserve">Parágrafo único. </w:t>
      </w:r>
      <w:r w:rsidRPr="00C432E5">
        <w:rPr>
          <w:rFonts w:ascii="Times New Roman" w:hAnsi="Times New Roman" w:cs="Times New Roman"/>
          <w:sz w:val="24"/>
          <w:szCs w:val="24"/>
        </w:rPr>
        <w:t>A participação dos candidatos é obrigatória e de caráter eliminatório.</w:t>
      </w:r>
    </w:p>
    <w:p w14:paraId="2605BCA0" w14:textId="77777777" w:rsidR="002C41E6" w:rsidRPr="006830FD" w:rsidRDefault="002C41E6" w:rsidP="008C0656">
      <w:pPr>
        <w:pStyle w:val="Corpodetexto"/>
        <w:spacing w:after="100"/>
        <w:ind w:right="-1"/>
        <w:jc w:val="both"/>
        <w:rPr>
          <w:rFonts w:ascii="Times New Roman" w:hAnsi="Times New Roman" w:cs="Times New Roman"/>
          <w:sz w:val="24"/>
          <w:szCs w:val="24"/>
        </w:rPr>
      </w:pPr>
      <w:r>
        <w:rPr>
          <w:rFonts w:ascii="Times New Roman" w:hAnsi="Times New Roman" w:cs="Times New Roman"/>
          <w:b/>
          <w:sz w:val="24"/>
          <w:szCs w:val="24"/>
        </w:rPr>
        <w:t>Art. 53</w:t>
      </w:r>
      <w:r w:rsidRPr="006830FD">
        <w:rPr>
          <w:rFonts w:ascii="Times New Roman" w:hAnsi="Times New Roman" w:cs="Times New Roman"/>
          <w:b/>
          <w:sz w:val="24"/>
          <w:szCs w:val="24"/>
        </w:rPr>
        <w:t xml:space="preserve">. </w:t>
      </w:r>
      <w:r w:rsidRPr="006830FD">
        <w:rPr>
          <w:rFonts w:ascii="Times New Roman" w:hAnsi="Times New Roman" w:cs="Times New Roman"/>
          <w:sz w:val="24"/>
          <w:szCs w:val="24"/>
        </w:rPr>
        <w:t xml:space="preserve">A prova de conhecimentos específicos de legislação, conforme </w:t>
      </w:r>
      <w:r>
        <w:rPr>
          <w:rFonts w:ascii="Times New Roman" w:hAnsi="Times New Roman" w:cs="Times New Roman"/>
          <w:sz w:val="24"/>
          <w:szCs w:val="24"/>
        </w:rPr>
        <w:t xml:space="preserve">inc. III do </w:t>
      </w:r>
      <w:r w:rsidRPr="006830FD">
        <w:rPr>
          <w:rFonts w:ascii="Times New Roman" w:hAnsi="Times New Roman" w:cs="Times New Roman"/>
          <w:sz w:val="24"/>
          <w:szCs w:val="24"/>
        </w:rPr>
        <w:t>art. 43, terá caráter eliminatório.</w:t>
      </w:r>
    </w:p>
    <w:p w14:paraId="4522195F" w14:textId="77777777" w:rsidR="002C41E6" w:rsidRDefault="002C41E6" w:rsidP="008C0656">
      <w:pPr>
        <w:pStyle w:val="Corpodetexto"/>
        <w:spacing w:after="100"/>
        <w:ind w:right="-1"/>
        <w:jc w:val="both"/>
        <w:rPr>
          <w:rFonts w:ascii="Times New Roman" w:hAnsi="Times New Roman" w:cs="Times New Roman"/>
          <w:sz w:val="24"/>
          <w:szCs w:val="24"/>
        </w:rPr>
      </w:pPr>
      <w:r>
        <w:rPr>
          <w:rFonts w:ascii="Times New Roman" w:hAnsi="Times New Roman" w:cs="Times New Roman"/>
          <w:b/>
          <w:sz w:val="24"/>
          <w:szCs w:val="24"/>
        </w:rPr>
        <w:t xml:space="preserve">Art. 54.  </w:t>
      </w:r>
      <w:r w:rsidRPr="00336895">
        <w:rPr>
          <w:rFonts w:ascii="Times New Roman" w:hAnsi="Times New Roman" w:cs="Times New Roman"/>
          <w:sz w:val="24"/>
          <w:szCs w:val="24"/>
        </w:rPr>
        <w:t>A prova de redação terá caráter eliminatório.</w:t>
      </w:r>
    </w:p>
    <w:p w14:paraId="483423C8" w14:textId="77777777" w:rsidR="002C41E6" w:rsidRDefault="002C41E6" w:rsidP="008C0656">
      <w:pPr>
        <w:pStyle w:val="Corpodetexto"/>
        <w:spacing w:after="100"/>
        <w:ind w:right="-1"/>
        <w:jc w:val="both"/>
        <w:rPr>
          <w:rFonts w:ascii="Times New Roman" w:hAnsi="Times New Roman" w:cs="Times New Roman"/>
          <w:sz w:val="24"/>
          <w:szCs w:val="24"/>
        </w:rPr>
      </w:pPr>
      <w:r>
        <w:rPr>
          <w:rFonts w:ascii="Times New Roman" w:hAnsi="Times New Roman" w:cs="Times New Roman"/>
          <w:b/>
          <w:sz w:val="24"/>
          <w:szCs w:val="24"/>
        </w:rPr>
        <w:t xml:space="preserve">Parágrafo único. </w:t>
      </w:r>
      <w:r>
        <w:rPr>
          <w:rFonts w:ascii="Times New Roman" w:hAnsi="Times New Roman" w:cs="Times New Roman"/>
          <w:sz w:val="24"/>
          <w:szCs w:val="24"/>
        </w:rPr>
        <w:t>O Poder Executivo municipal poderá oferecer capacitação, com profissional habilitado, sobre noções básicas de redação.</w:t>
      </w:r>
    </w:p>
    <w:p w14:paraId="134D9A6F" w14:textId="77777777" w:rsidR="002C41E6" w:rsidRDefault="002C41E6" w:rsidP="008C0656">
      <w:pPr>
        <w:pStyle w:val="Corpodetexto"/>
        <w:spacing w:after="100"/>
        <w:ind w:right="-1"/>
        <w:jc w:val="both"/>
        <w:rPr>
          <w:rFonts w:ascii="Times New Roman" w:hAnsi="Times New Roman" w:cs="Times New Roman"/>
          <w:sz w:val="24"/>
          <w:szCs w:val="24"/>
        </w:rPr>
      </w:pPr>
      <w:r>
        <w:rPr>
          <w:rFonts w:ascii="Times New Roman" w:hAnsi="Times New Roman" w:cs="Times New Roman"/>
          <w:b/>
          <w:sz w:val="24"/>
          <w:szCs w:val="24"/>
        </w:rPr>
        <w:t>Art. 55</w:t>
      </w:r>
      <w:r w:rsidRPr="00336895">
        <w:rPr>
          <w:rFonts w:ascii="Times New Roman" w:hAnsi="Times New Roman" w:cs="Times New Roman"/>
          <w:b/>
          <w:sz w:val="24"/>
          <w:szCs w:val="24"/>
        </w:rPr>
        <w:t xml:space="preserve">. </w:t>
      </w:r>
      <w:r>
        <w:rPr>
          <w:rFonts w:ascii="Times New Roman" w:hAnsi="Times New Roman" w:cs="Times New Roman"/>
          <w:sz w:val="24"/>
          <w:szCs w:val="24"/>
        </w:rPr>
        <w:t xml:space="preserve">A prova de conhecimentos de informática terá caráter eliminatório. </w:t>
      </w:r>
    </w:p>
    <w:p w14:paraId="232A4195" w14:textId="77777777" w:rsidR="002C41E6" w:rsidRPr="00837CB3" w:rsidRDefault="002C41E6" w:rsidP="008C0656">
      <w:pPr>
        <w:pStyle w:val="Corpodetexto"/>
        <w:spacing w:after="100"/>
        <w:ind w:right="-1"/>
        <w:jc w:val="both"/>
        <w:rPr>
          <w:rFonts w:ascii="Times New Roman" w:hAnsi="Times New Roman" w:cs="Times New Roman"/>
          <w:sz w:val="24"/>
          <w:szCs w:val="24"/>
        </w:rPr>
      </w:pPr>
      <w:r>
        <w:rPr>
          <w:rFonts w:ascii="Times New Roman" w:hAnsi="Times New Roman" w:cs="Times New Roman"/>
          <w:b/>
          <w:sz w:val="24"/>
          <w:szCs w:val="24"/>
        </w:rPr>
        <w:t>Art. 56</w:t>
      </w:r>
      <w:r w:rsidRPr="00837CB3">
        <w:rPr>
          <w:rFonts w:ascii="Times New Roman" w:hAnsi="Times New Roman" w:cs="Times New Roman"/>
          <w:b/>
          <w:sz w:val="24"/>
          <w:szCs w:val="24"/>
        </w:rPr>
        <w:t>.</w:t>
      </w:r>
      <w:r w:rsidRPr="00837CB3">
        <w:rPr>
          <w:rFonts w:ascii="Times New Roman" w:hAnsi="Times New Roman" w:cs="Times New Roman"/>
          <w:sz w:val="24"/>
          <w:szCs w:val="24"/>
        </w:rPr>
        <w:t xml:space="preserve"> A avaliação psicológica terá caráter eliminatório e será realizada por profissional habilitado, visando verificar, mediante o uso de instrumentos psicológicos específicos, o perfil psicológico adequado ao exercício da função de conselheiro tutelar. </w:t>
      </w:r>
    </w:p>
    <w:p w14:paraId="2722BFE1" w14:textId="77777777" w:rsidR="002C41E6" w:rsidRDefault="002C41E6" w:rsidP="008C0656">
      <w:pPr>
        <w:pStyle w:val="Corpodetexto"/>
        <w:spacing w:after="100"/>
        <w:ind w:right="-1"/>
        <w:jc w:val="both"/>
        <w:rPr>
          <w:rFonts w:ascii="Times New Roman" w:hAnsi="Times New Roman" w:cs="Times New Roman"/>
          <w:sz w:val="24"/>
          <w:szCs w:val="24"/>
        </w:rPr>
      </w:pPr>
      <w:r>
        <w:rPr>
          <w:rFonts w:ascii="Times New Roman" w:hAnsi="Times New Roman" w:cs="Times New Roman"/>
          <w:b/>
          <w:sz w:val="24"/>
          <w:szCs w:val="24"/>
        </w:rPr>
        <w:t>Art. 57</w:t>
      </w:r>
      <w:r w:rsidRPr="001931B1">
        <w:rPr>
          <w:rFonts w:ascii="Times New Roman" w:hAnsi="Times New Roman" w:cs="Times New Roman"/>
          <w:b/>
          <w:sz w:val="24"/>
          <w:szCs w:val="24"/>
        </w:rPr>
        <w:t>.</w:t>
      </w:r>
      <w:r w:rsidRPr="001931B1">
        <w:rPr>
          <w:rFonts w:ascii="Times New Roman" w:hAnsi="Times New Roman" w:cs="Times New Roman"/>
          <w:sz w:val="24"/>
          <w:szCs w:val="24"/>
        </w:rPr>
        <w:t xml:space="preserve"> Iniciando a etapa de eleições a Comissão Especial deverá dar conhecimento formal das regras do processo eleitoral aos candidatos habilitados, que firmarão compromisso de respeitá-las. </w:t>
      </w:r>
    </w:p>
    <w:p w14:paraId="7B27F0E7" w14:textId="77777777" w:rsidR="002C41E6" w:rsidRPr="00BB56CD" w:rsidRDefault="002C41E6" w:rsidP="008C0656">
      <w:pPr>
        <w:pStyle w:val="Corpodetexto"/>
        <w:spacing w:after="100"/>
        <w:ind w:right="-1"/>
        <w:jc w:val="both"/>
        <w:rPr>
          <w:rFonts w:ascii="Times New Roman" w:hAnsi="Times New Roman" w:cs="Times New Roman"/>
          <w:sz w:val="24"/>
          <w:szCs w:val="24"/>
        </w:rPr>
      </w:pPr>
      <w:r>
        <w:rPr>
          <w:rFonts w:ascii="Times New Roman" w:hAnsi="Times New Roman" w:cs="Times New Roman"/>
          <w:b/>
          <w:sz w:val="24"/>
          <w:szCs w:val="24"/>
        </w:rPr>
        <w:t>Art. 58</w:t>
      </w:r>
      <w:r w:rsidRPr="00BB56CD">
        <w:rPr>
          <w:rFonts w:ascii="Times New Roman" w:hAnsi="Times New Roman" w:cs="Times New Roman"/>
          <w:b/>
          <w:sz w:val="24"/>
          <w:szCs w:val="24"/>
        </w:rPr>
        <w:t>.</w:t>
      </w:r>
      <w:r>
        <w:rPr>
          <w:rFonts w:ascii="Times New Roman" w:hAnsi="Times New Roman" w:cs="Times New Roman"/>
          <w:b/>
          <w:sz w:val="24"/>
          <w:szCs w:val="24"/>
        </w:rPr>
        <w:t xml:space="preserve"> </w:t>
      </w:r>
      <w:r w:rsidRPr="00BB56CD">
        <w:rPr>
          <w:rFonts w:ascii="Times New Roman" w:hAnsi="Times New Roman" w:cs="Times New Roman"/>
          <w:sz w:val="24"/>
          <w:szCs w:val="24"/>
        </w:rPr>
        <w:t>A candidatura é individu</w:t>
      </w:r>
      <w:r>
        <w:rPr>
          <w:rFonts w:ascii="Times New Roman" w:hAnsi="Times New Roman" w:cs="Times New Roman"/>
          <w:sz w:val="24"/>
          <w:szCs w:val="24"/>
        </w:rPr>
        <w:t>al e sem vinculação a partido político, grupo religioso ou econômico,</w:t>
      </w:r>
      <w:r w:rsidRPr="00BB56CD">
        <w:rPr>
          <w:rFonts w:ascii="Times New Roman" w:hAnsi="Times New Roman" w:cs="Times New Roman"/>
          <w:sz w:val="24"/>
          <w:szCs w:val="24"/>
        </w:rPr>
        <w:t xml:space="preserve"> vedada a composição de chapas.</w:t>
      </w:r>
    </w:p>
    <w:p w14:paraId="4651C9C6" w14:textId="0727760A" w:rsidR="002C41E6" w:rsidRDefault="002C41E6" w:rsidP="008C0656">
      <w:pPr>
        <w:pStyle w:val="Corpodetexto"/>
        <w:spacing w:after="100"/>
        <w:ind w:right="-1"/>
        <w:jc w:val="both"/>
        <w:rPr>
          <w:rFonts w:ascii="Times New Roman" w:hAnsi="Times New Roman" w:cs="Times New Roman"/>
          <w:sz w:val="24"/>
          <w:szCs w:val="24"/>
        </w:rPr>
      </w:pPr>
      <w:r>
        <w:rPr>
          <w:rFonts w:ascii="Times New Roman" w:hAnsi="Times New Roman" w:cs="Times New Roman"/>
          <w:b/>
          <w:sz w:val="24"/>
          <w:szCs w:val="24"/>
        </w:rPr>
        <w:t xml:space="preserve">Art. 59.  </w:t>
      </w:r>
      <w:r w:rsidRPr="00BB56CD">
        <w:rPr>
          <w:rFonts w:ascii="Times New Roman" w:hAnsi="Times New Roman" w:cs="Times New Roman"/>
          <w:sz w:val="24"/>
          <w:szCs w:val="24"/>
        </w:rPr>
        <w:t xml:space="preserve">Poderão votar todos os cidadãos maiores de dezesseis anos inscritos como eleitores no </w:t>
      </w:r>
      <w:r>
        <w:rPr>
          <w:rFonts w:ascii="Times New Roman" w:hAnsi="Times New Roman" w:cs="Times New Roman"/>
          <w:sz w:val="24"/>
          <w:szCs w:val="24"/>
        </w:rPr>
        <w:t>M</w:t>
      </w:r>
      <w:r w:rsidRPr="00B7343B">
        <w:rPr>
          <w:rFonts w:ascii="Times New Roman" w:hAnsi="Times New Roman" w:cs="Times New Roman"/>
          <w:sz w:val="24"/>
          <w:szCs w:val="24"/>
        </w:rPr>
        <w:t>unicípio de Lima Duarte.</w:t>
      </w:r>
    </w:p>
    <w:p w14:paraId="4AB69482" w14:textId="77777777" w:rsidR="002C41E6" w:rsidRPr="0025636F" w:rsidRDefault="002C41E6" w:rsidP="008C0656">
      <w:pPr>
        <w:pStyle w:val="Corpodetexto"/>
        <w:spacing w:after="100"/>
        <w:ind w:right="-1"/>
        <w:jc w:val="both"/>
        <w:rPr>
          <w:rFonts w:ascii="Times New Roman" w:hAnsi="Times New Roman" w:cs="Times New Roman"/>
          <w:sz w:val="24"/>
          <w:szCs w:val="24"/>
        </w:rPr>
      </w:pPr>
      <w:r>
        <w:rPr>
          <w:rFonts w:ascii="Times New Roman" w:hAnsi="Times New Roman" w:cs="Times New Roman"/>
          <w:b/>
          <w:sz w:val="24"/>
          <w:szCs w:val="24"/>
        </w:rPr>
        <w:t>Art. 60</w:t>
      </w:r>
      <w:r w:rsidRPr="0025636F">
        <w:rPr>
          <w:rFonts w:ascii="Times New Roman" w:hAnsi="Times New Roman" w:cs="Times New Roman"/>
          <w:b/>
          <w:sz w:val="24"/>
          <w:szCs w:val="24"/>
        </w:rPr>
        <w:t xml:space="preserve">. </w:t>
      </w:r>
      <w:r w:rsidRPr="0025636F">
        <w:rPr>
          <w:rFonts w:ascii="Times New Roman" w:hAnsi="Times New Roman" w:cs="Times New Roman"/>
          <w:sz w:val="24"/>
          <w:szCs w:val="24"/>
        </w:rPr>
        <w:t xml:space="preserve">Deverá o edital </w:t>
      </w:r>
      <w:r>
        <w:rPr>
          <w:rFonts w:ascii="Times New Roman" w:hAnsi="Times New Roman" w:cs="Times New Roman"/>
          <w:sz w:val="24"/>
          <w:szCs w:val="24"/>
        </w:rPr>
        <w:t xml:space="preserve">constar </w:t>
      </w:r>
      <w:r w:rsidRPr="0025636F">
        <w:rPr>
          <w:rFonts w:ascii="Times New Roman" w:hAnsi="Times New Roman" w:cs="Times New Roman"/>
          <w:sz w:val="24"/>
          <w:szCs w:val="24"/>
        </w:rPr>
        <w:t xml:space="preserve">em quantos candidatos o eleitor poderá votar em número de 01 (um) a 05 (cinco). </w:t>
      </w:r>
    </w:p>
    <w:p w14:paraId="596C286D" w14:textId="77777777" w:rsidR="002C41E6" w:rsidRDefault="002C41E6" w:rsidP="008C0656">
      <w:pPr>
        <w:pStyle w:val="Corpodetexto"/>
        <w:spacing w:after="100"/>
        <w:ind w:right="-1"/>
        <w:jc w:val="both"/>
        <w:rPr>
          <w:rFonts w:ascii="Times New Roman" w:hAnsi="Times New Roman" w:cs="Times New Roman"/>
          <w:sz w:val="24"/>
          <w:szCs w:val="24"/>
        </w:rPr>
      </w:pPr>
      <w:r>
        <w:rPr>
          <w:rFonts w:ascii="Times New Roman" w:hAnsi="Times New Roman" w:cs="Times New Roman"/>
          <w:b/>
          <w:sz w:val="24"/>
          <w:szCs w:val="24"/>
        </w:rPr>
        <w:t xml:space="preserve">Art. 61. </w:t>
      </w:r>
      <w:r w:rsidRPr="009F2DAE">
        <w:rPr>
          <w:rFonts w:ascii="Times New Roman" w:hAnsi="Times New Roman" w:cs="Times New Roman"/>
          <w:sz w:val="24"/>
          <w:szCs w:val="24"/>
        </w:rPr>
        <w:t xml:space="preserve">A relação de condutas ilícitas e vedadas seguirá o disposto </w:t>
      </w:r>
      <w:r>
        <w:rPr>
          <w:rFonts w:ascii="Times New Roman" w:hAnsi="Times New Roman" w:cs="Times New Roman"/>
          <w:sz w:val="24"/>
          <w:szCs w:val="24"/>
        </w:rPr>
        <w:t>nesta lei,</w:t>
      </w:r>
      <w:r w:rsidRPr="009F2DAE">
        <w:rPr>
          <w:rFonts w:ascii="Times New Roman" w:hAnsi="Times New Roman" w:cs="Times New Roman"/>
          <w:sz w:val="24"/>
          <w:szCs w:val="24"/>
        </w:rPr>
        <w:t xml:space="preserve"> com a aplicação de sanções de modo a evitar o abuso do poder político, econômico,</w:t>
      </w:r>
      <w:r>
        <w:rPr>
          <w:rFonts w:ascii="Times New Roman" w:hAnsi="Times New Roman" w:cs="Times New Roman"/>
          <w:sz w:val="24"/>
          <w:szCs w:val="24"/>
        </w:rPr>
        <w:t xml:space="preserve"> religioso, institucional e dos </w:t>
      </w:r>
      <w:r w:rsidRPr="009F2DAE">
        <w:rPr>
          <w:rFonts w:ascii="Times New Roman" w:hAnsi="Times New Roman" w:cs="Times New Roman"/>
          <w:sz w:val="24"/>
          <w:szCs w:val="24"/>
        </w:rPr>
        <w:t>meios de comunicação, dentre outros.</w:t>
      </w:r>
    </w:p>
    <w:p w14:paraId="2557B856" w14:textId="77777777" w:rsidR="002C41E6" w:rsidRDefault="002C41E6" w:rsidP="008C0656">
      <w:pPr>
        <w:pStyle w:val="Corpodetexto"/>
        <w:spacing w:after="100"/>
        <w:ind w:right="-1"/>
        <w:jc w:val="both"/>
        <w:rPr>
          <w:rFonts w:ascii="Times New Roman" w:hAnsi="Times New Roman" w:cs="Times New Roman"/>
          <w:sz w:val="24"/>
          <w:szCs w:val="24"/>
        </w:rPr>
      </w:pPr>
      <w:r w:rsidRPr="009F2DAE">
        <w:rPr>
          <w:rFonts w:ascii="Times New Roman" w:hAnsi="Times New Roman" w:cs="Times New Roman"/>
          <w:b/>
          <w:sz w:val="24"/>
          <w:szCs w:val="24"/>
        </w:rPr>
        <w:t>§</w:t>
      </w:r>
      <w:r>
        <w:rPr>
          <w:rFonts w:ascii="Times New Roman" w:hAnsi="Times New Roman" w:cs="Times New Roman"/>
          <w:b/>
          <w:sz w:val="24"/>
          <w:szCs w:val="24"/>
        </w:rPr>
        <w:t xml:space="preserve"> </w:t>
      </w:r>
      <w:r w:rsidRPr="009F2DAE">
        <w:rPr>
          <w:rFonts w:ascii="Times New Roman" w:hAnsi="Times New Roman" w:cs="Times New Roman"/>
          <w:b/>
          <w:sz w:val="24"/>
          <w:szCs w:val="24"/>
        </w:rPr>
        <w:t>1º</w:t>
      </w:r>
      <w:r>
        <w:rPr>
          <w:rFonts w:ascii="Times New Roman" w:hAnsi="Times New Roman" w:cs="Times New Roman"/>
          <w:b/>
          <w:sz w:val="24"/>
          <w:szCs w:val="24"/>
        </w:rPr>
        <w:t xml:space="preserve"> </w:t>
      </w:r>
      <w:r w:rsidRPr="009F2DAE">
        <w:rPr>
          <w:rFonts w:ascii="Times New Roman" w:hAnsi="Times New Roman" w:cs="Times New Roman"/>
          <w:sz w:val="24"/>
          <w:szCs w:val="24"/>
        </w:rPr>
        <w:t>Toda propaganda eleitoral será realizada p</w:t>
      </w:r>
      <w:r>
        <w:rPr>
          <w:rFonts w:ascii="Times New Roman" w:hAnsi="Times New Roman" w:cs="Times New Roman"/>
          <w:sz w:val="24"/>
          <w:szCs w:val="24"/>
        </w:rPr>
        <w:t xml:space="preserve">elos candidatos, imputando-lhes </w:t>
      </w:r>
      <w:r w:rsidRPr="009F2DAE">
        <w:rPr>
          <w:rFonts w:ascii="Times New Roman" w:hAnsi="Times New Roman" w:cs="Times New Roman"/>
          <w:sz w:val="24"/>
          <w:szCs w:val="24"/>
        </w:rPr>
        <w:t>responsabilidades nos excessos praticados por seus apoiadores.</w:t>
      </w:r>
    </w:p>
    <w:p w14:paraId="314793CF" w14:textId="77777777" w:rsidR="002C41E6" w:rsidRDefault="002C41E6" w:rsidP="008C0656">
      <w:pPr>
        <w:pStyle w:val="Corpodetexto"/>
        <w:spacing w:after="100"/>
        <w:ind w:right="-1"/>
        <w:jc w:val="both"/>
        <w:rPr>
          <w:rFonts w:ascii="Times New Roman" w:hAnsi="Times New Roman" w:cs="Times New Roman"/>
          <w:sz w:val="24"/>
          <w:szCs w:val="24"/>
        </w:rPr>
      </w:pPr>
      <w:r w:rsidRPr="009F2DAE">
        <w:rPr>
          <w:rFonts w:ascii="Times New Roman" w:hAnsi="Times New Roman" w:cs="Times New Roman"/>
          <w:b/>
          <w:sz w:val="24"/>
          <w:szCs w:val="24"/>
        </w:rPr>
        <w:t>§</w:t>
      </w:r>
      <w:r>
        <w:rPr>
          <w:rFonts w:ascii="Times New Roman" w:hAnsi="Times New Roman" w:cs="Times New Roman"/>
          <w:b/>
          <w:sz w:val="24"/>
          <w:szCs w:val="24"/>
        </w:rPr>
        <w:t xml:space="preserve"> </w:t>
      </w:r>
      <w:r w:rsidRPr="009F2DAE">
        <w:rPr>
          <w:rFonts w:ascii="Times New Roman" w:hAnsi="Times New Roman" w:cs="Times New Roman"/>
          <w:b/>
          <w:sz w:val="24"/>
          <w:szCs w:val="24"/>
        </w:rPr>
        <w:t>2º</w:t>
      </w:r>
      <w:r w:rsidRPr="009F2DAE">
        <w:rPr>
          <w:rFonts w:ascii="Times New Roman" w:hAnsi="Times New Roman" w:cs="Times New Roman"/>
          <w:sz w:val="24"/>
          <w:szCs w:val="24"/>
        </w:rPr>
        <w:t xml:space="preserve"> A propaganda eleitoral poderá ser feita com santinhos </w:t>
      </w:r>
      <w:r>
        <w:rPr>
          <w:rFonts w:ascii="Times New Roman" w:hAnsi="Times New Roman" w:cs="Times New Roman"/>
          <w:sz w:val="24"/>
          <w:szCs w:val="24"/>
        </w:rPr>
        <w:t xml:space="preserve">constando apenas número, nome e </w:t>
      </w:r>
      <w:r w:rsidRPr="009F2DAE">
        <w:rPr>
          <w:rFonts w:ascii="Times New Roman" w:hAnsi="Times New Roman" w:cs="Times New Roman"/>
          <w:sz w:val="24"/>
          <w:szCs w:val="24"/>
        </w:rPr>
        <w:t>foto d</w:t>
      </w:r>
      <w:r>
        <w:rPr>
          <w:rFonts w:ascii="Times New Roman" w:hAnsi="Times New Roman" w:cs="Times New Roman"/>
          <w:sz w:val="24"/>
          <w:szCs w:val="24"/>
        </w:rPr>
        <w:t xml:space="preserve">o candidato e curriculum vitae. </w:t>
      </w:r>
    </w:p>
    <w:p w14:paraId="21FE3A80" w14:textId="77777777" w:rsidR="002C41E6" w:rsidRDefault="002C41E6" w:rsidP="008C0656">
      <w:pPr>
        <w:pStyle w:val="Corpodetexto"/>
        <w:spacing w:after="100"/>
        <w:ind w:right="-1"/>
        <w:jc w:val="both"/>
        <w:rPr>
          <w:rFonts w:ascii="Times New Roman" w:hAnsi="Times New Roman" w:cs="Times New Roman"/>
          <w:sz w:val="24"/>
          <w:szCs w:val="24"/>
        </w:rPr>
      </w:pPr>
      <w:r w:rsidRPr="009F2DAE">
        <w:rPr>
          <w:rFonts w:ascii="Times New Roman" w:hAnsi="Times New Roman" w:cs="Times New Roman"/>
          <w:b/>
          <w:sz w:val="24"/>
          <w:szCs w:val="24"/>
        </w:rPr>
        <w:t>§</w:t>
      </w:r>
      <w:r>
        <w:rPr>
          <w:rFonts w:ascii="Times New Roman" w:hAnsi="Times New Roman" w:cs="Times New Roman"/>
          <w:b/>
          <w:sz w:val="24"/>
          <w:szCs w:val="24"/>
        </w:rPr>
        <w:t xml:space="preserve"> </w:t>
      </w:r>
      <w:r w:rsidRPr="009F2DAE">
        <w:rPr>
          <w:rFonts w:ascii="Times New Roman" w:hAnsi="Times New Roman" w:cs="Times New Roman"/>
          <w:b/>
          <w:sz w:val="24"/>
          <w:szCs w:val="24"/>
        </w:rPr>
        <w:t>3º</w:t>
      </w:r>
      <w:r w:rsidRPr="009F2DAE">
        <w:rPr>
          <w:rFonts w:ascii="Times New Roman" w:hAnsi="Times New Roman" w:cs="Times New Roman"/>
          <w:sz w:val="24"/>
          <w:szCs w:val="24"/>
        </w:rPr>
        <w:t xml:space="preserve"> A campanha deverá ser realizada de forma individual por cada candidato, sem possibilidade</w:t>
      </w:r>
      <w:r>
        <w:rPr>
          <w:rFonts w:ascii="Times New Roman" w:hAnsi="Times New Roman" w:cs="Times New Roman"/>
          <w:sz w:val="24"/>
          <w:szCs w:val="24"/>
        </w:rPr>
        <w:t xml:space="preserve"> de constituição de chapas. </w:t>
      </w:r>
    </w:p>
    <w:p w14:paraId="31171339" w14:textId="77777777" w:rsidR="002C41E6" w:rsidRDefault="002C41E6" w:rsidP="008C0656">
      <w:pPr>
        <w:pStyle w:val="Corpodetexto"/>
        <w:spacing w:after="100"/>
        <w:ind w:right="-1"/>
        <w:jc w:val="both"/>
        <w:rPr>
          <w:rFonts w:ascii="Times New Roman" w:hAnsi="Times New Roman" w:cs="Times New Roman"/>
          <w:sz w:val="24"/>
          <w:szCs w:val="24"/>
        </w:rPr>
      </w:pPr>
      <w:r w:rsidRPr="009F2DAE">
        <w:rPr>
          <w:rFonts w:ascii="Times New Roman" w:hAnsi="Times New Roman" w:cs="Times New Roman"/>
          <w:b/>
          <w:sz w:val="24"/>
          <w:szCs w:val="24"/>
        </w:rPr>
        <w:t>§ 4º</w:t>
      </w:r>
      <w:r w:rsidRPr="009F2DAE">
        <w:rPr>
          <w:rFonts w:ascii="Times New Roman" w:hAnsi="Times New Roman" w:cs="Times New Roman"/>
          <w:sz w:val="24"/>
          <w:szCs w:val="24"/>
        </w:rPr>
        <w:t xml:space="preserve"> Os candidatos poderão promover as suas candidaturas por meio de divulgação na internet</w:t>
      </w:r>
      <w:r>
        <w:rPr>
          <w:rFonts w:ascii="Times New Roman" w:hAnsi="Times New Roman" w:cs="Times New Roman"/>
          <w:sz w:val="24"/>
          <w:szCs w:val="24"/>
        </w:rPr>
        <w:t xml:space="preserve"> </w:t>
      </w:r>
      <w:r w:rsidRPr="009F2DAE">
        <w:rPr>
          <w:rFonts w:ascii="Times New Roman" w:hAnsi="Times New Roman" w:cs="Times New Roman"/>
          <w:sz w:val="24"/>
          <w:szCs w:val="24"/>
        </w:rPr>
        <w:t>desde que não causem dano ou perturbem a ordem pública ou particular.</w:t>
      </w:r>
    </w:p>
    <w:p w14:paraId="5D493990" w14:textId="77777777" w:rsidR="002C41E6" w:rsidRDefault="002C41E6" w:rsidP="008C0656">
      <w:pPr>
        <w:pStyle w:val="Corpodetexto"/>
        <w:spacing w:after="100"/>
        <w:ind w:right="-1"/>
        <w:jc w:val="both"/>
        <w:rPr>
          <w:rFonts w:ascii="Times New Roman" w:hAnsi="Times New Roman" w:cs="Times New Roman"/>
          <w:sz w:val="24"/>
          <w:szCs w:val="24"/>
        </w:rPr>
      </w:pPr>
      <w:r w:rsidRPr="009F2DAE">
        <w:rPr>
          <w:rFonts w:ascii="Times New Roman" w:hAnsi="Times New Roman" w:cs="Times New Roman"/>
          <w:b/>
          <w:sz w:val="24"/>
          <w:szCs w:val="24"/>
        </w:rPr>
        <w:t>§ 5º</w:t>
      </w:r>
      <w:r w:rsidRPr="009F2DAE">
        <w:rPr>
          <w:rFonts w:ascii="Times New Roman" w:hAnsi="Times New Roman" w:cs="Times New Roman"/>
          <w:sz w:val="24"/>
          <w:szCs w:val="24"/>
        </w:rPr>
        <w:t xml:space="preserve"> A veiculação de propaganda eleitoral pelos candidatos somente é permitida após a</w:t>
      </w:r>
      <w:r>
        <w:rPr>
          <w:rFonts w:ascii="Times New Roman" w:hAnsi="Times New Roman" w:cs="Times New Roman"/>
          <w:sz w:val="24"/>
          <w:szCs w:val="24"/>
        </w:rPr>
        <w:t xml:space="preserve"> </w:t>
      </w:r>
      <w:r w:rsidRPr="009F2DAE">
        <w:rPr>
          <w:rFonts w:ascii="Times New Roman" w:hAnsi="Times New Roman" w:cs="Times New Roman"/>
          <w:sz w:val="24"/>
          <w:szCs w:val="24"/>
        </w:rPr>
        <w:t xml:space="preserve">publicação, </w:t>
      </w:r>
      <w:r w:rsidRPr="000C063E">
        <w:rPr>
          <w:rFonts w:ascii="Times New Roman" w:hAnsi="Times New Roman" w:cs="Times New Roman"/>
          <w:color w:val="2F5496" w:themeColor="accent1" w:themeShade="BF"/>
          <w:sz w:val="24"/>
          <w:szCs w:val="24"/>
        </w:rPr>
        <w:t>pela</w:t>
      </w:r>
      <w:r w:rsidRPr="004B2616">
        <w:rPr>
          <w:rFonts w:ascii="Times New Roman" w:hAnsi="Times New Roman" w:cs="Times New Roman"/>
          <w:color w:val="FF0000"/>
          <w:sz w:val="24"/>
          <w:szCs w:val="24"/>
        </w:rPr>
        <w:t xml:space="preserve"> </w:t>
      </w:r>
      <w:r>
        <w:rPr>
          <w:rFonts w:ascii="Times New Roman" w:hAnsi="Times New Roman" w:cs="Times New Roman"/>
          <w:sz w:val="24"/>
          <w:szCs w:val="24"/>
        </w:rPr>
        <w:t>Comissão Especial</w:t>
      </w:r>
      <w:r w:rsidRPr="009F2DAE">
        <w:rPr>
          <w:rFonts w:ascii="Times New Roman" w:hAnsi="Times New Roman" w:cs="Times New Roman"/>
          <w:sz w:val="24"/>
          <w:szCs w:val="24"/>
        </w:rPr>
        <w:t>,</w:t>
      </w:r>
      <w:r>
        <w:rPr>
          <w:rFonts w:ascii="Times New Roman" w:hAnsi="Times New Roman" w:cs="Times New Roman"/>
          <w:sz w:val="24"/>
          <w:szCs w:val="24"/>
        </w:rPr>
        <w:t xml:space="preserve"> da relação final e oficial dos </w:t>
      </w:r>
      <w:r w:rsidRPr="009F2DAE">
        <w:rPr>
          <w:rFonts w:ascii="Times New Roman" w:hAnsi="Times New Roman" w:cs="Times New Roman"/>
          <w:sz w:val="24"/>
          <w:szCs w:val="24"/>
        </w:rPr>
        <w:t>candi</w:t>
      </w:r>
      <w:r>
        <w:rPr>
          <w:rFonts w:ascii="Times New Roman" w:hAnsi="Times New Roman" w:cs="Times New Roman"/>
          <w:sz w:val="24"/>
          <w:szCs w:val="24"/>
        </w:rPr>
        <w:t>datos considerados habilitados.</w:t>
      </w:r>
    </w:p>
    <w:p w14:paraId="5D322A91" w14:textId="77777777" w:rsidR="002C41E6" w:rsidRDefault="002C41E6" w:rsidP="008C0656">
      <w:pPr>
        <w:pStyle w:val="Corpodetexto"/>
        <w:spacing w:after="100"/>
        <w:ind w:right="-1"/>
        <w:jc w:val="both"/>
        <w:rPr>
          <w:rFonts w:ascii="Times New Roman" w:hAnsi="Times New Roman" w:cs="Times New Roman"/>
          <w:sz w:val="24"/>
          <w:szCs w:val="24"/>
        </w:rPr>
      </w:pPr>
      <w:r w:rsidRPr="009F2DAE">
        <w:rPr>
          <w:rFonts w:ascii="Times New Roman" w:hAnsi="Times New Roman" w:cs="Times New Roman"/>
          <w:b/>
          <w:sz w:val="24"/>
          <w:szCs w:val="24"/>
        </w:rPr>
        <w:t>§ 6º</w:t>
      </w:r>
      <w:r w:rsidRPr="009F2DAE">
        <w:rPr>
          <w:rFonts w:ascii="Times New Roman" w:hAnsi="Times New Roman" w:cs="Times New Roman"/>
          <w:sz w:val="24"/>
          <w:szCs w:val="24"/>
        </w:rPr>
        <w:t xml:space="preserve"> É permitida a participação em debates e entrevistas, desde que se garanta igualdade decondições a todos os candidatos.</w:t>
      </w:r>
    </w:p>
    <w:p w14:paraId="6897F409" w14:textId="77777777" w:rsidR="002C41E6" w:rsidRDefault="002C41E6" w:rsidP="008C0656">
      <w:pPr>
        <w:pStyle w:val="Corpodetexto"/>
        <w:spacing w:after="100"/>
        <w:ind w:right="-1"/>
        <w:jc w:val="both"/>
        <w:rPr>
          <w:rFonts w:ascii="Times New Roman" w:hAnsi="Times New Roman" w:cs="Times New Roman"/>
          <w:sz w:val="24"/>
          <w:szCs w:val="24"/>
        </w:rPr>
      </w:pPr>
      <w:r w:rsidRPr="009F2DAE">
        <w:rPr>
          <w:rFonts w:ascii="Times New Roman" w:hAnsi="Times New Roman" w:cs="Times New Roman"/>
          <w:b/>
          <w:sz w:val="24"/>
          <w:szCs w:val="24"/>
        </w:rPr>
        <w:lastRenderedPageBreak/>
        <w:t>§ 7º</w:t>
      </w:r>
      <w:r w:rsidRPr="009F2DAE">
        <w:rPr>
          <w:rFonts w:ascii="Times New Roman" w:hAnsi="Times New Roman" w:cs="Times New Roman"/>
          <w:sz w:val="24"/>
          <w:szCs w:val="24"/>
        </w:rPr>
        <w:t xml:space="preserve"> Aplicam-se, no que couber, as regras relativas à campanha eleitoral previstas na Lei Federal</w:t>
      </w:r>
      <w:r>
        <w:rPr>
          <w:rFonts w:ascii="Times New Roman" w:hAnsi="Times New Roman" w:cs="Times New Roman"/>
          <w:sz w:val="24"/>
          <w:szCs w:val="24"/>
        </w:rPr>
        <w:t xml:space="preserve"> nº </w:t>
      </w:r>
      <w:r w:rsidRPr="009F2DAE">
        <w:rPr>
          <w:rFonts w:ascii="Times New Roman" w:hAnsi="Times New Roman" w:cs="Times New Roman"/>
          <w:sz w:val="24"/>
          <w:szCs w:val="24"/>
        </w:rPr>
        <w:t>9.504/1997 e alterações posteriores, observadas ainda as seguintes vedações, que poderão serconsideradas aptas a gerar inidoneidade moral do candidato:</w:t>
      </w:r>
    </w:p>
    <w:p w14:paraId="2879E4AC" w14:textId="77777777" w:rsidR="002C41E6" w:rsidRDefault="002C41E6" w:rsidP="008C0656">
      <w:pPr>
        <w:pStyle w:val="Corpodetexto"/>
        <w:spacing w:after="100"/>
        <w:ind w:right="-1"/>
        <w:jc w:val="both"/>
        <w:rPr>
          <w:rFonts w:ascii="Times New Roman" w:hAnsi="Times New Roman" w:cs="Times New Roman"/>
          <w:sz w:val="24"/>
          <w:szCs w:val="24"/>
        </w:rPr>
      </w:pPr>
      <w:r>
        <w:rPr>
          <w:rFonts w:ascii="Times New Roman" w:hAnsi="Times New Roman" w:cs="Times New Roman"/>
          <w:sz w:val="24"/>
          <w:szCs w:val="24"/>
        </w:rPr>
        <w:t>I - a</w:t>
      </w:r>
      <w:r w:rsidRPr="009F2DAE">
        <w:rPr>
          <w:rFonts w:ascii="Times New Roman" w:hAnsi="Times New Roman" w:cs="Times New Roman"/>
          <w:sz w:val="24"/>
          <w:szCs w:val="24"/>
        </w:rPr>
        <w:t>buso do poder econômico na propaganda feita por meio dos veículos de comunicação</w:t>
      </w:r>
      <w:r>
        <w:rPr>
          <w:rFonts w:ascii="Times New Roman" w:hAnsi="Times New Roman" w:cs="Times New Roman"/>
          <w:sz w:val="24"/>
          <w:szCs w:val="24"/>
        </w:rPr>
        <w:t xml:space="preserve"> social, com </w:t>
      </w:r>
      <w:r w:rsidRPr="009F2DAE">
        <w:rPr>
          <w:rFonts w:ascii="Times New Roman" w:hAnsi="Times New Roman" w:cs="Times New Roman"/>
          <w:sz w:val="24"/>
          <w:szCs w:val="24"/>
        </w:rPr>
        <w:t>previsão legal no art. 14, § 9º, da Constituição Federal; na Lei Complementar Federal nº</w:t>
      </w:r>
      <w:r>
        <w:rPr>
          <w:rFonts w:ascii="Times New Roman" w:hAnsi="Times New Roman" w:cs="Times New Roman"/>
          <w:sz w:val="24"/>
          <w:szCs w:val="24"/>
        </w:rPr>
        <w:t xml:space="preserve"> </w:t>
      </w:r>
      <w:r w:rsidRPr="009F2DAE">
        <w:rPr>
          <w:rFonts w:ascii="Times New Roman" w:hAnsi="Times New Roman" w:cs="Times New Roman"/>
          <w:sz w:val="24"/>
          <w:szCs w:val="24"/>
        </w:rPr>
        <w:t>64/1990 (Lei de Inelegibilidade); e no art. 237 do Código Eleitoral, ou as que as suceder;</w:t>
      </w:r>
    </w:p>
    <w:p w14:paraId="6746676F" w14:textId="77777777" w:rsidR="002C41E6" w:rsidRPr="009F2DAE" w:rsidRDefault="002C41E6" w:rsidP="008C0656">
      <w:pPr>
        <w:pStyle w:val="Corpodetexto"/>
        <w:spacing w:after="100"/>
        <w:ind w:right="-1"/>
        <w:jc w:val="both"/>
        <w:rPr>
          <w:rFonts w:ascii="Times New Roman" w:hAnsi="Times New Roman" w:cs="Times New Roman"/>
          <w:sz w:val="24"/>
          <w:szCs w:val="24"/>
        </w:rPr>
      </w:pPr>
      <w:r>
        <w:rPr>
          <w:rFonts w:ascii="Times New Roman" w:hAnsi="Times New Roman" w:cs="Times New Roman"/>
          <w:sz w:val="24"/>
          <w:szCs w:val="24"/>
        </w:rPr>
        <w:t>II - d</w:t>
      </w:r>
      <w:r w:rsidRPr="009F2DAE">
        <w:rPr>
          <w:rFonts w:ascii="Times New Roman" w:hAnsi="Times New Roman" w:cs="Times New Roman"/>
          <w:sz w:val="24"/>
          <w:szCs w:val="24"/>
        </w:rPr>
        <w:t>oação, oferta, promessa ou entrega ao eleitor de bem ou vantagem pessoal de qualquernatureza, inclusive brindes de pequeno valor;</w:t>
      </w:r>
    </w:p>
    <w:p w14:paraId="12FAFC12" w14:textId="77777777" w:rsidR="002C41E6" w:rsidRPr="009F2DAE" w:rsidRDefault="002C41E6" w:rsidP="008C0656">
      <w:pPr>
        <w:pStyle w:val="Corpodetexto"/>
        <w:spacing w:after="100"/>
        <w:ind w:right="-1"/>
        <w:jc w:val="both"/>
        <w:rPr>
          <w:rFonts w:ascii="Times New Roman" w:hAnsi="Times New Roman" w:cs="Times New Roman"/>
          <w:sz w:val="24"/>
          <w:szCs w:val="24"/>
        </w:rPr>
      </w:pPr>
      <w:r>
        <w:rPr>
          <w:rFonts w:ascii="Times New Roman" w:hAnsi="Times New Roman" w:cs="Times New Roman"/>
          <w:sz w:val="24"/>
          <w:szCs w:val="24"/>
        </w:rPr>
        <w:t>III - p</w:t>
      </w:r>
      <w:r w:rsidRPr="009F2DAE">
        <w:rPr>
          <w:rFonts w:ascii="Times New Roman" w:hAnsi="Times New Roman" w:cs="Times New Roman"/>
          <w:sz w:val="24"/>
          <w:szCs w:val="24"/>
        </w:rPr>
        <w:t>ropaganda por meio de anúncios luminosos, faixas, cartazes ou inscrições em qualquer</w:t>
      </w:r>
      <w:r>
        <w:rPr>
          <w:rFonts w:ascii="Times New Roman" w:hAnsi="Times New Roman" w:cs="Times New Roman"/>
          <w:sz w:val="24"/>
          <w:szCs w:val="24"/>
        </w:rPr>
        <w:t xml:space="preserve"> local </w:t>
      </w:r>
      <w:r w:rsidRPr="009F2DAE">
        <w:rPr>
          <w:rFonts w:ascii="Times New Roman" w:hAnsi="Times New Roman" w:cs="Times New Roman"/>
          <w:sz w:val="24"/>
          <w:szCs w:val="24"/>
        </w:rPr>
        <w:t>público;</w:t>
      </w:r>
    </w:p>
    <w:p w14:paraId="41A503D9" w14:textId="77777777" w:rsidR="002C41E6" w:rsidRPr="009F2DAE" w:rsidRDefault="002C41E6" w:rsidP="008C0656">
      <w:pPr>
        <w:pStyle w:val="Corpodetexto"/>
        <w:spacing w:after="100"/>
        <w:ind w:right="-1"/>
        <w:jc w:val="both"/>
        <w:rPr>
          <w:rFonts w:ascii="Times New Roman" w:hAnsi="Times New Roman" w:cs="Times New Roman"/>
          <w:sz w:val="24"/>
          <w:szCs w:val="24"/>
        </w:rPr>
      </w:pPr>
      <w:r>
        <w:rPr>
          <w:rFonts w:ascii="Times New Roman" w:hAnsi="Times New Roman" w:cs="Times New Roman"/>
          <w:sz w:val="24"/>
          <w:szCs w:val="24"/>
        </w:rPr>
        <w:t>IV - p</w:t>
      </w:r>
      <w:r w:rsidRPr="009F2DAE">
        <w:rPr>
          <w:rFonts w:ascii="Times New Roman" w:hAnsi="Times New Roman" w:cs="Times New Roman"/>
          <w:sz w:val="24"/>
          <w:szCs w:val="24"/>
        </w:rPr>
        <w:t>articipação de candidatos, nos 3 (três) meses que precedem o pleito, de inaugurações de</w:t>
      </w:r>
      <w:r>
        <w:rPr>
          <w:rFonts w:ascii="Times New Roman" w:hAnsi="Times New Roman" w:cs="Times New Roman"/>
          <w:sz w:val="24"/>
          <w:szCs w:val="24"/>
        </w:rPr>
        <w:t xml:space="preserve"> obras </w:t>
      </w:r>
      <w:r w:rsidRPr="009F2DAE">
        <w:rPr>
          <w:rFonts w:ascii="Times New Roman" w:hAnsi="Times New Roman" w:cs="Times New Roman"/>
          <w:sz w:val="24"/>
          <w:szCs w:val="24"/>
        </w:rPr>
        <w:t>públicas;</w:t>
      </w:r>
    </w:p>
    <w:p w14:paraId="72917658" w14:textId="77777777" w:rsidR="002C41E6" w:rsidRDefault="002C41E6" w:rsidP="008C0656">
      <w:pPr>
        <w:pStyle w:val="Corpodetexto"/>
        <w:spacing w:after="100"/>
        <w:ind w:right="-1"/>
        <w:jc w:val="both"/>
        <w:rPr>
          <w:rFonts w:ascii="Times New Roman" w:hAnsi="Times New Roman" w:cs="Times New Roman"/>
          <w:sz w:val="24"/>
          <w:szCs w:val="24"/>
        </w:rPr>
      </w:pPr>
      <w:r>
        <w:rPr>
          <w:rFonts w:ascii="Times New Roman" w:hAnsi="Times New Roman" w:cs="Times New Roman"/>
          <w:sz w:val="24"/>
          <w:szCs w:val="24"/>
        </w:rPr>
        <w:t>V - a</w:t>
      </w:r>
      <w:r w:rsidRPr="009F2DAE">
        <w:rPr>
          <w:rFonts w:ascii="Times New Roman" w:hAnsi="Times New Roman" w:cs="Times New Roman"/>
          <w:sz w:val="24"/>
          <w:szCs w:val="24"/>
        </w:rPr>
        <w:t>buso do poder político-partidário assim entendido como a utilização da estrutura e</w:t>
      </w:r>
      <w:r>
        <w:rPr>
          <w:rFonts w:ascii="Times New Roman" w:hAnsi="Times New Roman" w:cs="Times New Roman"/>
          <w:sz w:val="24"/>
          <w:szCs w:val="24"/>
        </w:rPr>
        <w:t xml:space="preserve"> f</w:t>
      </w:r>
      <w:r w:rsidRPr="009F2DAE">
        <w:rPr>
          <w:rFonts w:ascii="Times New Roman" w:hAnsi="Times New Roman" w:cs="Times New Roman"/>
          <w:sz w:val="24"/>
          <w:szCs w:val="24"/>
        </w:rPr>
        <w:t>inanciamento das candidaturas pelos partidos políticos no processo de escolha;</w:t>
      </w:r>
    </w:p>
    <w:p w14:paraId="5175F7FE" w14:textId="77777777" w:rsidR="002C41E6" w:rsidRPr="009F2DAE" w:rsidRDefault="002C41E6" w:rsidP="008C0656">
      <w:pPr>
        <w:pStyle w:val="Corpodetexto"/>
        <w:spacing w:after="100"/>
        <w:ind w:right="-1"/>
        <w:jc w:val="both"/>
        <w:rPr>
          <w:rFonts w:ascii="Times New Roman" w:hAnsi="Times New Roman" w:cs="Times New Roman"/>
          <w:sz w:val="24"/>
          <w:szCs w:val="24"/>
        </w:rPr>
      </w:pPr>
      <w:r>
        <w:rPr>
          <w:rFonts w:ascii="Times New Roman" w:hAnsi="Times New Roman" w:cs="Times New Roman"/>
          <w:sz w:val="24"/>
          <w:szCs w:val="24"/>
        </w:rPr>
        <w:t>VI - a</w:t>
      </w:r>
      <w:r w:rsidRPr="009F2DAE">
        <w:rPr>
          <w:rFonts w:ascii="Times New Roman" w:hAnsi="Times New Roman" w:cs="Times New Roman"/>
          <w:sz w:val="24"/>
          <w:szCs w:val="24"/>
        </w:rPr>
        <w:t>buso do poder religioso, assim entendido como o financiamento das candidaturas pelas</w:t>
      </w:r>
      <w:r>
        <w:rPr>
          <w:rFonts w:ascii="Times New Roman" w:hAnsi="Times New Roman" w:cs="Times New Roman"/>
          <w:sz w:val="24"/>
          <w:szCs w:val="24"/>
        </w:rPr>
        <w:t xml:space="preserve"> entidades </w:t>
      </w:r>
      <w:r w:rsidRPr="009F2DAE">
        <w:rPr>
          <w:rFonts w:ascii="Times New Roman" w:hAnsi="Times New Roman" w:cs="Times New Roman"/>
          <w:sz w:val="24"/>
          <w:szCs w:val="24"/>
        </w:rPr>
        <w:t>religiosas no processo de escolha e veiculação de propaganda em templos de qualquer religião,</w:t>
      </w:r>
      <w:r>
        <w:rPr>
          <w:rFonts w:ascii="Times New Roman" w:hAnsi="Times New Roman" w:cs="Times New Roman"/>
          <w:sz w:val="24"/>
          <w:szCs w:val="24"/>
        </w:rPr>
        <w:t xml:space="preserve"> nos </w:t>
      </w:r>
      <w:r w:rsidRPr="009F2DAE">
        <w:rPr>
          <w:rFonts w:ascii="Times New Roman" w:hAnsi="Times New Roman" w:cs="Times New Roman"/>
          <w:sz w:val="24"/>
          <w:szCs w:val="24"/>
        </w:rPr>
        <w:t>termos da Lei Federal nº 9.504/1997 e alterações posteriores;</w:t>
      </w:r>
    </w:p>
    <w:p w14:paraId="35B7A603" w14:textId="77777777" w:rsidR="002C41E6" w:rsidRPr="009F2DAE" w:rsidRDefault="002C41E6" w:rsidP="008C0656">
      <w:pPr>
        <w:pStyle w:val="Corpodetexto"/>
        <w:spacing w:after="100"/>
        <w:ind w:right="-1"/>
        <w:jc w:val="both"/>
        <w:rPr>
          <w:rFonts w:ascii="Times New Roman" w:hAnsi="Times New Roman" w:cs="Times New Roman"/>
          <w:sz w:val="24"/>
          <w:szCs w:val="24"/>
        </w:rPr>
      </w:pPr>
      <w:r>
        <w:rPr>
          <w:rFonts w:ascii="Times New Roman" w:hAnsi="Times New Roman" w:cs="Times New Roman"/>
          <w:sz w:val="24"/>
          <w:szCs w:val="24"/>
        </w:rPr>
        <w:t>VII - f</w:t>
      </w:r>
      <w:r w:rsidRPr="009F2DAE">
        <w:rPr>
          <w:rFonts w:ascii="Times New Roman" w:hAnsi="Times New Roman" w:cs="Times New Roman"/>
          <w:sz w:val="24"/>
          <w:szCs w:val="24"/>
        </w:rPr>
        <w:t xml:space="preserve">avorecimento de candidatos por qualquer autoridade </w:t>
      </w:r>
      <w:r>
        <w:rPr>
          <w:rFonts w:ascii="Times New Roman" w:hAnsi="Times New Roman" w:cs="Times New Roman"/>
          <w:sz w:val="24"/>
          <w:szCs w:val="24"/>
        </w:rPr>
        <w:t>pública ou utilização, em benefí</w:t>
      </w:r>
      <w:r w:rsidRPr="009F2DAE">
        <w:rPr>
          <w:rFonts w:ascii="Times New Roman" w:hAnsi="Times New Roman" w:cs="Times New Roman"/>
          <w:sz w:val="24"/>
          <w:szCs w:val="24"/>
        </w:rPr>
        <w:t>cio</w:t>
      </w:r>
      <w:r>
        <w:rPr>
          <w:rFonts w:ascii="Times New Roman" w:hAnsi="Times New Roman" w:cs="Times New Roman"/>
          <w:sz w:val="24"/>
          <w:szCs w:val="24"/>
        </w:rPr>
        <w:t xml:space="preserve"> </w:t>
      </w:r>
      <w:r w:rsidRPr="009F2DAE">
        <w:rPr>
          <w:rFonts w:ascii="Times New Roman" w:hAnsi="Times New Roman" w:cs="Times New Roman"/>
          <w:sz w:val="24"/>
          <w:szCs w:val="24"/>
        </w:rPr>
        <w:t>daqueles, de espaços, equipamentos e serviços da Administração Pública;</w:t>
      </w:r>
    </w:p>
    <w:p w14:paraId="616899A7" w14:textId="5407DACD" w:rsidR="002C41E6" w:rsidRPr="009F2DAE" w:rsidRDefault="002C41E6" w:rsidP="008C0656">
      <w:pPr>
        <w:pStyle w:val="Corpodetexto"/>
        <w:spacing w:after="100"/>
        <w:ind w:right="-1"/>
        <w:jc w:val="both"/>
        <w:rPr>
          <w:rFonts w:ascii="Times New Roman" w:hAnsi="Times New Roman" w:cs="Times New Roman"/>
          <w:sz w:val="24"/>
          <w:szCs w:val="24"/>
        </w:rPr>
      </w:pPr>
      <w:r>
        <w:rPr>
          <w:rFonts w:ascii="Times New Roman" w:hAnsi="Times New Roman" w:cs="Times New Roman"/>
          <w:sz w:val="24"/>
          <w:szCs w:val="24"/>
        </w:rPr>
        <w:t>VIII - d</w:t>
      </w:r>
      <w:r w:rsidRPr="009F2DAE">
        <w:rPr>
          <w:rFonts w:ascii="Times New Roman" w:hAnsi="Times New Roman" w:cs="Times New Roman"/>
          <w:sz w:val="24"/>
          <w:szCs w:val="24"/>
        </w:rPr>
        <w:t>istribuição de camisetas e qualquer outro tipo de divulgação em vestuário;</w:t>
      </w:r>
    </w:p>
    <w:p w14:paraId="04DB9056" w14:textId="77777777" w:rsidR="002C41E6" w:rsidRDefault="002C41E6" w:rsidP="008C0656">
      <w:pPr>
        <w:pStyle w:val="Corpodetexto"/>
        <w:spacing w:after="100"/>
        <w:ind w:right="-1"/>
        <w:jc w:val="both"/>
        <w:rPr>
          <w:rFonts w:ascii="Times New Roman" w:hAnsi="Times New Roman" w:cs="Times New Roman"/>
          <w:sz w:val="24"/>
          <w:szCs w:val="24"/>
        </w:rPr>
      </w:pPr>
      <w:r>
        <w:rPr>
          <w:rFonts w:ascii="Times New Roman" w:hAnsi="Times New Roman" w:cs="Times New Roman"/>
          <w:sz w:val="24"/>
          <w:szCs w:val="24"/>
        </w:rPr>
        <w:t>IX - p</w:t>
      </w:r>
      <w:r w:rsidRPr="009F2DAE">
        <w:rPr>
          <w:rFonts w:ascii="Times New Roman" w:hAnsi="Times New Roman" w:cs="Times New Roman"/>
          <w:sz w:val="24"/>
          <w:szCs w:val="24"/>
        </w:rPr>
        <w:t>ropaganda que implique grave perturbação à ordem, aliciamento de eleitores por meios</w:t>
      </w:r>
      <w:r>
        <w:rPr>
          <w:rFonts w:ascii="Times New Roman" w:hAnsi="Times New Roman" w:cs="Times New Roman"/>
          <w:sz w:val="24"/>
          <w:szCs w:val="24"/>
        </w:rPr>
        <w:t xml:space="preserve"> </w:t>
      </w:r>
      <w:r w:rsidRPr="009F2DAE">
        <w:rPr>
          <w:rFonts w:ascii="Times New Roman" w:hAnsi="Times New Roman" w:cs="Times New Roman"/>
          <w:sz w:val="24"/>
          <w:szCs w:val="24"/>
        </w:rPr>
        <w:t>insidiosos e propaganda enganosa:</w:t>
      </w:r>
    </w:p>
    <w:p w14:paraId="763CDF99" w14:textId="77777777" w:rsidR="002C41E6" w:rsidRPr="009F2DAE" w:rsidRDefault="002C41E6" w:rsidP="008C0656">
      <w:pPr>
        <w:pStyle w:val="Corpodetexto"/>
        <w:spacing w:after="100"/>
        <w:ind w:right="-1"/>
        <w:jc w:val="both"/>
        <w:rPr>
          <w:rFonts w:ascii="Times New Roman" w:hAnsi="Times New Roman" w:cs="Times New Roman"/>
          <w:sz w:val="24"/>
          <w:szCs w:val="24"/>
        </w:rPr>
      </w:pPr>
      <w:r>
        <w:rPr>
          <w:rFonts w:ascii="Times New Roman" w:hAnsi="Times New Roman" w:cs="Times New Roman"/>
          <w:sz w:val="24"/>
          <w:szCs w:val="24"/>
        </w:rPr>
        <w:t>a) c</w:t>
      </w:r>
      <w:r w:rsidRPr="009F2DAE">
        <w:rPr>
          <w:rFonts w:ascii="Times New Roman" w:hAnsi="Times New Roman" w:cs="Times New Roman"/>
          <w:sz w:val="24"/>
          <w:szCs w:val="24"/>
        </w:rPr>
        <w:t>onsidera-se grave perturbação à ordem, propaganda que fira as posturas municipais, que</w:t>
      </w:r>
      <w:r>
        <w:rPr>
          <w:rFonts w:ascii="Times New Roman" w:hAnsi="Times New Roman" w:cs="Times New Roman"/>
          <w:sz w:val="24"/>
          <w:szCs w:val="24"/>
        </w:rPr>
        <w:t xml:space="preserve"> </w:t>
      </w:r>
      <w:r w:rsidRPr="009F2DAE">
        <w:rPr>
          <w:rFonts w:ascii="Times New Roman" w:hAnsi="Times New Roman" w:cs="Times New Roman"/>
          <w:sz w:val="24"/>
          <w:szCs w:val="24"/>
        </w:rPr>
        <w:t>perturbe o sossego público ou que prejudique a higiene e a estética urbanas;</w:t>
      </w:r>
    </w:p>
    <w:p w14:paraId="185ADECE" w14:textId="77777777" w:rsidR="002C41E6" w:rsidRPr="009F2DAE" w:rsidRDefault="002C41E6" w:rsidP="008C0656">
      <w:pPr>
        <w:pStyle w:val="Corpodetexto"/>
        <w:spacing w:after="100"/>
        <w:ind w:right="-1"/>
        <w:jc w:val="both"/>
        <w:rPr>
          <w:rFonts w:ascii="Times New Roman" w:hAnsi="Times New Roman" w:cs="Times New Roman"/>
          <w:sz w:val="24"/>
          <w:szCs w:val="24"/>
        </w:rPr>
      </w:pPr>
      <w:r>
        <w:rPr>
          <w:rFonts w:ascii="Times New Roman" w:hAnsi="Times New Roman" w:cs="Times New Roman"/>
          <w:sz w:val="24"/>
          <w:szCs w:val="24"/>
        </w:rPr>
        <w:t>b) c</w:t>
      </w:r>
      <w:r w:rsidRPr="009F2DAE">
        <w:rPr>
          <w:rFonts w:ascii="Times New Roman" w:hAnsi="Times New Roman" w:cs="Times New Roman"/>
          <w:sz w:val="24"/>
          <w:szCs w:val="24"/>
        </w:rPr>
        <w:t>onsidera-se aliciamento de eleitores por meios insidiosos, doação, oferecimento, promessa</w:t>
      </w:r>
      <w:r>
        <w:rPr>
          <w:rFonts w:ascii="Times New Roman" w:hAnsi="Times New Roman" w:cs="Times New Roman"/>
          <w:sz w:val="24"/>
          <w:szCs w:val="24"/>
        </w:rPr>
        <w:t xml:space="preserve"> </w:t>
      </w:r>
      <w:r w:rsidRPr="009F2DAE">
        <w:rPr>
          <w:rFonts w:ascii="Times New Roman" w:hAnsi="Times New Roman" w:cs="Times New Roman"/>
          <w:sz w:val="24"/>
          <w:szCs w:val="24"/>
        </w:rPr>
        <w:t>ou entrega ao eleitor de bem ou vantagem pessoal de qualquer natureza, inclusive brindes de pequeno</w:t>
      </w:r>
      <w:r>
        <w:rPr>
          <w:rFonts w:ascii="Times New Roman" w:hAnsi="Times New Roman" w:cs="Times New Roman"/>
          <w:sz w:val="24"/>
          <w:szCs w:val="24"/>
        </w:rPr>
        <w:t xml:space="preserve"> </w:t>
      </w:r>
      <w:r w:rsidRPr="009F2DAE">
        <w:rPr>
          <w:rFonts w:ascii="Times New Roman" w:hAnsi="Times New Roman" w:cs="Times New Roman"/>
          <w:sz w:val="24"/>
          <w:szCs w:val="24"/>
        </w:rPr>
        <w:t>valor;</w:t>
      </w:r>
    </w:p>
    <w:p w14:paraId="71223FCD" w14:textId="77777777" w:rsidR="002C41E6" w:rsidRPr="009F2DAE" w:rsidRDefault="002C41E6" w:rsidP="008C0656">
      <w:pPr>
        <w:pStyle w:val="Corpodetexto"/>
        <w:spacing w:after="100"/>
        <w:ind w:right="-1"/>
        <w:jc w:val="both"/>
        <w:rPr>
          <w:rFonts w:ascii="Times New Roman" w:hAnsi="Times New Roman" w:cs="Times New Roman"/>
          <w:sz w:val="24"/>
          <w:szCs w:val="24"/>
        </w:rPr>
      </w:pPr>
      <w:r>
        <w:rPr>
          <w:rFonts w:ascii="Times New Roman" w:hAnsi="Times New Roman" w:cs="Times New Roman"/>
          <w:sz w:val="24"/>
          <w:szCs w:val="24"/>
        </w:rPr>
        <w:t>c) c</w:t>
      </w:r>
      <w:r w:rsidRPr="009F2DAE">
        <w:rPr>
          <w:rFonts w:ascii="Times New Roman" w:hAnsi="Times New Roman" w:cs="Times New Roman"/>
          <w:sz w:val="24"/>
          <w:szCs w:val="24"/>
        </w:rPr>
        <w:t>onsidera-se propaganda enganosa a promessa de resolver eventuais demandas que não são</w:t>
      </w:r>
      <w:r>
        <w:rPr>
          <w:rFonts w:ascii="Times New Roman" w:hAnsi="Times New Roman" w:cs="Times New Roman"/>
          <w:sz w:val="24"/>
          <w:szCs w:val="24"/>
        </w:rPr>
        <w:t xml:space="preserve"> </w:t>
      </w:r>
      <w:r w:rsidRPr="009F2DAE">
        <w:rPr>
          <w:rFonts w:ascii="Times New Roman" w:hAnsi="Times New Roman" w:cs="Times New Roman"/>
          <w:sz w:val="24"/>
          <w:szCs w:val="24"/>
        </w:rPr>
        <w:t>da atribuição do Conselho Tutelar, a criação de expectativas na população que, sabidamente, não poderão</w:t>
      </w:r>
      <w:r>
        <w:rPr>
          <w:rFonts w:ascii="Times New Roman" w:hAnsi="Times New Roman" w:cs="Times New Roman"/>
          <w:sz w:val="24"/>
          <w:szCs w:val="24"/>
        </w:rPr>
        <w:t xml:space="preserve"> </w:t>
      </w:r>
      <w:r w:rsidRPr="009F2DAE">
        <w:rPr>
          <w:rFonts w:ascii="Times New Roman" w:hAnsi="Times New Roman" w:cs="Times New Roman"/>
          <w:sz w:val="24"/>
          <w:szCs w:val="24"/>
        </w:rPr>
        <w:t>ser equacionadas pelo Conselho Tutelar, bem como qualquer outra que induza dolosamente o eleitor a</w:t>
      </w:r>
      <w:r>
        <w:rPr>
          <w:rFonts w:ascii="Times New Roman" w:hAnsi="Times New Roman" w:cs="Times New Roman"/>
          <w:sz w:val="24"/>
          <w:szCs w:val="24"/>
        </w:rPr>
        <w:t xml:space="preserve"> </w:t>
      </w:r>
      <w:r w:rsidRPr="009F2DAE">
        <w:rPr>
          <w:rFonts w:ascii="Times New Roman" w:hAnsi="Times New Roman" w:cs="Times New Roman"/>
          <w:sz w:val="24"/>
          <w:szCs w:val="24"/>
        </w:rPr>
        <w:t>erro, com o objetivo de auferir, com isso, van</w:t>
      </w:r>
      <w:r>
        <w:rPr>
          <w:rFonts w:ascii="Times New Roman" w:hAnsi="Times New Roman" w:cs="Times New Roman"/>
          <w:sz w:val="24"/>
          <w:szCs w:val="24"/>
        </w:rPr>
        <w:t>tagem à determinada candidatura.</w:t>
      </w:r>
    </w:p>
    <w:p w14:paraId="49F699CD" w14:textId="77777777" w:rsidR="002C41E6" w:rsidRDefault="002C41E6" w:rsidP="008C0656">
      <w:pPr>
        <w:pStyle w:val="Corpodetexto"/>
        <w:spacing w:after="100"/>
        <w:ind w:right="-1"/>
        <w:jc w:val="both"/>
        <w:rPr>
          <w:rFonts w:ascii="Times New Roman" w:hAnsi="Times New Roman" w:cs="Times New Roman"/>
          <w:sz w:val="24"/>
          <w:szCs w:val="24"/>
        </w:rPr>
      </w:pPr>
      <w:r>
        <w:rPr>
          <w:rFonts w:ascii="Times New Roman" w:hAnsi="Times New Roman" w:cs="Times New Roman"/>
          <w:sz w:val="24"/>
          <w:szCs w:val="24"/>
        </w:rPr>
        <w:t>X - p</w:t>
      </w:r>
      <w:r w:rsidRPr="009F2DAE">
        <w:rPr>
          <w:rFonts w:ascii="Times New Roman" w:hAnsi="Times New Roman" w:cs="Times New Roman"/>
          <w:sz w:val="24"/>
          <w:szCs w:val="24"/>
        </w:rPr>
        <w:t>ropaganda eleitoral em rádio, televisão, outdoors, carro de som, luminosos, bem como po</w:t>
      </w:r>
      <w:r>
        <w:rPr>
          <w:rFonts w:ascii="Times New Roman" w:hAnsi="Times New Roman" w:cs="Times New Roman"/>
          <w:sz w:val="24"/>
          <w:szCs w:val="24"/>
        </w:rPr>
        <w:t xml:space="preserve">r </w:t>
      </w:r>
      <w:r w:rsidRPr="009F2DAE">
        <w:rPr>
          <w:rFonts w:ascii="Times New Roman" w:hAnsi="Times New Roman" w:cs="Times New Roman"/>
          <w:sz w:val="24"/>
          <w:szCs w:val="24"/>
        </w:rPr>
        <w:t>faixas, letreiros e banners com fotos ou outras formas de propaganda de massa;</w:t>
      </w:r>
    </w:p>
    <w:p w14:paraId="147730E8" w14:textId="77777777" w:rsidR="002C41E6" w:rsidRDefault="002C41E6" w:rsidP="008C0656">
      <w:pPr>
        <w:pStyle w:val="Corpodetexto"/>
        <w:spacing w:after="100"/>
        <w:ind w:right="-1"/>
        <w:jc w:val="both"/>
        <w:rPr>
          <w:rFonts w:ascii="Times New Roman" w:hAnsi="Times New Roman" w:cs="Times New Roman"/>
          <w:sz w:val="24"/>
          <w:szCs w:val="24"/>
        </w:rPr>
      </w:pPr>
      <w:r>
        <w:rPr>
          <w:rFonts w:ascii="Times New Roman" w:hAnsi="Times New Roman" w:cs="Times New Roman"/>
          <w:sz w:val="24"/>
          <w:szCs w:val="24"/>
        </w:rPr>
        <w:t>XI - a</w:t>
      </w:r>
      <w:r w:rsidRPr="009F2DAE">
        <w:rPr>
          <w:rFonts w:ascii="Times New Roman" w:hAnsi="Times New Roman" w:cs="Times New Roman"/>
          <w:sz w:val="24"/>
          <w:szCs w:val="24"/>
        </w:rPr>
        <w:t>buso de propaganda na internet e em redes sociais.</w:t>
      </w:r>
    </w:p>
    <w:p w14:paraId="3B9BE92E" w14:textId="77777777" w:rsidR="002C41E6" w:rsidRDefault="002C41E6" w:rsidP="008C0656">
      <w:pPr>
        <w:pStyle w:val="Corpodetexto"/>
        <w:spacing w:after="100"/>
        <w:ind w:right="-1"/>
        <w:jc w:val="both"/>
        <w:rPr>
          <w:rFonts w:ascii="Times New Roman" w:hAnsi="Times New Roman" w:cs="Times New Roman"/>
          <w:sz w:val="24"/>
          <w:szCs w:val="24"/>
        </w:rPr>
      </w:pPr>
      <w:r w:rsidRPr="000B1609">
        <w:rPr>
          <w:rFonts w:ascii="Times New Roman" w:hAnsi="Times New Roman" w:cs="Times New Roman"/>
          <w:b/>
          <w:sz w:val="24"/>
          <w:szCs w:val="24"/>
        </w:rPr>
        <w:t>§</w:t>
      </w:r>
      <w:r>
        <w:rPr>
          <w:rFonts w:ascii="Times New Roman" w:hAnsi="Times New Roman" w:cs="Times New Roman"/>
          <w:b/>
          <w:sz w:val="24"/>
          <w:szCs w:val="24"/>
        </w:rPr>
        <w:t xml:space="preserve"> </w:t>
      </w:r>
      <w:r w:rsidRPr="000B1609">
        <w:rPr>
          <w:rFonts w:ascii="Times New Roman" w:hAnsi="Times New Roman" w:cs="Times New Roman"/>
          <w:b/>
          <w:sz w:val="24"/>
          <w:szCs w:val="24"/>
        </w:rPr>
        <w:t xml:space="preserve">8º </w:t>
      </w:r>
      <w:r w:rsidRPr="009F2DAE">
        <w:rPr>
          <w:rFonts w:ascii="Times New Roman" w:hAnsi="Times New Roman" w:cs="Times New Roman"/>
          <w:sz w:val="24"/>
          <w:szCs w:val="24"/>
        </w:rPr>
        <w:t>A livre manifestação do pensamento do candidato e/ou do eleitor identificado ou</w:t>
      </w:r>
      <w:r>
        <w:rPr>
          <w:rFonts w:ascii="Times New Roman" w:hAnsi="Times New Roman" w:cs="Times New Roman"/>
          <w:sz w:val="24"/>
          <w:szCs w:val="24"/>
        </w:rPr>
        <w:t xml:space="preserve"> </w:t>
      </w:r>
      <w:r w:rsidRPr="009F2DAE">
        <w:rPr>
          <w:rFonts w:ascii="Times New Roman" w:hAnsi="Times New Roman" w:cs="Times New Roman"/>
          <w:sz w:val="24"/>
          <w:szCs w:val="24"/>
        </w:rPr>
        <w:t>identificável na internet é passível de limitação quando ocorrer ofensa à honra de terceiros ou divulgação</w:t>
      </w:r>
      <w:r>
        <w:rPr>
          <w:rFonts w:ascii="Times New Roman" w:hAnsi="Times New Roman" w:cs="Times New Roman"/>
          <w:sz w:val="24"/>
          <w:szCs w:val="24"/>
        </w:rPr>
        <w:t xml:space="preserve"> </w:t>
      </w:r>
      <w:r w:rsidRPr="009F2DAE">
        <w:rPr>
          <w:rFonts w:ascii="Times New Roman" w:hAnsi="Times New Roman" w:cs="Times New Roman"/>
          <w:sz w:val="24"/>
          <w:szCs w:val="24"/>
        </w:rPr>
        <w:t>de fatos sabidamente inverídicos.</w:t>
      </w:r>
    </w:p>
    <w:p w14:paraId="674D6CB0" w14:textId="77777777" w:rsidR="002C41E6" w:rsidRDefault="002C41E6" w:rsidP="008C0656">
      <w:pPr>
        <w:pStyle w:val="Corpodetexto"/>
        <w:spacing w:after="100"/>
        <w:ind w:right="-1"/>
        <w:jc w:val="both"/>
        <w:rPr>
          <w:rFonts w:ascii="Times New Roman" w:hAnsi="Times New Roman" w:cs="Times New Roman"/>
          <w:sz w:val="24"/>
          <w:szCs w:val="24"/>
        </w:rPr>
      </w:pPr>
      <w:r w:rsidRPr="000B1609">
        <w:rPr>
          <w:rFonts w:ascii="Times New Roman" w:hAnsi="Times New Roman" w:cs="Times New Roman"/>
          <w:b/>
          <w:sz w:val="24"/>
          <w:szCs w:val="24"/>
        </w:rPr>
        <w:t>§ 9º</w:t>
      </w:r>
      <w:r w:rsidRPr="009F2DAE">
        <w:rPr>
          <w:rFonts w:ascii="Times New Roman" w:hAnsi="Times New Roman" w:cs="Times New Roman"/>
          <w:sz w:val="24"/>
          <w:szCs w:val="24"/>
        </w:rPr>
        <w:t xml:space="preserve"> A propaganda eleitoral na internet poderá ser realizada nas seguintes formas:</w:t>
      </w:r>
    </w:p>
    <w:p w14:paraId="204F9A1E" w14:textId="77777777" w:rsidR="002C41E6" w:rsidRDefault="002C41E6" w:rsidP="008C0656">
      <w:pPr>
        <w:pStyle w:val="Corpodetexto"/>
        <w:spacing w:after="100"/>
        <w:ind w:right="-1"/>
        <w:jc w:val="both"/>
        <w:rPr>
          <w:rFonts w:ascii="Times New Roman" w:hAnsi="Times New Roman" w:cs="Times New Roman"/>
          <w:sz w:val="24"/>
          <w:szCs w:val="24"/>
        </w:rPr>
      </w:pPr>
      <w:r>
        <w:rPr>
          <w:rFonts w:ascii="Times New Roman" w:hAnsi="Times New Roman" w:cs="Times New Roman"/>
          <w:sz w:val="24"/>
          <w:szCs w:val="24"/>
        </w:rPr>
        <w:lastRenderedPageBreak/>
        <w:t>I - e</w:t>
      </w:r>
      <w:r w:rsidRPr="009F2DAE">
        <w:rPr>
          <w:rFonts w:ascii="Times New Roman" w:hAnsi="Times New Roman" w:cs="Times New Roman"/>
          <w:sz w:val="24"/>
          <w:szCs w:val="24"/>
        </w:rPr>
        <w:t>m página eletrônica do candidato ou em perfil em rede social, com endereço eletrônico</w:t>
      </w:r>
      <w:r>
        <w:rPr>
          <w:rFonts w:ascii="Times New Roman" w:hAnsi="Times New Roman" w:cs="Times New Roman"/>
          <w:sz w:val="24"/>
          <w:szCs w:val="24"/>
        </w:rPr>
        <w:t xml:space="preserve"> comunicado à </w:t>
      </w:r>
      <w:r w:rsidRPr="009F2DAE">
        <w:rPr>
          <w:rFonts w:ascii="Times New Roman" w:hAnsi="Times New Roman" w:cs="Times New Roman"/>
          <w:sz w:val="24"/>
          <w:szCs w:val="24"/>
        </w:rPr>
        <w:t>Comissão Especial e hospedado, direta ou indiretamente, em provedor de serviço de</w:t>
      </w:r>
      <w:r>
        <w:rPr>
          <w:rFonts w:ascii="Times New Roman" w:hAnsi="Times New Roman" w:cs="Times New Roman"/>
          <w:sz w:val="24"/>
          <w:szCs w:val="24"/>
        </w:rPr>
        <w:t xml:space="preserve"> </w:t>
      </w:r>
      <w:r w:rsidRPr="009F2DAE">
        <w:rPr>
          <w:rFonts w:ascii="Times New Roman" w:hAnsi="Times New Roman" w:cs="Times New Roman"/>
          <w:sz w:val="24"/>
          <w:szCs w:val="24"/>
        </w:rPr>
        <w:t>internet estabelecido no País;</w:t>
      </w:r>
    </w:p>
    <w:p w14:paraId="28D8463E" w14:textId="77777777" w:rsidR="002C41E6" w:rsidRPr="009F2DAE" w:rsidRDefault="002C41E6" w:rsidP="008C0656">
      <w:pPr>
        <w:pStyle w:val="Corpodetexto"/>
        <w:spacing w:after="100"/>
        <w:ind w:right="-1"/>
        <w:jc w:val="both"/>
        <w:rPr>
          <w:rFonts w:ascii="Times New Roman" w:hAnsi="Times New Roman" w:cs="Times New Roman"/>
          <w:sz w:val="24"/>
          <w:szCs w:val="24"/>
        </w:rPr>
      </w:pPr>
      <w:r>
        <w:rPr>
          <w:rFonts w:ascii="Times New Roman" w:hAnsi="Times New Roman" w:cs="Times New Roman"/>
          <w:sz w:val="24"/>
          <w:szCs w:val="24"/>
        </w:rPr>
        <w:t>II - p</w:t>
      </w:r>
      <w:r w:rsidRPr="009F2DAE">
        <w:rPr>
          <w:rFonts w:ascii="Times New Roman" w:hAnsi="Times New Roman" w:cs="Times New Roman"/>
          <w:sz w:val="24"/>
          <w:szCs w:val="24"/>
        </w:rPr>
        <w:t>or meio de mensagem eletrônica para endereços cadastrados gratuitamente pelo</w:t>
      </w:r>
      <w:r>
        <w:rPr>
          <w:rFonts w:ascii="Times New Roman" w:hAnsi="Times New Roman" w:cs="Times New Roman"/>
          <w:sz w:val="24"/>
          <w:szCs w:val="24"/>
        </w:rPr>
        <w:t xml:space="preserve"> </w:t>
      </w:r>
      <w:r w:rsidRPr="009F2DAE">
        <w:rPr>
          <w:rFonts w:ascii="Times New Roman" w:hAnsi="Times New Roman" w:cs="Times New Roman"/>
          <w:sz w:val="24"/>
          <w:szCs w:val="24"/>
        </w:rPr>
        <w:t>candidato, vedada realização de disparo em massa;</w:t>
      </w:r>
    </w:p>
    <w:p w14:paraId="0C0B8E18" w14:textId="77777777" w:rsidR="002C41E6" w:rsidRPr="009F2DAE" w:rsidRDefault="002C41E6" w:rsidP="008C0656">
      <w:pPr>
        <w:pStyle w:val="Corpodetexto"/>
        <w:spacing w:after="100"/>
        <w:ind w:right="-1"/>
        <w:jc w:val="both"/>
        <w:rPr>
          <w:rFonts w:ascii="Times New Roman" w:hAnsi="Times New Roman" w:cs="Times New Roman"/>
          <w:sz w:val="24"/>
          <w:szCs w:val="24"/>
        </w:rPr>
      </w:pPr>
      <w:r>
        <w:rPr>
          <w:rFonts w:ascii="Times New Roman" w:hAnsi="Times New Roman" w:cs="Times New Roman"/>
          <w:sz w:val="24"/>
          <w:szCs w:val="24"/>
        </w:rPr>
        <w:t>III - p</w:t>
      </w:r>
      <w:r w:rsidRPr="009F2DAE">
        <w:rPr>
          <w:rFonts w:ascii="Times New Roman" w:hAnsi="Times New Roman" w:cs="Times New Roman"/>
          <w:sz w:val="24"/>
          <w:szCs w:val="24"/>
        </w:rPr>
        <w:t>or meio de blogs, redes sociais, sítios de mensagens instantâneas e aplicações de internet</w:t>
      </w:r>
      <w:r>
        <w:rPr>
          <w:rFonts w:ascii="Times New Roman" w:hAnsi="Times New Roman" w:cs="Times New Roman"/>
          <w:sz w:val="24"/>
          <w:szCs w:val="24"/>
        </w:rPr>
        <w:t>e a</w:t>
      </w:r>
      <w:r w:rsidRPr="009F2DAE">
        <w:rPr>
          <w:rFonts w:ascii="Times New Roman" w:hAnsi="Times New Roman" w:cs="Times New Roman"/>
          <w:sz w:val="24"/>
          <w:szCs w:val="24"/>
        </w:rPr>
        <w:t>ssemelhadas, cujo conteúdo seja gerado ou editado por candidatos ou qualquer pessoa natural, desde</w:t>
      </w:r>
      <w:r>
        <w:rPr>
          <w:rFonts w:ascii="Times New Roman" w:hAnsi="Times New Roman" w:cs="Times New Roman"/>
          <w:sz w:val="24"/>
          <w:szCs w:val="24"/>
        </w:rPr>
        <w:t xml:space="preserve"> </w:t>
      </w:r>
      <w:r w:rsidRPr="009F2DAE">
        <w:rPr>
          <w:rFonts w:ascii="Times New Roman" w:hAnsi="Times New Roman" w:cs="Times New Roman"/>
          <w:sz w:val="24"/>
          <w:szCs w:val="24"/>
        </w:rPr>
        <w:t>que não utilize sítios comerciais e/ou contrate impulsionamento de conteúdo.</w:t>
      </w:r>
    </w:p>
    <w:p w14:paraId="3256F2D4" w14:textId="77777777" w:rsidR="002C41E6" w:rsidRDefault="002C41E6" w:rsidP="008C0656">
      <w:pPr>
        <w:pStyle w:val="Corpodetexto"/>
        <w:spacing w:after="100"/>
        <w:ind w:right="-1"/>
        <w:jc w:val="both"/>
        <w:rPr>
          <w:rFonts w:ascii="Times New Roman" w:hAnsi="Times New Roman" w:cs="Times New Roman"/>
          <w:sz w:val="24"/>
          <w:szCs w:val="24"/>
        </w:rPr>
      </w:pPr>
      <w:r>
        <w:rPr>
          <w:rFonts w:ascii="Times New Roman" w:hAnsi="Times New Roman" w:cs="Times New Roman"/>
          <w:b/>
          <w:sz w:val="24"/>
          <w:szCs w:val="24"/>
        </w:rPr>
        <w:t xml:space="preserve">§ </w:t>
      </w:r>
      <w:r w:rsidRPr="000B1609">
        <w:rPr>
          <w:rFonts w:ascii="Times New Roman" w:hAnsi="Times New Roman" w:cs="Times New Roman"/>
          <w:b/>
          <w:sz w:val="24"/>
          <w:szCs w:val="24"/>
        </w:rPr>
        <w:t>10.</w:t>
      </w:r>
      <w:r>
        <w:rPr>
          <w:rFonts w:ascii="Times New Roman" w:hAnsi="Times New Roman" w:cs="Times New Roman"/>
          <w:b/>
          <w:sz w:val="24"/>
          <w:szCs w:val="24"/>
        </w:rPr>
        <w:t xml:space="preserve"> </w:t>
      </w:r>
      <w:r w:rsidRPr="009F2DAE">
        <w:rPr>
          <w:rFonts w:ascii="Times New Roman" w:hAnsi="Times New Roman" w:cs="Times New Roman"/>
          <w:sz w:val="24"/>
          <w:szCs w:val="24"/>
        </w:rPr>
        <w:t>No dia da eleição, é vedado aos candidatos:</w:t>
      </w:r>
    </w:p>
    <w:p w14:paraId="4CAE8D20" w14:textId="77777777" w:rsidR="002C41E6" w:rsidRDefault="002C41E6" w:rsidP="008C0656">
      <w:pPr>
        <w:pStyle w:val="Corpodetexto"/>
        <w:spacing w:after="100"/>
        <w:ind w:right="-1"/>
        <w:jc w:val="both"/>
        <w:rPr>
          <w:rFonts w:ascii="Times New Roman" w:hAnsi="Times New Roman" w:cs="Times New Roman"/>
          <w:sz w:val="24"/>
          <w:szCs w:val="24"/>
        </w:rPr>
      </w:pPr>
      <w:r>
        <w:rPr>
          <w:rFonts w:ascii="Times New Roman" w:hAnsi="Times New Roman" w:cs="Times New Roman"/>
          <w:sz w:val="24"/>
          <w:szCs w:val="24"/>
        </w:rPr>
        <w:t>I - u</w:t>
      </w:r>
      <w:r w:rsidRPr="009F2DAE">
        <w:rPr>
          <w:rFonts w:ascii="Times New Roman" w:hAnsi="Times New Roman" w:cs="Times New Roman"/>
          <w:sz w:val="24"/>
          <w:szCs w:val="24"/>
        </w:rPr>
        <w:t>tilização de espaço na mídia;</w:t>
      </w:r>
    </w:p>
    <w:p w14:paraId="5F68E3DB" w14:textId="77777777" w:rsidR="002C41E6" w:rsidRDefault="002C41E6" w:rsidP="008C0656">
      <w:pPr>
        <w:pStyle w:val="Corpodetexto"/>
        <w:spacing w:after="100"/>
        <w:ind w:right="-1"/>
        <w:jc w:val="both"/>
        <w:rPr>
          <w:rFonts w:ascii="Times New Roman" w:hAnsi="Times New Roman" w:cs="Times New Roman"/>
          <w:sz w:val="24"/>
          <w:szCs w:val="24"/>
        </w:rPr>
      </w:pPr>
      <w:r>
        <w:rPr>
          <w:rFonts w:ascii="Times New Roman" w:hAnsi="Times New Roman" w:cs="Times New Roman"/>
          <w:sz w:val="24"/>
          <w:szCs w:val="24"/>
        </w:rPr>
        <w:t>II - t</w:t>
      </w:r>
      <w:r w:rsidRPr="009F2DAE">
        <w:rPr>
          <w:rFonts w:ascii="Times New Roman" w:hAnsi="Times New Roman" w:cs="Times New Roman"/>
          <w:sz w:val="24"/>
          <w:szCs w:val="24"/>
        </w:rPr>
        <w:t>ransporte aos eleitores;</w:t>
      </w:r>
    </w:p>
    <w:p w14:paraId="55FA4397" w14:textId="77777777" w:rsidR="002C41E6" w:rsidRDefault="002C41E6" w:rsidP="008C0656">
      <w:pPr>
        <w:pStyle w:val="Corpodetexto"/>
        <w:spacing w:after="100"/>
        <w:ind w:right="-1"/>
        <w:jc w:val="both"/>
        <w:rPr>
          <w:rFonts w:ascii="Times New Roman" w:hAnsi="Times New Roman" w:cs="Times New Roman"/>
          <w:sz w:val="24"/>
          <w:szCs w:val="24"/>
        </w:rPr>
      </w:pPr>
      <w:r>
        <w:rPr>
          <w:rFonts w:ascii="Times New Roman" w:hAnsi="Times New Roman" w:cs="Times New Roman"/>
          <w:sz w:val="24"/>
          <w:szCs w:val="24"/>
        </w:rPr>
        <w:t>III - u</w:t>
      </w:r>
      <w:r w:rsidRPr="009F2DAE">
        <w:rPr>
          <w:rFonts w:ascii="Times New Roman" w:hAnsi="Times New Roman" w:cs="Times New Roman"/>
          <w:sz w:val="24"/>
          <w:szCs w:val="24"/>
        </w:rPr>
        <w:t>so de alto-falantes e amplificadores de som ou promoção de comício ou carreata;</w:t>
      </w:r>
    </w:p>
    <w:p w14:paraId="7CFFDB6F" w14:textId="77777777" w:rsidR="002C41E6" w:rsidRDefault="002C41E6" w:rsidP="008C0656">
      <w:pPr>
        <w:pStyle w:val="Corpodetexto"/>
        <w:spacing w:after="100"/>
        <w:ind w:right="-1"/>
        <w:jc w:val="both"/>
        <w:rPr>
          <w:rFonts w:ascii="Times New Roman" w:hAnsi="Times New Roman" w:cs="Times New Roman"/>
          <w:sz w:val="24"/>
          <w:szCs w:val="24"/>
        </w:rPr>
      </w:pPr>
      <w:r>
        <w:rPr>
          <w:rFonts w:ascii="Times New Roman" w:hAnsi="Times New Roman" w:cs="Times New Roman"/>
          <w:sz w:val="24"/>
          <w:szCs w:val="24"/>
        </w:rPr>
        <w:t>IV - d</w:t>
      </w:r>
      <w:r w:rsidRPr="009F2DAE">
        <w:rPr>
          <w:rFonts w:ascii="Times New Roman" w:hAnsi="Times New Roman" w:cs="Times New Roman"/>
          <w:sz w:val="24"/>
          <w:szCs w:val="24"/>
        </w:rPr>
        <w:t>istribuição de material de propaganda política ou a prática de aliciamento, coação ou</w:t>
      </w:r>
      <w:r>
        <w:rPr>
          <w:rFonts w:ascii="Times New Roman" w:hAnsi="Times New Roman" w:cs="Times New Roman"/>
          <w:sz w:val="24"/>
          <w:szCs w:val="24"/>
        </w:rPr>
        <w:t xml:space="preserve"> </w:t>
      </w:r>
      <w:r w:rsidRPr="009F2DAE">
        <w:rPr>
          <w:rFonts w:ascii="Times New Roman" w:hAnsi="Times New Roman" w:cs="Times New Roman"/>
          <w:sz w:val="24"/>
          <w:szCs w:val="24"/>
        </w:rPr>
        <w:t>manifestação tendentes a influir na vontade do eleitor;</w:t>
      </w:r>
    </w:p>
    <w:p w14:paraId="7E921A85" w14:textId="77777777" w:rsidR="002C41E6" w:rsidRDefault="002C41E6" w:rsidP="008C0656">
      <w:pPr>
        <w:pStyle w:val="Corpodetexto"/>
        <w:spacing w:after="100"/>
        <w:ind w:right="-1"/>
        <w:jc w:val="both"/>
        <w:rPr>
          <w:rFonts w:ascii="Times New Roman" w:hAnsi="Times New Roman" w:cs="Times New Roman"/>
          <w:sz w:val="24"/>
          <w:szCs w:val="24"/>
        </w:rPr>
      </w:pPr>
      <w:r>
        <w:rPr>
          <w:rFonts w:ascii="Times New Roman" w:hAnsi="Times New Roman" w:cs="Times New Roman"/>
          <w:sz w:val="24"/>
          <w:szCs w:val="24"/>
        </w:rPr>
        <w:t>V -</w:t>
      </w:r>
      <w:r w:rsidRPr="009F2DAE">
        <w:rPr>
          <w:rFonts w:ascii="Times New Roman" w:hAnsi="Times New Roman" w:cs="Times New Roman"/>
          <w:sz w:val="24"/>
          <w:szCs w:val="24"/>
        </w:rPr>
        <w:t xml:space="preserve"> </w:t>
      </w:r>
      <w:r>
        <w:rPr>
          <w:rFonts w:ascii="Times New Roman" w:hAnsi="Times New Roman" w:cs="Times New Roman"/>
          <w:sz w:val="24"/>
          <w:szCs w:val="24"/>
        </w:rPr>
        <w:t>qu</w:t>
      </w:r>
      <w:r w:rsidRPr="009F2DAE">
        <w:rPr>
          <w:rFonts w:ascii="Times New Roman" w:hAnsi="Times New Roman" w:cs="Times New Roman"/>
          <w:sz w:val="24"/>
          <w:szCs w:val="24"/>
        </w:rPr>
        <w:t>alquer tipo de propaganda eleitoral, inclusive "boca de urna".</w:t>
      </w:r>
    </w:p>
    <w:p w14:paraId="4610616B" w14:textId="77777777" w:rsidR="002C41E6" w:rsidRDefault="002C41E6" w:rsidP="008C0656">
      <w:pPr>
        <w:pStyle w:val="Corpodetexto"/>
        <w:spacing w:after="100"/>
        <w:ind w:right="-1"/>
        <w:jc w:val="both"/>
        <w:rPr>
          <w:rFonts w:ascii="Times New Roman" w:hAnsi="Times New Roman" w:cs="Times New Roman"/>
          <w:sz w:val="24"/>
          <w:szCs w:val="24"/>
        </w:rPr>
      </w:pPr>
      <w:r w:rsidRPr="000B1609">
        <w:rPr>
          <w:rFonts w:ascii="Times New Roman" w:hAnsi="Times New Roman" w:cs="Times New Roman"/>
          <w:b/>
          <w:sz w:val="24"/>
          <w:szCs w:val="24"/>
        </w:rPr>
        <w:t>§ 11.</w:t>
      </w:r>
      <w:r w:rsidRPr="009F2DAE">
        <w:rPr>
          <w:rFonts w:ascii="Times New Roman" w:hAnsi="Times New Roman" w:cs="Times New Roman"/>
          <w:sz w:val="24"/>
          <w:szCs w:val="24"/>
        </w:rPr>
        <w:t xml:space="preserve"> É permitida, no dia das eleições, a manifestação individual e silenciosa da preferência do</w:t>
      </w:r>
      <w:r>
        <w:rPr>
          <w:rFonts w:ascii="Times New Roman" w:hAnsi="Times New Roman" w:cs="Times New Roman"/>
          <w:sz w:val="24"/>
          <w:szCs w:val="24"/>
        </w:rPr>
        <w:t xml:space="preserve"> </w:t>
      </w:r>
      <w:r w:rsidRPr="009F2DAE">
        <w:rPr>
          <w:rFonts w:ascii="Times New Roman" w:hAnsi="Times New Roman" w:cs="Times New Roman"/>
          <w:sz w:val="24"/>
          <w:szCs w:val="24"/>
        </w:rPr>
        <w:t>eleitor por candidato, revelada exclusivamente pelo uso de bandeiras, broches, dísticos e adesivos.</w:t>
      </w:r>
    </w:p>
    <w:p w14:paraId="7D761E82" w14:textId="5F335188" w:rsidR="002C41E6" w:rsidRDefault="002C41E6" w:rsidP="008C0656">
      <w:pPr>
        <w:pStyle w:val="Corpodetexto"/>
        <w:spacing w:after="100"/>
        <w:ind w:right="-1"/>
        <w:jc w:val="both"/>
        <w:rPr>
          <w:rFonts w:ascii="Times New Roman" w:hAnsi="Times New Roman" w:cs="Times New Roman"/>
          <w:sz w:val="24"/>
          <w:szCs w:val="24"/>
        </w:rPr>
      </w:pPr>
      <w:r w:rsidRPr="000B1609">
        <w:rPr>
          <w:rFonts w:ascii="Times New Roman" w:hAnsi="Times New Roman" w:cs="Times New Roman"/>
          <w:b/>
          <w:sz w:val="24"/>
          <w:szCs w:val="24"/>
        </w:rPr>
        <w:t>§ 12.</w:t>
      </w:r>
      <w:r w:rsidRPr="009F2DAE">
        <w:rPr>
          <w:rFonts w:ascii="Times New Roman" w:hAnsi="Times New Roman" w:cs="Times New Roman"/>
          <w:sz w:val="24"/>
          <w:szCs w:val="24"/>
        </w:rPr>
        <w:t xml:space="preserve"> Compete à Comissão Especial processar e decidir sobre as denúncias referentes à</w:t>
      </w:r>
      <w:r>
        <w:rPr>
          <w:rFonts w:ascii="Times New Roman" w:hAnsi="Times New Roman" w:cs="Times New Roman"/>
          <w:sz w:val="24"/>
          <w:szCs w:val="24"/>
        </w:rPr>
        <w:t xml:space="preserve"> propaganda </w:t>
      </w:r>
      <w:r w:rsidRPr="009F2DAE">
        <w:rPr>
          <w:rFonts w:ascii="Times New Roman" w:hAnsi="Times New Roman" w:cs="Times New Roman"/>
          <w:sz w:val="24"/>
          <w:szCs w:val="24"/>
        </w:rPr>
        <w:t>eleitoral e demais irregularidades, podendo, inclusive, determinar a retirada ou a suspensão</w:t>
      </w:r>
      <w:r>
        <w:rPr>
          <w:rFonts w:ascii="Times New Roman" w:hAnsi="Times New Roman" w:cs="Times New Roman"/>
          <w:sz w:val="24"/>
          <w:szCs w:val="24"/>
        </w:rPr>
        <w:t xml:space="preserve"> da </w:t>
      </w:r>
      <w:r w:rsidRPr="009F2DAE">
        <w:rPr>
          <w:rFonts w:ascii="Times New Roman" w:hAnsi="Times New Roman" w:cs="Times New Roman"/>
          <w:sz w:val="24"/>
          <w:szCs w:val="24"/>
        </w:rPr>
        <w:t>propaganda, o recolhimento do material e a cassação da candidatura, assegurada a ampla defesa e o</w:t>
      </w:r>
      <w:r>
        <w:rPr>
          <w:rFonts w:ascii="Times New Roman" w:hAnsi="Times New Roman" w:cs="Times New Roman"/>
          <w:sz w:val="24"/>
          <w:szCs w:val="24"/>
        </w:rPr>
        <w:t xml:space="preserve"> </w:t>
      </w:r>
      <w:r w:rsidRPr="009F2DAE">
        <w:rPr>
          <w:rFonts w:ascii="Times New Roman" w:hAnsi="Times New Roman" w:cs="Times New Roman"/>
          <w:sz w:val="24"/>
          <w:szCs w:val="24"/>
        </w:rPr>
        <w:t>contraditório, na forma de resolução específica.</w:t>
      </w:r>
    </w:p>
    <w:p w14:paraId="377D5CDC" w14:textId="77777777" w:rsidR="002C41E6" w:rsidRDefault="002C41E6" w:rsidP="008C0656">
      <w:pPr>
        <w:pStyle w:val="Corpodetexto"/>
        <w:spacing w:after="100"/>
        <w:ind w:right="-1"/>
        <w:jc w:val="both"/>
        <w:rPr>
          <w:rFonts w:ascii="Times New Roman" w:hAnsi="Times New Roman" w:cs="Times New Roman"/>
          <w:sz w:val="24"/>
          <w:szCs w:val="24"/>
        </w:rPr>
      </w:pPr>
      <w:r w:rsidRPr="00425775">
        <w:rPr>
          <w:rFonts w:ascii="Times New Roman" w:hAnsi="Times New Roman" w:cs="Times New Roman"/>
          <w:b/>
          <w:sz w:val="24"/>
          <w:szCs w:val="24"/>
        </w:rPr>
        <w:t>§ 13.</w:t>
      </w:r>
      <w:r w:rsidRPr="009F2DAE">
        <w:rPr>
          <w:rFonts w:ascii="Times New Roman" w:hAnsi="Times New Roman" w:cs="Times New Roman"/>
          <w:sz w:val="24"/>
          <w:szCs w:val="24"/>
        </w:rPr>
        <w:t xml:space="preserve"> Os recursos interpostos contra decisões da Comissão Especial serão analisados e julgados</w:t>
      </w:r>
      <w:r>
        <w:rPr>
          <w:rFonts w:ascii="Times New Roman" w:hAnsi="Times New Roman" w:cs="Times New Roman"/>
          <w:sz w:val="24"/>
          <w:szCs w:val="24"/>
        </w:rPr>
        <w:t xml:space="preserve"> </w:t>
      </w:r>
      <w:r w:rsidRPr="009F2DAE">
        <w:rPr>
          <w:rFonts w:ascii="Times New Roman" w:hAnsi="Times New Roman" w:cs="Times New Roman"/>
          <w:sz w:val="24"/>
          <w:szCs w:val="24"/>
        </w:rPr>
        <w:t>pelo Conselho Municipal ou Distrital dos Direitos da Criança e do Adolescente.</w:t>
      </w:r>
    </w:p>
    <w:p w14:paraId="5F6032AB" w14:textId="77777777" w:rsidR="002C41E6" w:rsidRDefault="002C41E6" w:rsidP="008C0656">
      <w:pPr>
        <w:pStyle w:val="Corpodetexto"/>
        <w:spacing w:after="100"/>
        <w:ind w:right="-1"/>
        <w:jc w:val="both"/>
        <w:rPr>
          <w:rFonts w:ascii="Times New Roman" w:hAnsi="Times New Roman" w:cs="Times New Roman"/>
          <w:sz w:val="24"/>
          <w:szCs w:val="24"/>
        </w:rPr>
      </w:pPr>
      <w:r>
        <w:rPr>
          <w:rFonts w:ascii="Times New Roman" w:hAnsi="Times New Roman" w:cs="Times New Roman"/>
          <w:b/>
          <w:sz w:val="24"/>
          <w:szCs w:val="24"/>
        </w:rPr>
        <w:t>Art. 62</w:t>
      </w:r>
      <w:r w:rsidRPr="00BC1542">
        <w:rPr>
          <w:rFonts w:ascii="Times New Roman" w:hAnsi="Times New Roman" w:cs="Times New Roman"/>
          <w:b/>
          <w:sz w:val="24"/>
          <w:szCs w:val="24"/>
        </w:rPr>
        <w:t xml:space="preserve">. </w:t>
      </w:r>
      <w:r>
        <w:rPr>
          <w:rFonts w:ascii="Times New Roman" w:hAnsi="Times New Roman" w:cs="Times New Roman"/>
          <w:sz w:val="24"/>
          <w:szCs w:val="24"/>
        </w:rPr>
        <w:t xml:space="preserve">A Comissão Especial </w:t>
      </w:r>
      <w:r w:rsidRPr="00BC1542">
        <w:rPr>
          <w:rFonts w:ascii="Times New Roman" w:hAnsi="Times New Roman" w:cs="Times New Roman"/>
          <w:sz w:val="24"/>
          <w:szCs w:val="24"/>
        </w:rPr>
        <w:t xml:space="preserve">publicará, </w:t>
      </w:r>
      <w:r>
        <w:rPr>
          <w:rFonts w:ascii="Times New Roman" w:hAnsi="Times New Roman" w:cs="Times New Roman"/>
          <w:sz w:val="24"/>
          <w:szCs w:val="24"/>
        </w:rPr>
        <w:t>através do edital do processo de escolha ou de</w:t>
      </w:r>
      <w:r w:rsidRPr="00BC1542">
        <w:rPr>
          <w:rFonts w:ascii="Times New Roman" w:hAnsi="Times New Roman" w:cs="Times New Roman"/>
          <w:sz w:val="24"/>
          <w:szCs w:val="24"/>
        </w:rPr>
        <w:t xml:space="preserve"> resolução</w:t>
      </w:r>
      <w:r>
        <w:rPr>
          <w:rFonts w:ascii="Times New Roman" w:hAnsi="Times New Roman" w:cs="Times New Roman"/>
          <w:sz w:val="24"/>
          <w:szCs w:val="24"/>
        </w:rPr>
        <w:t xml:space="preserve"> de sua autoria,</w:t>
      </w:r>
      <w:r w:rsidRPr="00BC1542">
        <w:rPr>
          <w:rFonts w:ascii="Times New Roman" w:hAnsi="Times New Roman" w:cs="Times New Roman"/>
          <w:sz w:val="24"/>
          <w:szCs w:val="24"/>
        </w:rPr>
        <w:t xml:space="preserve"> disciplina</w:t>
      </w:r>
      <w:r>
        <w:rPr>
          <w:rFonts w:ascii="Times New Roman" w:hAnsi="Times New Roman" w:cs="Times New Roman"/>
          <w:sz w:val="24"/>
          <w:szCs w:val="24"/>
        </w:rPr>
        <w:t xml:space="preserve"> acerca d</w:t>
      </w:r>
      <w:r w:rsidRPr="00BC1542">
        <w:rPr>
          <w:rFonts w:ascii="Times New Roman" w:hAnsi="Times New Roman" w:cs="Times New Roman"/>
          <w:sz w:val="24"/>
          <w:szCs w:val="24"/>
        </w:rPr>
        <w:t xml:space="preserve">o procedimento e </w:t>
      </w:r>
      <w:r>
        <w:rPr>
          <w:rFonts w:ascii="Times New Roman" w:hAnsi="Times New Roman" w:cs="Times New Roman"/>
          <w:sz w:val="24"/>
          <w:szCs w:val="24"/>
        </w:rPr>
        <w:t>d</w:t>
      </w:r>
      <w:r w:rsidRPr="00BC1542">
        <w:rPr>
          <w:rFonts w:ascii="Times New Roman" w:hAnsi="Times New Roman" w:cs="Times New Roman"/>
          <w:sz w:val="24"/>
          <w:szCs w:val="24"/>
        </w:rPr>
        <w:t>os prazos para processamento e julgamento das denúncias de prática de condutas vedadas durante o processo de escolha.</w:t>
      </w:r>
    </w:p>
    <w:p w14:paraId="0884C6A8" w14:textId="77777777" w:rsidR="002C41E6" w:rsidRDefault="002C41E6" w:rsidP="008C0656">
      <w:pPr>
        <w:pStyle w:val="Corpodetexto"/>
        <w:spacing w:after="100"/>
        <w:ind w:right="-1"/>
        <w:jc w:val="both"/>
        <w:rPr>
          <w:rFonts w:ascii="Times New Roman" w:hAnsi="Times New Roman" w:cs="Times New Roman"/>
          <w:color w:val="000000"/>
          <w:sz w:val="24"/>
          <w:szCs w:val="24"/>
          <w:shd w:val="clear" w:color="auto" w:fill="FFFFFF"/>
        </w:rPr>
      </w:pPr>
      <w:r>
        <w:rPr>
          <w:rFonts w:ascii="Times New Roman" w:hAnsi="Times New Roman" w:cs="Times New Roman"/>
          <w:b/>
          <w:sz w:val="24"/>
          <w:szCs w:val="24"/>
        </w:rPr>
        <w:t>Art. 63</w:t>
      </w:r>
      <w:r w:rsidRPr="00FF592D">
        <w:rPr>
          <w:rFonts w:ascii="Times New Roman" w:hAnsi="Times New Roman" w:cs="Times New Roman"/>
          <w:b/>
          <w:sz w:val="24"/>
          <w:szCs w:val="24"/>
        </w:rPr>
        <w:t xml:space="preserve">. </w:t>
      </w:r>
      <w:r w:rsidRPr="00FF592D">
        <w:rPr>
          <w:rFonts w:ascii="Times New Roman" w:hAnsi="Times New Roman" w:cs="Times New Roman"/>
          <w:sz w:val="24"/>
          <w:szCs w:val="24"/>
        </w:rPr>
        <w:t>A votação ocorrerá</w:t>
      </w:r>
      <w:r>
        <w:rPr>
          <w:rFonts w:ascii="Times New Roman" w:hAnsi="Times New Roman" w:cs="Times New Roman"/>
          <w:sz w:val="24"/>
          <w:szCs w:val="24"/>
        </w:rPr>
        <w:t xml:space="preserve"> </w:t>
      </w:r>
      <w:r w:rsidRPr="00FF592D">
        <w:rPr>
          <w:rFonts w:ascii="Times New Roman" w:hAnsi="Times New Roman" w:cs="Times New Roman"/>
          <w:color w:val="000000"/>
          <w:sz w:val="24"/>
          <w:szCs w:val="24"/>
          <w:shd w:val="clear" w:color="auto" w:fill="FFFFFF"/>
        </w:rPr>
        <w:t xml:space="preserve">no primeiro domingo do mês de outubro do ano subsequente ao da eleição presidencial, </w:t>
      </w:r>
      <w:r w:rsidRPr="00FF592D">
        <w:rPr>
          <w:rFonts w:ascii="Times New Roman" w:hAnsi="Times New Roman" w:cs="Times New Roman"/>
          <w:sz w:val="24"/>
          <w:szCs w:val="24"/>
        </w:rPr>
        <w:t xml:space="preserve">mediante sufrágio universal e direto, pelo voto facultativo e secreto dos eleitores do </w:t>
      </w:r>
      <w:r>
        <w:rPr>
          <w:rFonts w:ascii="Times New Roman" w:hAnsi="Times New Roman" w:cs="Times New Roman"/>
          <w:sz w:val="24"/>
          <w:szCs w:val="24"/>
        </w:rPr>
        <w:t>Município de Lima Duarte</w:t>
      </w:r>
      <w:r w:rsidRPr="00FF592D">
        <w:rPr>
          <w:rFonts w:ascii="Times New Roman" w:hAnsi="Times New Roman" w:cs="Times New Roman"/>
          <w:color w:val="000000"/>
          <w:sz w:val="24"/>
          <w:szCs w:val="24"/>
          <w:shd w:val="clear" w:color="auto" w:fill="FFFFFF"/>
        </w:rPr>
        <w:t>. </w:t>
      </w:r>
    </w:p>
    <w:p w14:paraId="68C5CA29" w14:textId="77777777" w:rsidR="002C41E6" w:rsidRDefault="002C41E6" w:rsidP="008C0656">
      <w:pPr>
        <w:pStyle w:val="Corpodetexto"/>
        <w:spacing w:after="100"/>
        <w:ind w:right="-1"/>
        <w:jc w:val="both"/>
        <w:rPr>
          <w:rFonts w:ascii="Times New Roman" w:hAnsi="Times New Roman" w:cs="Times New Roman"/>
          <w:sz w:val="24"/>
          <w:szCs w:val="24"/>
        </w:rPr>
      </w:pPr>
      <w:r>
        <w:rPr>
          <w:rFonts w:ascii="Times New Roman" w:hAnsi="Times New Roman" w:cs="Times New Roman"/>
          <w:b/>
          <w:color w:val="000000"/>
          <w:sz w:val="24"/>
          <w:szCs w:val="24"/>
          <w:shd w:val="clear" w:color="auto" w:fill="FFFFFF"/>
        </w:rPr>
        <w:t>Art. 64</w:t>
      </w:r>
      <w:r w:rsidRPr="00FF592D">
        <w:rPr>
          <w:rFonts w:ascii="Times New Roman" w:hAnsi="Times New Roman" w:cs="Times New Roman"/>
          <w:b/>
          <w:color w:val="000000"/>
          <w:sz w:val="24"/>
          <w:szCs w:val="24"/>
          <w:shd w:val="clear" w:color="auto" w:fill="FFFFFF"/>
        </w:rPr>
        <w:t xml:space="preserve">. </w:t>
      </w:r>
      <w:r w:rsidRPr="00FF592D">
        <w:rPr>
          <w:rFonts w:ascii="Times New Roman" w:hAnsi="Times New Roman" w:cs="Times New Roman"/>
          <w:sz w:val="24"/>
          <w:szCs w:val="24"/>
        </w:rPr>
        <w:t>Somente poderão votar os cidadãos que apresentarem documento oficial de identificação com foto e o título de eleitor</w:t>
      </w:r>
      <w:r>
        <w:rPr>
          <w:rFonts w:ascii="Times New Roman" w:hAnsi="Times New Roman" w:cs="Times New Roman"/>
          <w:sz w:val="24"/>
          <w:szCs w:val="24"/>
        </w:rPr>
        <w:t xml:space="preserve"> constando domicílio eleitoral do Município de Lima Duarte.</w:t>
      </w:r>
    </w:p>
    <w:p w14:paraId="06E96A67" w14:textId="77777777" w:rsidR="002C41E6" w:rsidRDefault="002C41E6" w:rsidP="008C0656">
      <w:pPr>
        <w:pStyle w:val="Corpodetexto"/>
        <w:spacing w:after="100"/>
        <w:ind w:right="-1"/>
        <w:jc w:val="both"/>
        <w:rPr>
          <w:rFonts w:ascii="Times New Roman" w:hAnsi="Times New Roman" w:cs="Times New Roman"/>
          <w:sz w:val="24"/>
          <w:szCs w:val="24"/>
        </w:rPr>
      </w:pPr>
      <w:r>
        <w:rPr>
          <w:rFonts w:ascii="Times New Roman" w:hAnsi="Times New Roman" w:cs="Times New Roman"/>
          <w:b/>
          <w:sz w:val="24"/>
          <w:szCs w:val="24"/>
        </w:rPr>
        <w:t>Art. 65</w:t>
      </w:r>
      <w:r w:rsidRPr="00E0406A">
        <w:rPr>
          <w:rFonts w:ascii="Times New Roman" w:hAnsi="Times New Roman" w:cs="Times New Roman"/>
          <w:b/>
          <w:sz w:val="24"/>
          <w:szCs w:val="24"/>
        </w:rPr>
        <w:t xml:space="preserve">. </w:t>
      </w:r>
      <w:r>
        <w:rPr>
          <w:rFonts w:ascii="Times New Roman" w:hAnsi="Times New Roman" w:cs="Times New Roman"/>
          <w:sz w:val="24"/>
          <w:szCs w:val="24"/>
        </w:rPr>
        <w:t xml:space="preserve">A Secretaria Municipal de Assistência Social, órgão ao qual o Conselho Municipal dos Direitos da Criança e do Adolescente está vinculado, poderá realizar a convocação de servidores públicos municipais para atuar no dia da eleição </w:t>
      </w:r>
      <w:r w:rsidRPr="00DE0A57">
        <w:rPr>
          <w:rFonts w:ascii="Times New Roman" w:hAnsi="Times New Roman" w:cs="Times New Roman"/>
          <w:sz w:val="24"/>
          <w:szCs w:val="24"/>
        </w:rPr>
        <w:t>e/ou durante o processo de escolha,</w:t>
      </w:r>
      <w:r>
        <w:rPr>
          <w:rFonts w:ascii="Times New Roman" w:hAnsi="Times New Roman" w:cs="Times New Roman"/>
          <w:sz w:val="24"/>
          <w:szCs w:val="24"/>
        </w:rPr>
        <w:t xml:space="preserve"> inclusive de outras Secretarias desde que com autorização da Chefia do Poder Executivo.</w:t>
      </w:r>
    </w:p>
    <w:p w14:paraId="43A3AD49" w14:textId="77777777" w:rsidR="002C41E6" w:rsidRDefault="002C41E6" w:rsidP="008C0656">
      <w:pPr>
        <w:pStyle w:val="Corpodetexto"/>
        <w:spacing w:after="100"/>
        <w:ind w:right="-1"/>
        <w:jc w:val="both"/>
        <w:rPr>
          <w:rFonts w:ascii="Times New Roman" w:hAnsi="Times New Roman" w:cs="Times New Roman"/>
          <w:sz w:val="24"/>
          <w:szCs w:val="24"/>
        </w:rPr>
      </w:pPr>
      <w:r>
        <w:rPr>
          <w:rFonts w:ascii="Times New Roman" w:hAnsi="Times New Roman" w:cs="Times New Roman"/>
          <w:b/>
          <w:sz w:val="24"/>
          <w:szCs w:val="24"/>
        </w:rPr>
        <w:t>Art. 66</w:t>
      </w:r>
      <w:r w:rsidRPr="00B91ED0">
        <w:rPr>
          <w:rFonts w:ascii="Times New Roman" w:hAnsi="Times New Roman" w:cs="Times New Roman"/>
          <w:b/>
          <w:sz w:val="24"/>
          <w:szCs w:val="24"/>
        </w:rPr>
        <w:t xml:space="preserve">. </w:t>
      </w:r>
      <w:r w:rsidRPr="002D51EE">
        <w:rPr>
          <w:rFonts w:ascii="Times New Roman" w:hAnsi="Times New Roman" w:cs="Times New Roman"/>
          <w:sz w:val="24"/>
          <w:szCs w:val="24"/>
        </w:rPr>
        <w:t xml:space="preserve">As mesas de votação serão compostas exclusivamente por agentes públicos </w:t>
      </w:r>
      <w:r w:rsidRPr="002D51EE">
        <w:rPr>
          <w:rFonts w:ascii="Times New Roman" w:hAnsi="Times New Roman" w:cs="Times New Roman"/>
          <w:sz w:val="24"/>
          <w:szCs w:val="24"/>
        </w:rPr>
        <w:lastRenderedPageBreak/>
        <w:t>devidamente cadastrados, e terá suas atribuições fixadas do edital, sendo vedada a composição por candidatos e seus familiares na forma da lei civil.</w:t>
      </w:r>
    </w:p>
    <w:p w14:paraId="793BA860" w14:textId="77777777" w:rsidR="002C41E6" w:rsidRPr="0046398A" w:rsidRDefault="002C41E6" w:rsidP="008C0656">
      <w:pPr>
        <w:pStyle w:val="Corpodetexto"/>
        <w:spacing w:after="100"/>
        <w:ind w:right="-1"/>
        <w:jc w:val="both"/>
        <w:rPr>
          <w:rFonts w:ascii="Times New Roman" w:hAnsi="Times New Roman" w:cs="Times New Roman"/>
          <w:sz w:val="24"/>
          <w:szCs w:val="24"/>
        </w:rPr>
      </w:pPr>
      <w:r w:rsidRPr="0046398A">
        <w:rPr>
          <w:rFonts w:ascii="Times New Roman" w:hAnsi="Times New Roman" w:cs="Times New Roman"/>
          <w:b/>
          <w:sz w:val="24"/>
          <w:szCs w:val="24"/>
        </w:rPr>
        <w:t xml:space="preserve">Art. </w:t>
      </w:r>
      <w:r>
        <w:rPr>
          <w:rFonts w:ascii="Times New Roman" w:hAnsi="Times New Roman" w:cs="Times New Roman"/>
          <w:b/>
          <w:sz w:val="24"/>
          <w:szCs w:val="24"/>
        </w:rPr>
        <w:t>67</w:t>
      </w:r>
      <w:r w:rsidRPr="0046398A">
        <w:rPr>
          <w:rFonts w:ascii="Times New Roman" w:hAnsi="Times New Roman" w:cs="Times New Roman"/>
          <w:b/>
          <w:sz w:val="24"/>
          <w:szCs w:val="24"/>
        </w:rPr>
        <w:t xml:space="preserve">. </w:t>
      </w:r>
      <w:r w:rsidRPr="0046398A">
        <w:rPr>
          <w:rFonts w:ascii="Times New Roman" w:hAnsi="Times New Roman" w:cs="Times New Roman"/>
          <w:sz w:val="24"/>
          <w:szCs w:val="24"/>
        </w:rPr>
        <w:t>Os cinco candidatos mais votados serão diplomados conselheiros tutelares titulares, sendo considerados suplentes os demais pretendentes, em ordem decrescente de votação.</w:t>
      </w:r>
    </w:p>
    <w:p w14:paraId="00B7696F" w14:textId="77777777" w:rsidR="002C41E6" w:rsidRPr="00A52D69" w:rsidRDefault="002C41E6" w:rsidP="008C0656">
      <w:pPr>
        <w:pStyle w:val="Corpodetexto"/>
        <w:spacing w:after="100"/>
        <w:ind w:right="-1"/>
        <w:jc w:val="both"/>
        <w:rPr>
          <w:rFonts w:ascii="Times New Roman" w:hAnsi="Times New Roman" w:cs="Times New Roman"/>
          <w:sz w:val="24"/>
          <w:szCs w:val="24"/>
        </w:rPr>
      </w:pPr>
      <w:r>
        <w:rPr>
          <w:rFonts w:ascii="Times New Roman" w:hAnsi="Times New Roman" w:cs="Times New Roman"/>
          <w:b/>
          <w:sz w:val="24"/>
          <w:szCs w:val="24"/>
        </w:rPr>
        <w:t>Art. 68</w:t>
      </w:r>
      <w:r w:rsidRPr="00A52D69">
        <w:rPr>
          <w:rFonts w:ascii="Times New Roman" w:hAnsi="Times New Roman" w:cs="Times New Roman"/>
          <w:b/>
          <w:sz w:val="24"/>
          <w:szCs w:val="24"/>
        </w:rPr>
        <w:t xml:space="preserve">. </w:t>
      </w:r>
      <w:r w:rsidRPr="00A52D69">
        <w:rPr>
          <w:rFonts w:ascii="Times New Roman" w:hAnsi="Times New Roman" w:cs="Times New Roman"/>
          <w:sz w:val="24"/>
          <w:szCs w:val="24"/>
        </w:rPr>
        <w:t>No caso de candidatos com igual número de votos ao Conselho Tutelar, será utilizado, para efeito de desempate, os seguintes critérios:</w:t>
      </w:r>
    </w:p>
    <w:p w14:paraId="175472DC" w14:textId="77777777" w:rsidR="002C41E6" w:rsidRPr="00A52D69" w:rsidRDefault="002C41E6" w:rsidP="008C0656">
      <w:pPr>
        <w:pStyle w:val="Corpodetexto"/>
        <w:spacing w:after="100"/>
        <w:ind w:right="-1"/>
        <w:jc w:val="both"/>
        <w:rPr>
          <w:rFonts w:ascii="Times New Roman" w:hAnsi="Times New Roman" w:cs="Times New Roman"/>
          <w:sz w:val="24"/>
          <w:szCs w:val="24"/>
        </w:rPr>
      </w:pPr>
      <w:r w:rsidRPr="00A52D69">
        <w:rPr>
          <w:rFonts w:ascii="Times New Roman" w:hAnsi="Times New Roman" w:cs="Times New Roman"/>
          <w:sz w:val="24"/>
          <w:szCs w:val="24"/>
        </w:rPr>
        <w:t xml:space="preserve">I </w:t>
      </w:r>
      <w:r>
        <w:rPr>
          <w:rFonts w:ascii="Times New Roman" w:hAnsi="Times New Roman" w:cs="Times New Roman"/>
          <w:sz w:val="24"/>
          <w:szCs w:val="24"/>
        </w:rPr>
        <w:t>-</w:t>
      </w:r>
      <w:r w:rsidRPr="00A52D69">
        <w:rPr>
          <w:rFonts w:ascii="Times New Roman" w:hAnsi="Times New Roman" w:cs="Times New Roman"/>
          <w:sz w:val="24"/>
          <w:szCs w:val="24"/>
        </w:rPr>
        <w:t xml:space="preserve"> </w:t>
      </w:r>
      <w:r>
        <w:rPr>
          <w:rFonts w:ascii="Times New Roman" w:hAnsi="Times New Roman" w:cs="Times New Roman"/>
          <w:sz w:val="24"/>
          <w:szCs w:val="24"/>
        </w:rPr>
        <w:t>m</w:t>
      </w:r>
      <w:r w:rsidRPr="00A52D69">
        <w:rPr>
          <w:rFonts w:ascii="Times New Roman" w:hAnsi="Times New Roman" w:cs="Times New Roman"/>
          <w:sz w:val="24"/>
          <w:szCs w:val="24"/>
        </w:rPr>
        <w:t>aior nota na prova de conhecimento espe</w:t>
      </w:r>
      <w:r>
        <w:rPr>
          <w:rFonts w:ascii="Times New Roman" w:hAnsi="Times New Roman" w:cs="Times New Roman"/>
          <w:sz w:val="24"/>
          <w:szCs w:val="24"/>
        </w:rPr>
        <w:t>cíficos do ECA;</w:t>
      </w:r>
    </w:p>
    <w:p w14:paraId="1DC729DB" w14:textId="77777777" w:rsidR="002C41E6" w:rsidRPr="00A52D69" w:rsidRDefault="002C41E6" w:rsidP="008C0656">
      <w:pPr>
        <w:pStyle w:val="Corpodetexto"/>
        <w:spacing w:after="100"/>
        <w:ind w:right="-1"/>
        <w:jc w:val="both"/>
        <w:rPr>
          <w:rFonts w:ascii="Times New Roman" w:hAnsi="Times New Roman" w:cs="Times New Roman"/>
          <w:sz w:val="24"/>
          <w:szCs w:val="24"/>
        </w:rPr>
      </w:pPr>
      <w:r w:rsidRPr="00A52D69">
        <w:rPr>
          <w:rFonts w:ascii="Times New Roman" w:hAnsi="Times New Roman" w:cs="Times New Roman"/>
          <w:sz w:val="24"/>
          <w:szCs w:val="24"/>
        </w:rPr>
        <w:t xml:space="preserve">II </w:t>
      </w:r>
      <w:r>
        <w:rPr>
          <w:rFonts w:ascii="Times New Roman" w:hAnsi="Times New Roman" w:cs="Times New Roman"/>
          <w:sz w:val="24"/>
          <w:szCs w:val="24"/>
        </w:rPr>
        <w:t>-</w:t>
      </w:r>
      <w:r w:rsidRPr="00A52D69">
        <w:rPr>
          <w:rFonts w:ascii="Times New Roman" w:hAnsi="Times New Roman" w:cs="Times New Roman"/>
          <w:sz w:val="24"/>
          <w:szCs w:val="24"/>
        </w:rPr>
        <w:t xml:space="preserve"> </w:t>
      </w:r>
      <w:r>
        <w:rPr>
          <w:rFonts w:ascii="Times New Roman" w:hAnsi="Times New Roman" w:cs="Times New Roman"/>
          <w:sz w:val="24"/>
          <w:szCs w:val="24"/>
        </w:rPr>
        <w:t>m</w:t>
      </w:r>
      <w:r w:rsidRPr="00A52D69">
        <w:rPr>
          <w:rFonts w:ascii="Times New Roman" w:hAnsi="Times New Roman" w:cs="Times New Roman"/>
          <w:sz w:val="24"/>
          <w:szCs w:val="24"/>
        </w:rPr>
        <w:t>aio</w:t>
      </w:r>
      <w:r>
        <w:rPr>
          <w:rFonts w:ascii="Times New Roman" w:hAnsi="Times New Roman" w:cs="Times New Roman"/>
          <w:sz w:val="24"/>
          <w:szCs w:val="24"/>
        </w:rPr>
        <w:t>r pontuação na prova de redação;</w:t>
      </w:r>
    </w:p>
    <w:p w14:paraId="7C9D83EB" w14:textId="77777777" w:rsidR="002C41E6" w:rsidRPr="00DE0A57" w:rsidRDefault="002C41E6" w:rsidP="008C0656">
      <w:pPr>
        <w:pStyle w:val="Corpodetexto"/>
        <w:spacing w:after="100"/>
        <w:ind w:right="-1"/>
        <w:jc w:val="both"/>
        <w:rPr>
          <w:rFonts w:ascii="Times New Roman" w:hAnsi="Times New Roman" w:cs="Times New Roman"/>
          <w:sz w:val="24"/>
          <w:szCs w:val="24"/>
        </w:rPr>
      </w:pPr>
      <w:r w:rsidRPr="00A52D69">
        <w:rPr>
          <w:rFonts w:ascii="Times New Roman" w:hAnsi="Times New Roman" w:cs="Times New Roman"/>
          <w:sz w:val="24"/>
          <w:szCs w:val="24"/>
        </w:rPr>
        <w:t>I</w:t>
      </w:r>
      <w:r>
        <w:rPr>
          <w:rFonts w:ascii="Times New Roman" w:hAnsi="Times New Roman" w:cs="Times New Roman"/>
          <w:sz w:val="24"/>
          <w:szCs w:val="24"/>
        </w:rPr>
        <w:t>II - idade mais elevada.</w:t>
      </w:r>
    </w:p>
    <w:p w14:paraId="41DAD042" w14:textId="77777777" w:rsidR="002C41E6" w:rsidRDefault="002C41E6" w:rsidP="008C0656">
      <w:pPr>
        <w:pStyle w:val="Corpodetexto"/>
        <w:spacing w:after="100"/>
        <w:ind w:right="-1"/>
        <w:jc w:val="both"/>
        <w:rPr>
          <w:rFonts w:ascii="Times New Roman" w:hAnsi="Times New Roman" w:cs="Times New Roman"/>
          <w:sz w:val="24"/>
          <w:szCs w:val="24"/>
        </w:rPr>
      </w:pPr>
      <w:r w:rsidRPr="0046398A">
        <w:rPr>
          <w:rFonts w:ascii="Times New Roman" w:hAnsi="Times New Roman" w:cs="Times New Roman"/>
          <w:b/>
          <w:sz w:val="24"/>
          <w:szCs w:val="24"/>
        </w:rPr>
        <w:t xml:space="preserve">Art. </w:t>
      </w:r>
      <w:r>
        <w:rPr>
          <w:rFonts w:ascii="Times New Roman" w:hAnsi="Times New Roman" w:cs="Times New Roman"/>
          <w:b/>
          <w:sz w:val="24"/>
          <w:szCs w:val="24"/>
        </w:rPr>
        <w:t>69</w:t>
      </w:r>
      <w:r w:rsidRPr="0046398A">
        <w:rPr>
          <w:rFonts w:ascii="Times New Roman" w:hAnsi="Times New Roman" w:cs="Times New Roman"/>
          <w:b/>
          <w:sz w:val="24"/>
          <w:szCs w:val="24"/>
        </w:rPr>
        <w:t xml:space="preserve">. </w:t>
      </w:r>
      <w:r w:rsidRPr="0046398A">
        <w:rPr>
          <w:rFonts w:ascii="Times New Roman" w:hAnsi="Times New Roman" w:cs="Times New Roman"/>
          <w:sz w:val="24"/>
          <w:szCs w:val="24"/>
        </w:rPr>
        <w:t>O Conselho Municipal dos Direitos da Criança e do Adolescente deverá garantir a divulgação do processo de escolha dos membros do Conselho Tutelar, por meio de:</w:t>
      </w:r>
    </w:p>
    <w:p w14:paraId="02745C35" w14:textId="77777777" w:rsidR="002C41E6" w:rsidRDefault="002C41E6" w:rsidP="008C0656">
      <w:pPr>
        <w:pStyle w:val="Corpodetexto"/>
        <w:spacing w:after="100"/>
        <w:ind w:right="-1"/>
        <w:jc w:val="both"/>
        <w:rPr>
          <w:rFonts w:ascii="Times New Roman" w:hAnsi="Times New Roman" w:cs="Times New Roman"/>
          <w:sz w:val="24"/>
          <w:szCs w:val="24"/>
        </w:rPr>
      </w:pPr>
      <w:r w:rsidRPr="0046398A">
        <w:rPr>
          <w:rFonts w:ascii="Times New Roman" w:hAnsi="Times New Roman" w:cs="Times New Roman"/>
          <w:sz w:val="24"/>
          <w:szCs w:val="24"/>
        </w:rPr>
        <w:t>I - publicação oficial do edital para registro de candidaturas</w:t>
      </w:r>
      <w:r>
        <w:rPr>
          <w:rFonts w:ascii="Times New Roman" w:hAnsi="Times New Roman" w:cs="Times New Roman"/>
          <w:sz w:val="24"/>
          <w:szCs w:val="24"/>
        </w:rPr>
        <w:t xml:space="preserve"> por meio de afixação</w:t>
      </w:r>
      <w:r w:rsidRPr="0046398A">
        <w:rPr>
          <w:rFonts w:ascii="Times New Roman" w:hAnsi="Times New Roman" w:cs="Times New Roman"/>
          <w:sz w:val="24"/>
          <w:szCs w:val="24"/>
        </w:rPr>
        <w:t xml:space="preserve">; </w:t>
      </w:r>
    </w:p>
    <w:p w14:paraId="450203C4" w14:textId="77777777" w:rsidR="002C41E6" w:rsidRDefault="002C41E6" w:rsidP="008C0656">
      <w:pPr>
        <w:pStyle w:val="Corpodetexto"/>
        <w:spacing w:after="100"/>
        <w:ind w:right="-1"/>
        <w:jc w:val="both"/>
        <w:rPr>
          <w:rFonts w:ascii="Times New Roman" w:hAnsi="Times New Roman" w:cs="Times New Roman"/>
          <w:sz w:val="24"/>
          <w:szCs w:val="24"/>
        </w:rPr>
      </w:pPr>
      <w:r w:rsidRPr="0046398A">
        <w:rPr>
          <w:rFonts w:ascii="Times New Roman" w:hAnsi="Times New Roman" w:cs="Times New Roman"/>
          <w:sz w:val="24"/>
          <w:szCs w:val="24"/>
        </w:rPr>
        <w:t xml:space="preserve">II - afixação do edital em locais de amplo acesso ao público; </w:t>
      </w:r>
    </w:p>
    <w:p w14:paraId="79575DFA" w14:textId="77777777" w:rsidR="002C41E6" w:rsidRDefault="002C41E6" w:rsidP="008C0656">
      <w:pPr>
        <w:pStyle w:val="Corpodetexto"/>
        <w:spacing w:after="100"/>
        <w:ind w:right="-1"/>
        <w:jc w:val="both"/>
        <w:rPr>
          <w:rFonts w:ascii="Times New Roman" w:hAnsi="Times New Roman" w:cs="Times New Roman"/>
          <w:sz w:val="24"/>
          <w:szCs w:val="24"/>
        </w:rPr>
      </w:pPr>
      <w:r w:rsidRPr="0046398A">
        <w:rPr>
          <w:rFonts w:ascii="Times New Roman" w:hAnsi="Times New Roman" w:cs="Times New Roman"/>
          <w:sz w:val="24"/>
          <w:szCs w:val="24"/>
        </w:rPr>
        <w:t xml:space="preserve">III </w:t>
      </w:r>
      <w:r>
        <w:rPr>
          <w:rFonts w:ascii="Times New Roman" w:hAnsi="Times New Roman" w:cs="Times New Roman"/>
          <w:sz w:val="24"/>
          <w:szCs w:val="24"/>
        </w:rPr>
        <w:t>- ampla divulgação do edital.</w:t>
      </w:r>
    </w:p>
    <w:p w14:paraId="75B1A815" w14:textId="77777777" w:rsidR="00DF3B0B" w:rsidRDefault="002C41E6" w:rsidP="008C0656">
      <w:pPr>
        <w:pStyle w:val="Corpodetexto"/>
        <w:spacing w:after="100"/>
        <w:ind w:right="-1"/>
        <w:jc w:val="both"/>
        <w:rPr>
          <w:rFonts w:ascii="Times New Roman" w:hAnsi="Times New Roman" w:cs="Times New Roman"/>
          <w:sz w:val="24"/>
          <w:szCs w:val="24"/>
        </w:rPr>
      </w:pPr>
      <w:r w:rsidRPr="0046398A">
        <w:rPr>
          <w:rFonts w:ascii="Times New Roman" w:hAnsi="Times New Roman" w:cs="Times New Roman"/>
          <w:b/>
          <w:sz w:val="24"/>
          <w:szCs w:val="24"/>
        </w:rPr>
        <w:t xml:space="preserve">Art. </w:t>
      </w:r>
      <w:r>
        <w:rPr>
          <w:rFonts w:ascii="Times New Roman" w:hAnsi="Times New Roman" w:cs="Times New Roman"/>
          <w:b/>
          <w:sz w:val="24"/>
          <w:szCs w:val="24"/>
        </w:rPr>
        <w:t>70</w:t>
      </w:r>
      <w:r w:rsidRPr="002E4FE6">
        <w:rPr>
          <w:rFonts w:ascii="Times New Roman" w:hAnsi="Times New Roman" w:cs="Times New Roman"/>
          <w:b/>
          <w:sz w:val="24"/>
          <w:szCs w:val="24"/>
        </w:rPr>
        <w:t xml:space="preserve">. </w:t>
      </w:r>
      <w:r w:rsidRPr="002E4FE6">
        <w:rPr>
          <w:rFonts w:ascii="Times New Roman" w:hAnsi="Times New Roman" w:cs="Times New Roman"/>
          <w:sz w:val="24"/>
          <w:szCs w:val="24"/>
        </w:rPr>
        <w:t xml:space="preserve">O pedido de impugnação de candidatura ao Conselho Tutelar em razão do não preenchimento dos requisitos legais ou da prática de condutas vedadas será feito junto à Comissão Especial criada para realizar o processo de escolha, assegurado o direito ao </w:t>
      </w:r>
    </w:p>
    <w:p w14:paraId="27BD469E" w14:textId="3B8A35A0" w:rsidR="002C41E6" w:rsidRDefault="002C41E6" w:rsidP="008C0656">
      <w:pPr>
        <w:pStyle w:val="Corpodetexto"/>
        <w:spacing w:after="100"/>
        <w:ind w:right="-1"/>
        <w:jc w:val="both"/>
        <w:rPr>
          <w:rFonts w:ascii="Times New Roman" w:hAnsi="Times New Roman" w:cs="Times New Roman"/>
          <w:sz w:val="24"/>
          <w:szCs w:val="24"/>
        </w:rPr>
      </w:pPr>
      <w:r w:rsidRPr="002E4FE6">
        <w:rPr>
          <w:rFonts w:ascii="Times New Roman" w:hAnsi="Times New Roman" w:cs="Times New Roman"/>
          <w:sz w:val="24"/>
          <w:szCs w:val="24"/>
        </w:rPr>
        <w:t>contraditório e ampla defesa.</w:t>
      </w:r>
    </w:p>
    <w:p w14:paraId="234AEC8C" w14:textId="77777777" w:rsidR="002C41E6" w:rsidRDefault="002C41E6" w:rsidP="008C0656">
      <w:pPr>
        <w:pStyle w:val="Corpodetexto"/>
        <w:spacing w:after="100"/>
        <w:ind w:right="-1"/>
        <w:jc w:val="both"/>
        <w:rPr>
          <w:rFonts w:ascii="Times New Roman" w:hAnsi="Times New Roman" w:cs="Times New Roman"/>
          <w:sz w:val="24"/>
          <w:szCs w:val="24"/>
        </w:rPr>
      </w:pPr>
      <w:r w:rsidRPr="0046398A">
        <w:rPr>
          <w:rFonts w:ascii="Times New Roman" w:hAnsi="Times New Roman" w:cs="Times New Roman"/>
          <w:b/>
          <w:sz w:val="24"/>
          <w:szCs w:val="24"/>
        </w:rPr>
        <w:t xml:space="preserve">Art. </w:t>
      </w:r>
      <w:r>
        <w:rPr>
          <w:rFonts w:ascii="Times New Roman" w:hAnsi="Times New Roman" w:cs="Times New Roman"/>
          <w:b/>
          <w:sz w:val="24"/>
          <w:szCs w:val="24"/>
        </w:rPr>
        <w:t>71</w:t>
      </w:r>
      <w:r w:rsidRPr="0046398A">
        <w:rPr>
          <w:rFonts w:ascii="Times New Roman" w:hAnsi="Times New Roman" w:cs="Times New Roman"/>
          <w:b/>
          <w:sz w:val="24"/>
          <w:szCs w:val="24"/>
        </w:rPr>
        <w:t xml:space="preserve">. </w:t>
      </w:r>
      <w:r w:rsidRPr="00DE0A57">
        <w:rPr>
          <w:rFonts w:ascii="Times New Roman" w:hAnsi="Times New Roman" w:cs="Times New Roman"/>
          <w:sz w:val="24"/>
          <w:szCs w:val="24"/>
        </w:rPr>
        <w:t xml:space="preserve">Verificada qualquer uma das vedações previstas nesta </w:t>
      </w:r>
      <w:r>
        <w:rPr>
          <w:rFonts w:ascii="Times New Roman" w:hAnsi="Times New Roman" w:cs="Times New Roman"/>
          <w:sz w:val="24"/>
          <w:szCs w:val="24"/>
        </w:rPr>
        <w:t>l</w:t>
      </w:r>
      <w:r w:rsidRPr="00DE0A57">
        <w:rPr>
          <w:rFonts w:ascii="Times New Roman" w:hAnsi="Times New Roman" w:cs="Times New Roman"/>
          <w:sz w:val="24"/>
          <w:szCs w:val="24"/>
        </w:rPr>
        <w:t>ei, o candidato será impugnado, mediante deliberação da Comissão Especial, assegurado o direito ao contraditório e ampla defesa, bem como recurso à Plenária do Conselho Municipal dos Direitos da Criança e do Adolescente.</w:t>
      </w:r>
      <w:r>
        <w:rPr>
          <w:rFonts w:ascii="Times New Roman" w:hAnsi="Times New Roman" w:cs="Times New Roman"/>
          <w:sz w:val="24"/>
          <w:szCs w:val="24"/>
        </w:rPr>
        <w:t xml:space="preserve"> </w:t>
      </w:r>
    </w:p>
    <w:p w14:paraId="0C6185D6" w14:textId="77777777" w:rsidR="002C41E6" w:rsidRPr="0046398A" w:rsidRDefault="002C41E6" w:rsidP="008C0656">
      <w:pPr>
        <w:pStyle w:val="Corpodetexto"/>
        <w:spacing w:after="100"/>
        <w:ind w:right="-1"/>
        <w:jc w:val="both"/>
        <w:rPr>
          <w:rFonts w:ascii="Times New Roman" w:hAnsi="Times New Roman" w:cs="Times New Roman"/>
          <w:sz w:val="24"/>
          <w:szCs w:val="24"/>
        </w:rPr>
      </w:pPr>
      <w:r w:rsidRPr="0046398A">
        <w:rPr>
          <w:rFonts w:ascii="Times New Roman" w:hAnsi="Times New Roman" w:cs="Times New Roman"/>
          <w:b/>
          <w:sz w:val="24"/>
          <w:szCs w:val="24"/>
        </w:rPr>
        <w:t xml:space="preserve">Art. </w:t>
      </w:r>
      <w:r>
        <w:rPr>
          <w:rFonts w:ascii="Times New Roman" w:hAnsi="Times New Roman" w:cs="Times New Roman"/>
          <w:b/>
          <w:sz w:val="24"/>
          <w:szCs w:val="24"/>
        </w:rPr>
        <w:t>72</w:t>
      </w:r>
      <w:r w:rsidRPr="0046398A">
        <w:rPr>
          <w:rFonts w:ascii="Times New Roman" w:hAnsi="Times New Roman" w:cs="Times New Roman"/>
          <w:b/>
          <w:sz w:val="24"/>
          <w:szCs w:val="24"/>
        </w:rPr>
        <w:t xml:space="preserve">. </w:t>
      </w:r>
      <w:r w:rsidRPr="0046398A">
        <w:rPr>
          <w:rFonts w:ascii="Times New Roman" w:hAnsi="Times New Roman" w:cs="Times New Roman"/>
          <w:sz w:val="24"/>
          <w:szCs w:val="24"/>
        </w:rPr>
        <w:t xml:space="preserve">Decididas as eventuais impugnações ou, na inexistência destas, </w:t>
      </w:r>
      <w:r w:rsidRPr="00DE0A57">
        <w:rPr>
          <w:rFonts w:ascii="Times New Roman" w:hAnsi="Times New Roman" w:cs="Times New Roman"/>
          <w:sz w:val="24"/>
          <w:szCs w:val="24"/>
        </w:rPr>
        <w:t>a Comissão Especial proclamará o resultado final do processo de escolha, com a divulgação</w:t>
      </w:r>
      <w:r w:rsidRPr="0046398A">
        <w:rPr>
          <w:rFonts w:ascii="Times New Roman" w:hAnsi="Times New Roman" w:cs="Times New Roman"/>
          <w:sz w:val="24"/>
          <w:szCs w:val="24"/>
        </w:rPr>
        <w:t xml:space="preserve"> dos nomes dos candidatos eleitos ao Conselho Tutelar e dos suplentes listados em ordem decrescente de votação.</w:t>
      </w:r>
    </w:p>
    <w:p w14:paraId="14582774" w14:textId="77777777" w:rsidR="002C41E6" w:rsidRDefault="002C41E6" w:rsidP="008C0656">
      <w:pPr>
        <w:pStyle w:val="Corpodetexto"/>
        <w:spacing w:after="100"/>
        <w:ind w:right="-1"/>
        <w:jc w:val="both"/>
        <w:rPr>
          <w:rFonts w:ascii="Times New Roman" w:hAnsi="Times New Roman" w:cs="Times New Roman"/>
          <w:sz w:val="24"/>
          <w:szCs w:val="24"/>
        </w:rPr>
      </w:pPr>
      <w:r w:rsidRPr="0046398A">
        <w:rPr>
          <w:rFonts w:ascii="Times New Roman" w:hAnsi="Times New Roman" w:cs="Times New Roman"/>
          <w:b/>
          <w:sz w:val="24"/>
          <w:szCs w:val="24"/>
        </w:rPr>
        <w:t xml:space="preserve">Art. </w:t>
      </w:r>
      <w:r>
        <w:rPr>
          <w:rFonts w:ascii="Times New Roman" w:hAnsi="Times New Roman" w:cs="Times New Roman"/>
          <w:b/>
          <w:sz w:val="24"/>
          <w:szCs w:val="24"/>
        </w:rPr>
        <w:t>73</w:t>
      </w:r>
      <w:r w:rsidRPr="0046398A">
        <w:rPr>
          <w:rFonts w:ascii="Times New Roman" w:hAnsi="Times New Roman" w:cs="Times New Roman"/>
          <w:b/>
          <w:sz w:val="24"/>
          <w:szCs w:val="24"/>
        </w:rPr>
        <w:t xml:space="preserve">. </w:t>
      </w:r>
      <w:r w:rsidRPr="0046398A">
        <w:rPr>
          <w:rFonts w:ascii="Times New Roman" w:hAnsi="Times New Roman" w:cs="Times New Roman"/>
          <w:sz w:val="24"/>
          <w:szCs w:val="24"/>
        </w:rPr>
        <w:t>O candidato escolhido ao Conselho Tutelar deverá prestar compromisso de desempenhar, com retidão, as funções do cargo e de cumprir a Constituição e as l</w:t>
      </w:r>
      <w:r w:rsidRPr="00330837">
        <w:rPr>
          <w:rFonts w:ascii="Times New Roman" w:hAnsi="Times New Roman" w:cs="Times New Roman"/>
          <w:sz w:val="24"/>
          <w:szCs w:val="24"/>
        </w:rPr>
        <w:t>e</w:t>
      </w:r>
      <w:r w:rsidRPr="0046398A">
        <w:rPr>
          <w:rFonts w:ascii="Times New Roman" w:hAnsi="Times New Roman" w:cs="Times New Roman"/>
          <w:sz w:val="24"/>
          <w:szCs w:val="24"/>
        </w:rPr>
        <w:t>is.</w:t>
      </w:r>
    </w:p>
    <w:p w14:paraId="14EE5646" w14:textId="77777777" w:rsidR="002C41E6" w:rsidRDefault="002C41E6" w:rsidP="002C41E6">
      <w:pPr>
        <w:pStyle w:val="Corpodetexto"/>
        <w:spacing w:before="89"/>
        <w:ind w:right="185"/>
        <w:jc w:val="both"/>
        <w:rPr>
          <w:rFonts w:ascii="Times New Roman" w:hAnsi="Times New Roman" w:cs="Times New Roman"/>
          <w:sz w:val="24"/>
          <w:szCs w:val="24"/>
        </w:rPr>
      </w:pPr>
    </w:p>
    <w:p w14:paraId="167079B3" w14:textId="77777777" w:rsidR="002C41E6" w:rsidRPr="00706119" w:rsidRDefault="002C41E6" w:rsidP="002C41E6">
      <w:pPr>
        <w:pStyle w:val="Ttulo11"/>
        <w:spacing w:before="1"/>
        <w:rPr>
          <w:rFonts w:ascii="Times New Roman" w:hAnsi="Times New Roman" w:cs="Times New Roman"/>
        </w:rPr>
      </w:pPr>
      <w:r w:rsidRPr="00706119">
        <w:rPr>
          <w:rFonts w:ascii="Times New Roman" w:hAnsi="Times New Roman" w:cs="Times New Roman"/>
        </w:rPr>
        <w:t xml:space="preserve">CAPÍTULO </w:t>
      </w:r>
      <w:r>
        <w:rPr>
          <w:rFonts w:ascii="Times New Roman" w:hAnsi="Times New Roman" w:cs="Times New Roman"/>
        </w:rPr>
        <w:t>X</w:t>
      </w:r>
    </w:p>
    <w:p w14:paraId="73F97954" w14:textId="77777777" w:rsidR="002C41E6" w:rsidRPr="00706119" w:rsidRDefault="002C41E6" w:rsidP="002C41E6">
      <w:pPr>
        <w:spacing w:before="43"/>
        <w:ind w:left="91" w:right="91"/>
        <w:jc w:val="center"/>
        <w:rPr>
          <w:rFonts w:ascii="Times New Roman" w:hAnsi="Times New Roman" w:cs="Times New Roman"/>
          <w:b/>
          <w:sz w:val="24"/>
          <w:szCs w:val="24"/>
        </w:rPr>
      </w:pPr>
      <w:r>
        <w:rPr>
          <w:rFonts w:ascii="Times New Roman" w:hAnsi="Times New Roman" w:cs="Times New Roman"/>
          <w:b/>
          <w:sz w:val="24"/>
          <w:szCs w:val="24"/>
        </w:rPr>
        <w:t>DA HOMOLOGAÇÃO, DIPLOMAÇÃO, POSSE E EXERCÍCIO</w:t>
      </w:r>
    </w:p>
    <w:p w14:paraId="44B07949" w14:textId="77777777" w:rsidR="002C41E6" w:rsidRDefault="002C41E6" w:rsidP="002C41E6">
      <w:pPr>
        <w:pStyle w:val="Corpodetexto"/>
        <w:spacing w:line="276" w:lineRule="auto"/>
        <w:ind w:right="193"/>
        <w:jc w:val="both"/>
        <w:rPr>
          <w:rFonts w:ascii="Times New Roman" w:hAnsi="Times New Roman" w:cs="Times New Roman"/>
          <w:b/>
          <w:sz w:val="24"/>
          <w:szCs w:val="24"/>
          <w:highlight w:val="yellow"/>
        </w:rPr>
      </w:pPr>
    </w:p>
    <w:p w14:paraId="4129C368" w14:textId="77777777" w:rsidR="002C41E6" w:rsidRDefault="002C41E6" w:rsidP="008C0656">
      <w:pPr>
        <w:pStyle w:val="Corpodetexto"/>
        <w:spacing w:after="100"/>
        <w:jc w:val="both"/>
        <w:rPr>
          <w:rFonts w:ascii="Times New Roman" w:hAnsi="Times New Roman" w:cs="Times New Roman"/>
          <w:sz w:val="24"/>
          <w:szCs w:val="24"/>
        </w:rPr>
      </w:pPr>
      <w:r>
        <w:rPr>
          <w:rFonts w:ascii="Times New Roman" w:hAnsi="Times New Roman" w:cs="Times New Roman"/>
          <w:b/>
          <w:sz w:val="24"/>
          <w:szCs w:val="24"/>
        </w:rPr>
        <w:t>Art. 74</w:t>
      </w:r>
      <w:r w:rsidRPr="00862B25">
        <w:rPr>
          <w:rFonts w:ascii="Times New Roman" w:hAnsi="Times New Roman" w:cs="Times New Roman"/>
          <w:b/>
          <w:sz w:val="24"/>
          <w:szCs w:val="24"/>
        </w:rPr>
        <w:t>.</w:t>
      </w:r>
      <w:r w:rsidRPr="00862B25">
        <w:rPr>
          <w:rFonts w:ascii="Times New Roman" w:hAnsi="Times New Roman" w:cs="Times New Roman"/>
          <w:sz w:val="24"/>
          <w:szCs w:val="24"/>
        </w:rPr>
        <w:t xml:space="preserve"> Finalizada a etapa recursal, a Comissão Especial deverá divulgar o resultado do processo de escolha com a respectiva homologação do CMDCA.</w:t>
      </w:r>
    </w:p>
    <w:p w14:paraId="7A3A371B" w14:textId="77777777" w:rsidR="002C41E6" w:rsidRDefault="002C41E6" w:rsidP="008C0656">
      <w:pPr>
        <w:pStyle w:val="Corpodetexto"/>
        <w:spacing w:after="100"/>
        <w:jc w:val="both"/>
        <w:rPr>
          <w:rFonts w:ascii="Times New Roman" w:hAnsi="Times New Roman" w:cs="Times New Roman"/>
          <w:sz w:val="24"/>
          <w:szCs w:val="24"/>
        </w:rPr>
      </w:pPr>
      <w:r>
        <w:rPr>
          <w:rFonts w:ascii="Times New Roman" w:hAnsi="Times New Roman" w:cs="Times New Roman"/>
          <w:b/>
          <w:sz w:val="24"/>
          <w:szCs w:val="24"/>
        </w:rPr>
        <w:t>Art. 75</w:t>
      </w:r>
      <w:r w:rsidRPr="00862B25">
        <w:rPr>
          <w:rFonts w:ascii="Times New Roman" w:hAnsi="Times New Roman" w:cs="Times New Roman"/>
          <w:b/>
          <w:sz w:val="24"/>
          <w:szCs w:val="24"/>
        </w:rPr>
        <w:t>.</w:t>
      </w:r>
      <w:r w:rsidRPr="00862B25">
        <w:rPr>
          <w:rFonts w:ascii="Times New Roman" w:hAnsi="Times New Roman" w:cs="Times New Roman"/>
          <w:sz w:val="24"/>
          <w:szCs w:val="24"/>
        </w:rPr>
        <w:t xml:space="preserve"> Após a homologação, o CMDCA procederá à diplomação dos Conselheiros escolhidos e comunicará ao Chefe do Poder Executivo Municipal para fins de nomeação.</w:t>
      </w:r>
    </w:p>
    <w:p w14:paraId="26610E35" w14:textId="77777777" w:rsidR="002C41E6" w:rsidRDefault="002C41E6" w:rsidP="008C0656">
      <w:pPr>
        <w:pStyle w:val="Corpodetexto"/>
        <w:spacing w:after="100"/>
        <w:jc w:val="both"/>
        <w:rPr>
          <w:rFonts w:ascii="Times New Roman" w:hAnsi="Times New Roman" w:cs="Times New Roman"/>
          <w:sz w:val="24"/>
          <w:szCs w:val="24"/>
        </w:rPr>
      </w:pPr>
      <w:r>
        <w:rPr>
          <w:rFonts w:ascii="Times New Roman" w:hAnsi="Times New Roman" w:cs="Times New Roman"/>
          <w:b/>
          <w:sz w:val="24"/>
          <w:szCs w:val="24"/>
        </w:rPr>
        <w:t>Art. 76</w:t>
      </w:r>
      <w:r w:rsidRPr="00862B25">
        <w:rPr>
          <w:rFonts w:ascii="Times New Roman" w:hAnsi="Times New Roman" w:cs="Times New Roman"/>
          <w:b/>
          <w:sz w:val="24"/>
          <w:szCs w:val="24"/>
        </w:rPr>
        <w:t>.</w:t>
      </w:r>
      <w:r w:rsidRPr="00862B25">
        <w:rPr>
          <w:rFonts w:ascii="Times New Roman" w:hAnsi="Times New Roman" w:cs="Times New Roman"/>
          <w:sz w:val="24"/>
          <w:szCs w:val="24"/>
        </w:rPr>
        <w:t xml:space="preserve">  Caberá ao </w:t>
      </w:r>
      <w:r>
        <w:rPr>
          <w:rFonts w:ascii="Times New Roman" w:hAnsi="Times New Roman" w:cs="Times New Roman"/>
          <w:sz w:val="24"/>
          <w:szCs w:val="24"/>
        </w:rPr>
        <w:t>Chefe do Poder Executivo</w:t>
      </w:r>
      <w:r w:rsidRPr="00862B25">
        <w:rPr>
          <w:rFonts w:ascii="Times New Roman" w:hAnsi="Times New Roman" w:cs="Times New Roman"/>
          <w:sz w:val="24"/>
          <w:szCs w:val="24"/>
        </w:rPr>
        <w:t xml:space="preserve"> dar posse aos conselheiros titulares eleitos. </w:t>
      </w:r>
    </w:p>
    <w:p w14:paraId="746AC36B" w14:textId="77777777" w:rsidR="002C41E6" w:rsidRDefault="002C41E6" w:rsidP="008C0656">
      <w:pPr>
        <w:pStyle w:val="Corpodetexto"/>
        <w:spacing w:after="100"/>
        <w:jc w:val="both"/>
        <w:rPr>
          <w:rFonts w:ascii="Times New Roman" w:hAnsi="Times New Roman" w:cs="Times New Roman"/>
          <w:sz w:val="24"/>
          <w:szCs w:val="24"/>
        </w:rPr>
      </w:pPr>
      <w:r>
        <w:rPr>
          <w:rFonts w:ascii="Times New Roman" w:hAnsi="Times New Roman" w:cs="Times New Roman"/>
          <w:b/>
          <w:sz w:val="24"/>
          <w:szCs w:val="24"/>
        </w:rPr>
        <w:t>Parágrafo único.</w:t>
      </w:r>
      <w:r w:rsidRPr="00862B25">
        <w:rPr>
          <w:rFonts w:ascii="Times New Roman" w:hAnsi="Times New Roman" w:cs="Times New Roman"/>
          <w:sz w:val="24"/>
          <w:szCs w:val="24"/>
        </w:rPr>
        <w:t xml:space="preserve"> A posse dos conselheiros tutelares ocorrerá no dia 10 de janeiro do ano </w:t>
      </w:r>
      <w:r w:rsidRPr="00862B25">
        <w:rPr>
          <w:rFonts w:ascii="Times New Roman" w:hAnsi="Times New Roman" w:cs="Times New Roman"/>
          <w:sz w:val="24"/>
          <w:szCs w:val="24"/>
        </w:rPr>
        <w:lastRenderedPageBreak/>
        <w:t>subsequente ao processo de escolha</w:t>
      </w:r>
      <w:r>
        <w:rPr>
          <w:rFonts w:ascii="Times New Roman" w:hAnsi="Times New Roman" w:cs="Times New Roman"/>
          <w:sz w:val="24"/>
          <w:szCs w:val="24"/>
        </w:rPr>
        <w:t>, data em que se encerra o mandato dos Conselheiros Tutelar em exercício</w:t>
      </w:r>
      <w:r w:rsidRPr="00862B25">
        <w:rPr>
          <w:rFonts w:ascii="Times New Roman" w:hAnsi="Times New Roman" w:cs="Times New Roman"/>
          <w:sz w:val="24"/>
          <w:szCs w:val="24"/>
        </w:rPr>
        <w:t>.</w:t>
      </w:r>
    </w:p>
    <w:p w14:paraId="3ED7DA9B" w14:textId="77777777" w:rsidR="002C41E6" w:rsidRPr="003C2FD6" w:rsidRDefault="002C41E6" w:rsidP="008C0656">
      <w:pPr>
        <w:pStyle w:val="Corpodetexto"/>
        <w:spacing w:after="100"/>
        <w:jc w:val="both"/>
        <w:rPr>
          <w:rFonts w:ascii="Times New Roman" w:hAnsi="Times New Roman" w:cs="Times New Roman"/>
          <w:color w:val="7030A0"/>
          <w:sz w:val="24"/>
          <w:szCs w:val="24"/>
        </w:rPr>
      </w:pPr>
      <w:r>
        <w:rPr>
          <w:rFonts w:ascii="Times New Roman" w:hAnsi="Times New Roman" w:cs="Times New Roman"/>
          <w:b/>
          <w:sz w:val="24"/>
          <w:szCs w:val="24"/>
        </w:rPr>
        <w:t>Art. 77</w:t>
      </w:r>
      <w:r w:rsidRPr="005314DF">
        <w:rPr>
          <w:rFonts w:ascii="Times New Roman" w:hAnsi="Times New Roman" w:cs="Times New Roman"/>
          <w:b/>
          <w:sz w:val="24"/>
          <w:szCs w:val="24"/>
        </w:rPr>
        <w:t xml:space="preserve">. </w:t>
      </w:r>
      <w:r w:rsidRPr="00AE1021">
        <w:rPr>
          <w:rFonts w:ascii="Times New Roman" w:hAnsi="Times New Roman" w:cs="Times New Roman"/>
          <w:sz w:val="24"/>
          <w:szCs w:val="24"/>
        </w:rPr>
        <w:t xml:space="preserve">A entrada em exercício do conselheiro empossado ocorrerá a partir da zero hora do dia 11 de janeiro do ano subsequente ao processo de escolha. </w:t>
      </w:r>
    </w:p>
    <w:p w14:paraId="79EA3429" w14:textId="77777777" w:rsidR="002C41E6" w:rsidRDefault="002C41E6" w:rsidP="008C0656">
      <w:pPr>
        <w:pStyle w:val="Corpodetexto"/>
        <w:spacing w:after="100"/>
        <w:jc w:val="both"/>
        <w:rPr>
          <w:rFonts w:ascii="Times New Roman" w:hAnsi="Times New Roman" w:cs="Times New Roman"/>
          <w:b/>
          <w:sz w:val="24"/>
          <w:szCs w:val="24"/>
        </w:rPr>
      </w:pPr>
      <w:r>
        <w:rPr>
          <w:rFonts w:ascii="Times New Roman" w:hAnsi="Times New Roman" w:cs="Times New Roman"/>
          <w:b/>
          <w:sz w:val="24"/>
          <w:szCs w:val="24"/>
        </w:rPr>
        <w:t xml:space="preserve">Art. 78. </w:t>
      </w:r>
      <w:r w:rsidRPr="00AE1021">
        <w:rPr>
          <w:rFonts w:ascii="Times New Roman" w:hAnsi="Times New Roman" w:cs="Times New Roman"/>
          <w:sz w:val="24"/>
          <w:szCs w:val="24"/>
        </w:rPr>
        <w:t>O candidato e</w:t>
      </w:r>
      <w:r>
        <w:rPr>
          <w:rFonts w:ascii="Times New Roman" w:hAnsi="Times New Roman" w:cs="Times New Roman"/>
          <w:sz w:val="24"/>
          <w:szCs w:val="24"/>
        </w:rPr>
        <w:t>scolhido</w:t>
      </w:r>
      <w:r w:rsidRPr="00AE1021">
        <w:rPr>
          <w:rFonts w:ascii="Times New Roman" w:hAnsi="Times New Roman" w:cs="Times New Roman"/>
          <w:sz w:val="24"/>
          <w:szCs w:val="24"/>
        </w:rPr>
        <w:t xml:space="preserve"> que desejar renunciar a sua vaga no Conselho Tutelar deverá manifestar sua desistência ao CMDCA por escrito.</w:t>
      </w:r>
    </w:p>
    <w:p w14:paraId="28E01084" w14:textId="77777777" w:rsidR="002C41E6" w:rsidRPr="00AE1021" w:rsidRDefault="002C41E6" w:rsidP="008C0656">
      <w:pPr>
        <w:pStyle w:val="Corpodetexto"/>
        <w:spacing w:after="100"/>
        <w:jc w:val="both"/>
        <w:rPr>
          <w:rFonts w:ascii="Times New Roman" w:hAnsi="Times New Roman" w:cs="Times New Roman"/>
          <w:sz w:val="24"/>
          <w:szCs w:val="24"/>
        </w:rPr>
      </w:pPr>
      <w:r>
        <w:rPr>
          <w:rFonts w:ascii="Times New Roman" w:hAnsi="Times New Roman" w:cs="Times New Roman"/>
          <w:b/>
          <w:sz w:val="24"/>
          <w:szCs w:val="24"/>
        </w:rPr>
        <w:t xml:space="preserve">Art. 79. </w:t>
      </w:r>
      <w:r w:rsidRPr="00AE1021">
        <w:rPr>
          <w:rFonts w:ascii="Times New Roman" w:hAnsi="Times New Roman" w:cs="Times New Roman"/>
          <w:sz w:val="24"/>
          <w:szCs w:val="24"/>
        </w:rPr>
        <w:t xml:space="preserve">O candidato escolhido que, por qualquer motivo, manifestar inviabilidade de tomar posse e/ou entrar em exercício poderá requerer sua dispensa junto ao CMDCA, por escrito, sendo automaticamente reclassificado como último suplente. </w:t>
      </w:r>
    </w:p>
    <w:p w14:paraId="36E6691A" w14:textId="77777777" w:rsidR="002C41E6" w:rsidRPr="00AE1021" w:rsidRDefault="002C41E6" w:rsidP="008C0656">
      <w:pPr>
        <w:pStyle w:val="Corpodetexto"/>
        <w:spacing w:after="100"/>
        <w:jc w:val="both"/>
        <w:rPr>
          <w:rFonts w:ascii="Times New Roman" w:hAnsi="Times New Roman" w:cs="Times New Roman"/>
          <w:sz w:val="24"/>
          <w:szCs w:val="24"/>
        </w:rPr>
      </w:pPr>
      <w:r>
        <w:rPr>
          <w:rFonts w:ascii="Times New Roman" w:hAnsi="Times New Roman" w:cs="Times New Roman"/>
          <w:b/>
          <w:sz w:val="24"/>
          <w:szCs w:val="24"/>
        </w:rPr>
        <w:t xml:space="preserve">Art. 80. </w:t>
      </w:r>
      <w:r w:rsidRPr="00AE1021">
        <w:rPr>
          <w:rFonts w:ascii="Times New Roman" w:hAnsi="Times New Roman" w:cs="Times New Roman"/>
          <w:sz w:val="24"/>
          <w:szCs w:val="24"/>
        </w:rPr>
        <w:t xml:space="preserve">O candidato que não comparecer para tomar posse e não for localizado pelo CMDCA será reclassificado como último suplente. </w:t>
      </w:r>
    </w:p>
    <w:p w14:paraId="405AD96C" w14:textId="77777777" w:rsidR="002C41E6" w:rsidRPr="00AE1021" w:rsidRDefault="002C41E6" w:rsidP="008C0656">
      <w:pPr>
        <w:pStyle w:val="Corpodetexto"/>
        <w:spacing w:after="100"/>
        <w:jc w:val="both"/>
        <w:rPr>
          <w:rFonts w:ascii="Times New Roman" w:hAnsi="Times New Roman" w:cs="Times New Roman"/>
          <w:sz w:val="24"/>
          <w:szCs w:val="24"/>
        </w:rPr>
      </w:pPr>
      <w:r>
        <w:rPr>
          <w:rFonts w:ascii="Times New Roman" w:hAnsi="Times New Roman" w:cs="Times New Roman"/>
          <w:b/>
          <w:sz w:val="24"/>
          <w:szCs w:val="24"/>
        </w:rPr>
        <w:t xml:space="preserve">Art. 81. </w:t>
      </w:r>
      <w:r w:rsidRPr="00AE1021">
        <w:rPr>
          <w:rFonts w:ascii="Times New Roman" w:hAnsi="Times New Roman" w:cs="Times New Roman"/>
          <w:sz w:val="24"/>
          <w:szCs w:val="24"/>
        </w:rPr>
        <w:t>Se na data da posse o candidato estiver impedido de assumir as funções em razão do cumprimento de obrigações ou do gozo de direitos decorrentes da sua relação de trabalho anterior, ou ainda na hipótese de comprovada prescrição médica, a sua entrada em exercício será postergada para o primeiro dia útil subsequente ao término do impedimento.</w:t>
      </w:r>
    </w:p>
    <w:p w14:paraId="7853C8F1" w14:textId="77777777" w:rsidR="002C41E6" w:rsidRDefault="002C41E6" w:rsidP="008C0656">
      <w:pPr>
        <w:pStyle w:val="Corpodetexto"/>
        <w:spacing w:after="100"/>
        <w:jc w:val="both"/>
        <w:rPr>
          <w:rFonts w:ascii="Times New Roman" w:hAnsi="Times New Roman" w:cs="Times New Roman"/>
          <w:sz w:val="24"/>
          <w:szCs w:val="24"/>
        </w:rPr>
      </w:pPr>
      <w:r>
        <w:rPr>
          <w:rFonts w:ascii="Times New Roman" w:hAnsi="Times New Roman" w:cs="Times New Roman"/>
          <w:b/>
          <w:sz w:val="24"/>
          <w:szCs w:val="24"/>
        </w:rPr>
        <w:t>Art. 82</w:t>
      </w:r>
      <w:r w:rsidRPr="00EA47A2">
        <w:rPr>
          <w:rFonts w:ascii="Times New Roman" w:hAnsi="Times New Roman" w:cs="Times New Roman"/>
          <w:sz w:val="24"/>
          <w:szCs w:val="24"/>
        </w:rPr>
        <w:t>. São impedidos de servir no mesmo Conselho marido e mulher, ascendentes e descendentes, sogro e genro ou nora, irm</w:t>
      </w:r>
      <w:r>
        <w:rPr>
          <w:rFonts w:ascii="Times New Roman" w:hAnsi="Times New Roman" w:cs="Times New Roman"/>
          <w:sz w:val="24"/>
          <w:szCs w:val="24"/>
        </w:rPr>
        <w:t>ãos, cunhados, durante o cunhad</w:t>
      </w:r>
      <w:r w:rsidRPr="00EA47A2">
        <w:rPr>
          <w:rFonts w:ascii="Times New Roman" w:hAnsi="Times New Roman" w:cs="Times New Roman"/>
          <w:sz w:val="24"/>
          <w:szCs w:val="24"/>
        </w:rPr>
        <w:t>o, tio e sobrinho, padrasto ou madrasta e enteado.</w:t>
      </w:r>
    </w:p>
    <w:p w14:paraId="4150B50B" w14:textId="40B1AE9D" w:rsidR="002C41E6" w:rsidRDefault="002C41E6" w:rsidP="008C0656">
      <w:pPr>
        <w:pStyle w:val="Corpodetexto"/>
        <w:spacing w:after="100"/>
        <w:jc w:val="both"/>
        <w:rPr>
          <w:rFonts w:ascii="Times New Roman" w:hAnsi="Times New Roman" w:cs="Times New Roman"/>
          <w:sz w:val="24"/>
          <w:szCs w:val="24"/>
        </w:rPr>
      </w:pPr>
      <w:r>
        <w:rPr>
          <w:rFonts w:ascii="Times New Roman" w:hAnsi="Times New Roman" w:cs="Times New Roman"/>
          <w:b/>
          <w:bCs/>
          <w:sz w:val="24"/>
          <w:szCs w:val="24"/>
        </w:rPr>
        <w:t>§ 1°</w:t>
      </w:r>
      <w:r w:rsidRPr="00706119">
        <w:rPr>
          <w:rFonts w:ascii="Times New Roman" w:hAnsi="Times New Roman" w:cs="Times New Roman"/>
          <w:sz w:val="24"/>
          <w:szCs w:val="24"/>
        </w:rPr>
        <w:t xml:space="preserve"> Sendo escolhidos dois ou mais candidatos nos termos do </w:t>
      </w:r>
      <w:r w:rsidRPr="00706119">
        <w:rPr>
          <w:rFonts w:ascii="Times New Roman" w:hAnsi="Times New Roman" w:cs="Times New Roman"/>
          <w:i/>
          <w:sz w:val="24"/>
          <w:szCs w:val="24"/>
        </w:rPr>
        <w:t xml:space="preserve">caput </w:t>
      </w:r>
      <w:r w:rsidRPr="00706119">
        <w:rPr>
          <w:rFonts w:ascii="Times New Roman" w:hAnsi="Times New Roman" w:cs="Times New Roman"/>
          <w:sz w:val="24"/>
          <w:szCs w:val="24"/>
        </w:rPr>
        <w:t>deste artigo, será empossado como conselheiro tutelar titular, aquele que tiver obtido maior votação.</w:t>
      </w:r>
    </w:p>
    <w:p w14:paraId="503E4BA0" w14:textId="77777777" w:rsidR="002C41E6" w:rsidRDefault="002C41E6" w:rsidP="008C0656">
      <w:pPr>
        <w:pStyle w:val="Corpodetexto"/>
        <w:spacing w:after="100"/>
        <w:jc w:val="both"/>
        <w:rPr>
          <w:rFonts w:ascii="Times New Roman" w:hAnsi="Times New Roman" w:cs="Times New Roman"/>
          <w:b/>
          <w:sz w:val="24"/>
          <w:szCs w:val="24"/>
        </w:rPr>
      </w:pPr>
      <w:r w:rsidRPr="00767B72">
        <w:rPr>
          <w:rFonts w:ascii="Times New Roman" w:hAnsi="Times New Roman" w:cs="Times New Roman"/>
          <w:b/>
          <w:sz w:val="24"/>
          <w:szCs w:val="24"/>
        </w:rPr>
        <w:t>§</w:t>
      </w:r>
      <w:r>
        <w:rPr>
          <w:rFonts w:ascii="Times New Roman" w:hAnsi="Times New Roman" w:cs="Times New Roman"/>
          <w:b/>
          <w:sz w:val="24"/>
          <w:szCs w:val="24"/>
        </w:rPr>
        <w:t xml:space="preserve"> </w:t>
      </w:r>
      <w:r w:rsidRPr="00767B72">
        <w:rPr>
          <w:rFonts w:ascii="Times New Roman" w:hAnsi="Times New Roman" w:cs="Times New Roman"/>
          <w:b/>
          <w:sz w:val="24"/>
          <w:szCs w:val="24"/>
        </w:rPr>
        <w:t xml:space="preserve">2º </w:t>
      </w:r>
      <w:r w:rsidRPr="00767B72">
        <w:rPr>
          <w:rFonts w:ascii="Times New Roman" w:hAnsi="Times New Roman" w:cs="Times New Roman"/>
          <w:sz w:val="24"/>
          <w:szCs w:val="24"/>
        </w:rPr>
        <w:t xml:space="preserve">O Conselheiro escolhido e não empossado, em razão do impedimento de que trata o </w:t>
      </w:r>
      <w:r w:rsidRPr="00C9417C">
        <w:rPr>
          <w:rFonts w:ascii="Times New Roman" w:hAnsi="Times New Roman" w:cs="Times New Roman"/>
          <w:i/>
          <w:sz w:val="24"/>
          <w:szCs w:val="24"/>
        </w:rPr>
        <w:t>caput</w:t>
      </w:r>
      <w:r w:rsidRPr="00767B72">
        <w:rPr>
          <w:rFonts w:ascii="Times New Roman" w:hAnsi="Times New Roman" w:cs="Times New Roman"/>
          <w:sz w:val="24"/>
          <w:szCs w:val="24"/>
        </w:rPr>
        <w:t>, será reclassificado como 1º suplente</w:t>
      </w:r>
      <w:r>
        <w:rPr>
          <w:rFonts w:ascii="Times New Roman" w:hAnsi="Times New Roman" w:cs="Times New Roman"/>
          <w:sz w:val="24"/>
          <w:szCs w:val="24"/>
        </w:rPr>
        <w:t>,</w:t>
      </w:r>
      <w:r w:rsidRPr="00767B72">
        <w:rPr>
          <w:rFonts w:ascii="Times New Roman" w:hAnsi="Times New Roman" w:cs="Times New Roman"/>
          <w:sz w:val="24"/>
          <w:szCs w:val="24"/>
        </w:rPr>
        <w:t xml:space="preserve"> assumindo na hipótese de</w:t>
      </w:r>
      <w:r>
        <w:rPr>
          <w:rFonts w:ascii="Times New Roman" w:hAnsi="Times New Roman" w:cs="Times New Roman"/>
          <w:sz w:val="24"/>
          <w:szCs w:val="24"/>
        </w:rPr>
        <w:t xml:space="preserve"> vacância e desde que não subsista o</w:t>
      </w:r>
      <w:r w:rsidRPr="00767B72">
        <w:rPr>
          <w:rFonts w:ascii="Times New Roman" w:hAnsi="Times New Roman" w:cs="Times New Roman"/>
          <w:sz w:val="24"/>
          <w:szCs w:val="24"/>
        </w:rPr>
        <w:t xml:space="preserve"> impedimento.</w:t>
      </w:r>
    </w:p>
    <w:p w14:paraId="00E810CC" w14:textId="77777777" w:rsidR="002C41E6" w:rsidRPr="00EA47A2" w:rsidRDefault="002C41E6" w:rsidP="002C41E6">
      <w:pPr>
        <w:pStyle w:val="Corpodetexto"/>
        <w:spacing w:line="273" w:lineRule="auto"/>
        <w:ind w:right="187"/>
        <w:jc w:val="both"/>
        <w:rPr>
          <w:rFonts w:ascii="Times New Roman" w:hAnsi="Times New Roman" w:cs="Times New Roman"/>
          <w:b/>
          <w:sz w:val="24"/>
          <w:szCs w:val="24"/>
        </w:rPr>
      </w:pPr>
    </w:p>
    <w:p w14:paraId="61D90327" w14:textId="77777777" w:rsidR="002C41E6" w:rsidRPr="006818DF" w:rsidRDefault="002C41E6" w:rsidP="002C41E6">
      <w:pPr>
        <w:pStyle w:val="Ttulo11"/>
        <w:rPr>
          <w:rFonts w:ascii="Times New Roman" w:hAnsi="Times New Roman" w:cs="Times New Roman"/>
        </w:rPr>
      </w:pPr>
      <w:r>
        <w:rPr>
          <w:rFonts w:ascii="Times New Roman" w:hAnsi="Times New Roman" w:cs="Times New Roman"/>
        </w:rPr>
        <w:t>CAPÍTULO XI</w:t>
      </w:r>
    </w:p>
    <w:p w14:paraId="5D5ACCFA" w14:textId="77777777" w:rsidR="002C41E6" w:rsidRPr="006818DF" w:rsidRDefault="002C41E6" w:rsidP="002C41E6">
      <w:pPr>
        <w:spacing w:before="44"/>
        <w:ind w:left="90" w:right="91"/>
        <w:jc w:val="center"/>
        <w:rPr>
          <w:rFonts w:ascii="Times New Roman" w:hAnsi="Times New Roman" w:cs="Times New Roman"/>
          <w:b/>
          <w:sz w:val="24"/>
          <w:szCs w:val="24"/>
        </w:rPr>
      </w:pPr>
      <w:r w:rsidRPr="006818DF">
        <w:rPr>
          <w:rFonts w:ascii="Times New Roman" w:hAnsi="Times New Roman" w:cs="Times New Roman"/>
          <w:b/>
          <w:sz w:val="24"/>
          <w:szCs w:val="24"/>
        </w:rPr>
        <w:t>DA VACÂNCIA E CONVOCAÇÃO DO SUPLENTE</w:t>
      </w:r>
    </w:p>
    <w:p w14:paraId="7F768801" w14:textId="77777777" w:rsidR="002C41E6" w:rsidRPr="006818DF" w:rsidRDefault="002C41E6" w:rsidP="002C41E6">
      <w:pPr>
        <w:pStyle w:val="Corpodetexto"/>
        <w:spacing w:before="8"/>
        <w:rPr>
          <w:rFonts w:ascii="Times New Roman" w:hAnsi="Times New Roman" w:cs="Times New Roman"/>
          <w:b/>
          <w:sz w:val="24"/>
          <w:szCs w:val="24"/>
        </w:rPr>
      </w:pPr>
    </w:p>
    <w:p w14:paraId="014C91DE" w14:textId="77777777" w:rsidR="002C41E6" w:rsidRPr="000C063E" w:rsidRDefault="002C41E6" w:rsidP="008C0656">
      <w:pPr>
        <w:pStyle w:val="Corpodetexto"/>
        <w:spacing w:after="100"/>
        <w:jc w:val="both"/>
        <w:rPr>
          <w:rFonts w:ascii="Times New Roman" w:hAnsi="Times New Roman" w:cs="Times New Roman"/>
          <w:color w:val="2F5496" w:themeColor="accent1" w:themeShade="BF"/>
          <w:sz w:val="24"/>
          <w:szCs w:val="24"/>
        </w:rPr>
      </w:pPr>
      <w:r w:rsidRPr="000C063E">
        <w:rPr>
          <w:rFonts w:ascii="Times New Roman" w:hAnsi="Times New Roman" w:cs="Times New Roman"/>
          <w:b/>
          <w:color w:val="2F5496" w:themeColor="accent1" w:themeShade="BF"/>
          <w:sz w:val="24"/>
          <w:szCs w:val="24"/>
        </w:rPr>
        <w:t xml:space="preserve">Art. 83. </w:t>
      </w:r>
      <w:r w:rsidRPr="000C063E">
        <w:rPr>
          <w:rFonts w:ascii="Times New Roman" w:hAnsi="Times New Roman" w:cs="Times New Roman"/>
          <w:color w:val="2F5496" w:themeColor="accent1" w:themeShade="BF"/>
          <w:sz w:val="24"/>
          <w:szCs w:val="24"/>
        </w:rPr>
        <w:t>Entre outras causas estabelecidas nesta lei a vacância no Conselho Tutelar decorrerá de:</w:t>
      </w:r>
    </w:p>
    <w:p w14:paraId="71849CBB" w14:textId="77777777" w:rsidR="002C41E6" w:rsidRPr="00571C23" w:rsidRDefault="002C41E6" w:rsidP="008C0656">
      <w:pPr>
        <w:spacing w:after="100" w:line="240" w:lineRule="auto"/>
        <w:jc w:val="both"/>
        <w:rPr>
          <w:rFonts w:ascii="Times New Roman" w:hAnsi="Times New Roman" w:cs="Times New Roman"/>
          <w:sz w:val="24"/>
          <w:szCs w:val="24"/>
        </w:rPr>
      </w:pPr>
      <w:r>
        <w:rPr>
          <w:rFonts w:ascii="Times New Roman" w:hAnsi="Times New Roman" w:cs="Times New Roman"/>
          <w:sz w:val="24"/>
          <w:szCs w:val="24"/>
        </w:rPr>
        <w:t xml:space="preserve">I - </w:t>
      </w:r>
      <w:proofErr w:type="gramStart"/>
      <w:r>
        <w:rPr>
          <w:rFonts w:ascii="Times New Roman" w:hAnsi="Times New Roman" w:cs="Times New Roman"/>
          <w:sz w:val="24"/>
          <w:szCs w:val="24"/>
        </w:rPr>
        <w:t>r</w:t>
      </w:r>
      <w:r w:rsidRPr="00571C23">
        <w:rPr>
          <w:rFonts w:ascii="Times New Roman" w:hAnsi="Times New Roman" w:cs="Times New Roman"/>
          <w:sz w:val="24"/>
          <w:szCs w:val="24"/>
        </w:rPr>
        <w:t>enúncia</w:t>
      </w:r>
      <w:proofErr w:type="gramEnd"/>
      <w:r w:rsidRPr="00571C23">
        <w:rPr>
          <w:rFonts w:ascii="Times New Roman" w:hAnsi="Times New Roman" w:cs="Times New Roman"/>
          <w:sz w:val="24"/>
          <w:szCs w:val="24"/>
        </w:rPr>
        <w:t>;</w:t>
      </w:r>
    </w:p>
    <w:p w14:paraId="077D9CC9" w14:textId="77777777" w:rsidR="002C41E6" w:rsidRPr="00571C23" w:rsidRDefault="002C41E6" w:rsidP="008C0656">
      <w:pPr>
        <w:spacing w:after="100" w:line="240" w:lineRule="auto"/>
        <w:jc w:val="both"/>
        <w:rPr>
          <w:rFonts w:ascii="Times New Roman" w:hAnsi="Times New Roman" w:cs="Times New Roman"/>
          <w:sz w:val="24"/>
          <w:szCs w:val="24"/>
        </w:rPr>
      </w:pPr>
      <w:r>
        <w:rPr>
          <w:rFonts w:ascii="Times New Roman" w:hAnsi="Times New Roman" w:cs="Times New Roman"/>
          <w:sz w:val="24"/>
          <w:szCs w:val="24"/>
        </w:rPr>
        <w:t xml:space="preserve">II - </w:t>
      </w:r>
      <w:proofErr w:type="gramStart"/>
      <w:r>
        <w:rPr>
          <w:rFonts w:ascii="Times New Roman" w:hAnsi="Times New Roman" w:cs="Times New Roman"/>
          <w:sz w:val="24"/>
          <w:szCs w:val="24"/>
        </w:rPr>
        <w:t>p</w:t>
      </w:r>
      <w:r w:rsidRPr="00571C23">
        <w:rPr>
          <w:rFonts w:ascii="Times New Roman" w:hAnsi="Times New Roman" w:cs="Times New Roman"/>
          <w:sz w:val="24"/>
          <w:szCs w:val="24"/>
        </w:rPr>
        <w:t>osse</w:t>
      </w:r>
      <w:proofErr w:type="gramEnd"/>
      <w:r w:rsidRPr="00571C23">
        <w:rPr>
          <w:rFonts w:ascii="Times New Roman" w:hAnsi="Times New Roman" w:cs="Times New Roman"/>
          <w:sz w:val="24"/>
          <w:szCs w:val="24"/>
        </w:rPr>
        <w:t xml:space="preserve"> em outro cargo, emprego ou função pública ou</w:t>
      </w:r>
      <w:r>
        <w:rPr>
          <w:rFonts w:ascii="Times New Roman" w:hAnsi="Times New Roman" w:cs="Times New Roman"/>
          <w:sz w:val="24"/>
          <w:szCs w:val="24"/>
        </w:rPr>
        <w:t xml:space="preserve"> </w:t>
      </w:r>
      <w:r w:rsidRPr="00571C23">
        <w:rPr>
          <w:rFonts w:ascii="Times New Roman" w:hAnsi="Times New Roman" w:cs="Times New Roman"/>
          <w:sz w:val="24"/>
          <w:szCs w:val="24"/>
        </w:rPr>
        <w:t xml:space="preserve">privada remunerada; </w:t>
      </w:r>
    </w:p>
    <w:p w14:paraId="78F48AC8" w14:textId="77777777" w:rsidR="002C41E6" w:rsidRPr="00571C23" w:rsidRDefault="002C41E6" w:rsidP="008C0656">
      <w:pPr>
        <w:spacing w:after="100" w:line="240" w:lineRule="auto"/>
        <w:jc w:val="both"/>
        <w:rPr>
          <w:rFonts w:ascii="Times New Roman" w:hAnsi="Times New Roman" w:cs="Times New Roman"/>
          <w:sz w:val="24"/>
          <w:szCs w:val="24"/>
        </w:rPr>
      </w:pPr>
      <w:r>
        <w:rPr>
          <w:rFonts w:ascii="Times New Roman" w:hAnsi="Times New Roman" w:cs="Times New Roman"/>
          <w:sz w:val="24"/>
          <w:szCs w:val="24"/>
        </w:rPr>
        <w:t>III - a</w:t>
      </w:r>
      <w:r w:rsidRPr="00571C23">
        <w:rPr>
          <w:rFonts w:ascii="Times New Roman" w:hAnsi="Times New Roman" w:cs="Times New Roman"/>
          <w:sz w:val="24"/>
          <w:szCs w:val="24"/>
        </w:rPr>
        <w:t>plicação da sanção administrativa de destituição da função;</w:t>
      </w:r>
    </w:p>
    <w:p w14:paraId="587D0A99" w14:textId="77777777" w:rsidR="002C41E6" w:rsidRPr="00571C23" w:rsidRDefault="002C41E6" w:rsidP="008C0656">
      <w:pPr>
        <w:spacing w:after="100" w:line="240" w:lineRule="auto"/>
        <w:jc w:val="both"/>
        <w:rPr>
          <w:rFonts w:ascii="Times New Roman" w:hAnsi="Times New Roman" w:cs="Times New Roman"/>
          <w:sz w:val="24"/>
          <w:szCs w:val="24"/>
        </w:rPr>
      </w:pPr>
      <w:r>
        <w:rPr>
          <w:rFonts w:ascii="Times New Roman" w:hAnsi="Times New Roman" w:cs="Times New Roman"/>
          <w:sz w:val="24"/>
          <w:szCs w:val="24"/>
        </w:rPr>
        <w:t xml:space="preserve">IV - </w:t>
      </w:r>
      <w:proofErr w:type="gramStart"/>
      <w:r>
        <w:rPr>
          <w:rFonts w:ascii="Times New Roman" w:hAnsi="Times New Roman" w:cs="Times New Roman"/>
          <w:sz w:val="24"/>
          <w:szCs w:val="24"/>
        </w:rPr>
        <w:t>c</w:t>
      </w:r>
      <w:r w:rsidRPr="00571C23">
        <w:rPr>
          <w:rFonts w:ascii="Times New Roman" w:hAnsi="Times New Roman" w:cs="Times New Roman"/>
          <w:sz w:val="24"/>
          <w:szCs w:val="24"/>
        </w:rPr>
        <w:t>ondenação</w:t>
      </w:r>
      <w:proofErr w:type="gramEnd"/>
      <w:r w:rsidRPr="00571C23">
        <w:rPr>
          <w:rFonts w:ascii="Times New Roman" w:hAnsi="Times New Roman" w:cs="Times New Roman"/>
          <w:sz w:val="24"/>
          <w:szCs w:val="24"/>
        </w:rPr>
        <w:t xml:space="preserve"> por sentença transitada em julgado pela prática de crime ou ato de improbidade administrativa que comprometa a sua idoneidade moral; e</w:t>
      </w:r>
    </w:p>
    <w:p w14:paraId="500C77CE" w14:textId="77777777" w:rsidR="002C41E6" w:rsidRPr="00571C23" w:rsidRDefault="002C41E6" w:rsidP="008C0656">
      <w:pPr>
        <w:spacing w:after="100" w:line="240" w:lineRule="auto"/>
        <w:jc w:val="both"/>
      </w:pPr>
      <w:r>
        <w:rPr>
          <w:rFonts w:ascii="Times New Roman" w:hAnsi="Times New Roman" w:cs="Times New Roman"/>
          <w:sz w:val="24"/>
          <w:szCs w:val="24"/>
        </w:rPr>
        <w:t xml:space="preserve">V - </w:t>
      </w:r>
      <w:proofErr w:type="gramStart"/>
      <w:r>
        <w:rPr>
          <w:rFonts w:ascii="Times New Roman" w:hAnsi="Times New Roman" w:cs="Times New Roman"/>
          <w:sz w:val="24"/>
          <w:szCs w:val="24"/>
        </w:rPr>
        <w:t>f</w:t>
      </w:r>
      <w:r w:rsidRPr="00571C23">
        <w:rPr>
          <w:rFonts w:ascii="Times New Roman" w:hAnsi="Times New Roman" w:cs="Times New Roman"/>
          <w:sz w:val="24"/>
          <w:szCs w:val="24"/>
        </w:rPr>
        <w:t>alecimento</w:t>
      </w:r>
      <w:proofErr w:type="gramEnd"/>
      <w:r w:rsidRPr="00571C23">
        <w:rPr>
          <w:rFonts w:ascii="Times New Roman" w:hAnsi="Times New Roman" w:cs="Times New Roman"/>
          <w:sz w:val="24"/>
          <w:szCs w:val="24"/>
        </w:rPr>
        <w:t>.</w:t>
      </w:r>
    </w:p>
    <w:p w14:paraId="095D0D14" w14:textId="77777777" w:rsidR="002C41E6" w:rsidRDefault="002C41E6" w:rsidP="008C0656">
      <w:pPr>
        <w:pStyle w:val="Corpodetexto"/>
        <w:spacing w:after="100"/>
        <w:jc w:val="both"/>
        <w:rPr>
          <w:rFonts w:ascii="Times New Roman" w:hAnsi="Times New Roman" w:cs="Times New Roman"/>
          <w:sz w:val="24"/>
          <w:szCs w:val="24"/>
        </w:rPr>
      </w:pPr>
      <w:r w:rsidRPr="006818DF">
        <w:rPr>
          <w:rFonts w:ascii="Times New Roman" w:hAnsi="Times New Roman" w:cs="Times New Roman"/>
          <w:b/>
          <w:sz w:val="24"/>
          <w:szCs w:val="24"/>
        </w:rPr>
        <w:t xml:space="preserve">Art. </w:t>
      </w:r>
      <w:r>
        <w:rPr>
          <w:rFonts w:ascii="Times New Roman" w:hAnsi="Times New Roman" w:cs="Times New Roman"/>
          <w:b/>
          <w:sz w:val="24"/>
          <w:szCs w:val="24"/>
        </w:rPr>
        <w:t>84</w:t>
      </w:r>
      <w:r w:rsidRPr="006818DF">
        <w:rPr>
          <w:rFonts w:ascii="Times New Roman" w:hAnsi="Times New Roman" w:cs="Times New Roman"/>
          <w:b/>
          <w:sz w:val="24"/>
          <w:szCs w:val="24"/>
        </w:rPr>
        <w:t>.</w:t>
      </w:r>
      <w:r>
        <w:rPr>
          <w:rFonts w:ascii="Times New Roman" w:hAnsi="Times New Roman" w:cs="Times New Roman"/>
          <w:b/>
          <w:sz w:val="24"/>
          <w:szCs w:val="24"/>
        </w:rPr>
        <w:t xml:space="preserve"> </w:t>
      </w:r>
      <w:r w:rsidRPr="006818DF">
        <w:rPr>
          <w:rFonts w:ascii="Times New Roman" w:hAnsi="Times New Roman" w:cs="Times New Roman"/>
          <w:sz w:val="24"/>
          <w:szCs w:val="24"/>
        </w:rPr>
        <w:t>Ocorrendo vacância ou afastamento de conselheiro tutelar titular, o suplente, deverá ser convocado para regularizar a composição do referido órgão colegiado.</w:t>
      </w:r>
    </w:p>
    <w:p w14:paraId="51CB79AD" w14:textId="77777777" w:rsidR="002C41E6" w:rsidRDefault="002C41E6" w:rsidP="008C0656">
      <w:pPr>
        <w:pStyle w:val="Corpodetexto"/>
        <w:spacing w:after="100"/>
        <w:jc w:val="both"/>
        <w:rPr>
          <w:rFonts w:ascii="Times New Roman" w:hAnsi="Times New Roman" w:cs="Times New Roman"/>
          <w:sz w:val="24"/>
          <w:szCs w:val="24"/>
        </w:rPr>
      </w:pPr>
      <w:r w:rsidRPr="006818DF">
        <w:rPr>
          <w:rFonts w:ascii="Times New Roman" w:hAnsi="Times New Roman" w:cs="Times New Roman"/>
          <w:b/>
          <w:bCs/>
          <w:sz w:val="24"/>
          <w:szCs w:val="24"/>
        </w:rPr>
        <w:t>§</w:t>
      </w:r>
      <w:r>
        <w:rPr>
          <w:rFonts w:ascii="Times New Roman" w:hAnsi="Times New Roman" w:cs="Times New Roman"/>
          <w:b/>
          <w:bCs/>
          <w:sz w:val="24"/>
          <w:szCs w:val="24"/>
        </w:rPr>
        <w:t xml:space="preserve"> </w:t>
      </w:r>
      <w:r w:rsidRPr="006818DF">
        <w:rPr>
          <w:rFonts w:ascii="Times New Roman" w:hAnsi="Times New Roman" w:cs="Times New Roman"/>
          <w:b/>
          <w:bCs/>
          <w:sz w:val="24"/>
          <w:szCs w:val="24"/>
        </w:rPr>
        <w:t>1º</w:t>
      </w:r>
      <w:r>
        <w:rPr>
          <w:rFonts w:ascii="Times New Roman" w:hAnsi="Times New Roman" w:cs="Times New Roman"/>
          <w:b/>
          <w:bCs/>
          <w:sz w:val="24"/>
          <w:szCs w:val="24"/>
        </w:rPr>
        <w:t xml:space="preserve"> </w:t>
      </w:r>
      <w:r w:rsidRPr="006818DF">
        <w:rPr>
          <w:rFonts w:ascii="Times New Roman" w:hAnsi="Times New Roman" w:cs="Times New Roman"/>
          <w:sz w:val="24"/>
          <w:szCs w:val="24"/>
        </w:rPr>
        <w:t>Os</w:t>
      </w:r>
      <w:r>
        <w:rPr>
          <w:rFonts w:ascii="Times New Roman" w:hAnsi="Times New Roman" w:cs="Times New Roman"/>
          <w:sz w:val="24"/>
          <w:szCs w:val="24"/>
        </w:rPr>
        <w:t xml:space="preserve"> </w:t>
      </w:r>
      <w:r w:rsidRPr="006818DF">
        <w:rPr>
          <w:rFonts w:ascii="Times New Roman" w:hAnsi="Times New Roman" w:cs="Times New Roman"/>
          <w:sz w:val="24"/>
          <w:szCs w:val="24"/>
        </w:rPr>
        <w:t>suplentes</w:t>
      </w:r>
      <w:r>
        <w:rPr>
          <w:rFonts w:ascii="Times New Roman" w:hAnsi="Times New Roman" w:cs="Times New Roman"/>
          <w:sz w:val="24"/>
          <w:szCs w:val="24"/>
        </w:rPr>
        <w:t xml:space="preserve"> </w:t>
      </w:r>
      <w:r w:rsidRPr="006818DF">
        <w:rPr>
          <w:rFonts w:ascii="Times New Roman" w:hAnsi="Times New Roman" w:cs="Times New Roman"/>
          <w:sz w:val="24"/>
          <w:szCs w:val="24"/>
        </w:rPr>
        <w:t>do</w:t>
      </w:r>
      <w:r>
        <w:rPr>
          <w:rFonts w:ascii="Times New Roman" w:hAnsi="Times New Roman" w:cs="Times New Roman"/>
          <w:sz w:val="24"/>
          <w:szCs w:val="24"/>
        </w:rPr>
        <w:t xml:space="preserve"> </w:t>
      </w:r>
      <w:r w:rsidRPr="006818DF">
        <w:rPr>
          <w:rFonts w:ascii="Times New Roman" w:hAnsi="Times New Roman" w:cs="Times New Roman"/>
          <w:sz w:val="24"/>
          <w:szCs w:val="24"/>
        </w:rPr>
        <w:t>Conselho</w:t>
      </w:r>
      <w:r>
        <w:rPr>
          <w:rFonts w:ascii="Times New Roman" w:hAnsi="Times New Roman" w:cs="Times New Roman"/>
          <w:sz w:val="24"/>
          <w:szCs w:val="24"/>
        </w:rPr>
        <w:t xml:space="preserve"> </w:t>
      </w:r>
      <w:r w:rsidRPr="006818DF">
        <w:rPr>
          <w:rFonts w:ascii="Times New Roman" w:hAnsi="Times New Roman" w:cs="Times New Roman"/>
          <w:sz w:val="24"/>
          <w:szCs w:val="24"/>
        </w:rPr>
        <w:t>Tutelar</w:t>
      </w:r>
      <w:r>
        <w:rPr>
          <w:rFonts w:ascii="Times New Roman" w:hAnsi="Times New Roman" w:cs="Times New Roman"/>
          <w:sz w:val="24"/>
          <w:szCs w:val="24"/>
        </w:rPr>
        <w:t xml:space="preserve"> </w:t>
      </w:r>
      <w:r w:rsidRPr="006818DF">
        <w:rPr>
          <w:rFonts w:ascii="Times New Roman" w:hAnsi="Times New Roman" w:cs="Times New Roman"/>
          <w:sz w:val="24"/>
          <w:szCs w:val="24"/>
        </w:rPr>
        <w:t>serão</w:t>
      </w:r>
      <w:r>
        <w:rPr>
          <w:rFonts w:ascii="Times New Roman" w:hAnsi="Times New Roman" w:cs="Times New Roman"/>
          <w:sz w:val="24"/>
          <w:szCs w:val="24"/>
        </w:rPr>
        <w:t xml:space="preserve"> </w:t>
      </w:r>
      <w:r w:rsidRPr="006818DF">
        <w:rPr>
          <w:rFonts w:ascii="Times New Roman" w:hAnsi="Times New Roman" w:cs="Times New Roman"/>
          <w:sz w:val="24"/>
          <w:szCs w:val="24"/>
        </w:rPr>
        <w:t>convocados</w:t>
      </w:r>
      <w:r>
        <w:rPr>
          <w:rFonts w:ascii="Times New Roman" w:hAnsi="Times New Roman" w:cs="Times New Roman"/>
          <w:sz w:val="24"/>
          <w:szCs w:val="24"/>
        </w:rPr>
        <w:t xml:space="preserve"> </w:t>
      </w:r>
      <w:r w:rsidRPr="006818DF">
        <w:rPr>
          <w:rFonts w:ascii="Times New Roman" w:hAnsi="Times New Roman" w:cs="Times New Roman"/>
          <w:sz w:val="24"/>
          <w:szCs w:val="24"/>
        </w:rPr>
        <w:t>de</w:t>
      </w:r>
      <w:r>
        <w:rPr>
          <w:rFonts w:ascii="Times New Roman" w:hAnsi="Times New Roman" w:cs="Times New Roman"/>
          <w:sz w:val="24"/>
          <w:szCs w:val="24"/>
        </w:rPr>
        <w:t xml:space="preserve"> </w:t>
      </w:r>
      <w:r w:rsidRPr="006818DF">
        <w:rPr>
          <w:rFonts w:ascii="Times New Roman" w:hAnsi="Times New Roman" w:cs="Times New Roman"/>
          <w:sz w:val="24"/>
          <w:szCs w:val="24"/>
        </w:rPr>
        <w:t>acordo</w:t>
      </w:r>
      <w:r>
        <w:rPr>
          <w:rFonts w:ascii="Times New Roman" w:hAnsi="Times New Roman" w:cs="Times New Roman"/>
          <w:sz w:val="24"/>
          <w:szCs w:val="24"/>
        </w:rPr>
        <w:t xml:space="preserve"> </w:t>
      </w:r>
      <w:r w:rsidRPr="006818DF">
        <w:rPr>
          <w:rFonts w:ascii="Times New Roman" w:hAnsi="Times New Roman" w:cs="Times New Roman"/>
          <w:sz w:val="24"/>
          <w:szCs w:val="24"/>
        </w:rPr>
        <w:t>coma</w:t>
      </w:r>
      <w:r>
        <w:rPr>
          <w:rFonts w:ascii="Times New Roman" w:hAnsi="Times New Roman" w:cs="Times New Roman"/>
          <w:sz w:val="24"/>
          <w:szCs w:val="24"/>
        </w:rPr>
        <w:t xml:space="preserve"> </w:t>
      </w:r>
      <w:r w:rsidRPr="006818DF">
        <w:rPr>
          <w:rFonts w:ascii="Times New Roman" w:hAnsi="Times New Roman" w:cs="Times New Roman"/>
          <w:sz w:val="24"/>
          <w:szCs w:val="24"/>
        </w:rPr>
        <w:t>ordem</w:t>
      </w:r>
      <w:r>
        <w:rPr>
          <w:rFonts w:ascii="Times New Roman" w:hAnsi="Times New Roman" w:cs="Times New Roman"/>
          <w:sz w:val="24"/>
          <w:szCs w:val="24"/>
        </w:rPr>
        <w:t xml:space="preserve"> </w:t>
      </w:r>
      <w:r w:rsidRPr="006818DF">
        <w:rPr>
          <w:rFonts w:ascii="Times New Roman" w:hAnsi="Times New Roman" w:cs="Times New Roman"/>
          <w:sz w:val="24"/>
          <w:szCs w:val="24"/>
        </w:rPr>
        <w:t>decrescente de</w:t>
      </w:r>
      <w:r>
        <w:rPr>
          <w:rFonts w:ascii="Times New Roman" w:hAnsi="Times New Roman" w:cs="Times New Roman"/>
          <w:sz w:val="24"/>
          <w:szCs w:val="24"/>
        </w:rPr>
        <w:t xml:space="preserve"> </w:t>
      </w:r>
      <w:r w:rsidRPr="006818DF">
        <w:rPr>
          <w:rFonts w:ascii="Times New Roman" w:hAnsi="Times New Roman" w:cs="Times New Roman"/>
          <w:sz w:val="24"/>
          <w:szCs w:val="24"/>
        </w:rPr>
        <w:t>votação.</w:t>
      </w:r>
    </w:p>
    <w:p w14:paraId="0607D1A5" w14:textId="77777777" w:rsidR="002C41E6" w:rsidRDefault="002C41E6" w:rsidP="008C0656">
      <w:pPr>
        <w:pStyle w:val="Corpodetexto"/>
        <w:spacing w:after="100"/>
        <w:jc w:val="both"/>
        <w:rPr>
          <w:rFonts w:ascii="Times New Roman" w:hAnsi="Times New Roman" w:cs="Times New Roman"/>
          <w:sz w:val="24"/>
          <w:szCs w:val="24"/>
        </w:rPr>
      </w:pPr>
      <w:r w:rsidRPr="006818DF">
        <w:rPr>
          <w:rFonts w:ascii="Times New Roman" w:hAnsi="Times New Roman" w:cs="Times New Roman"/>
          <w:b/>
          <w:bCs/>
          <w:sz w:val="24"/>
          <w:szCs w:val="24"/>
        </w:rPr>
        <w:lastRenderedPageBreak/>
        <w:t>§ 2º</w:t>
      </w:r>
      <w:r>
        <w:rPr>
          <w:rFonts w:ascii="Times New Roman" w:hAnsi="Times New Roman" w:cs="Times New Roman"/>
          <w:b/>
          <w:bCs/>
          <w:sz w:val="24"/>
          <w:szCs w:val="24"/>
        </w:rPr>
        <w:t xml:space="preserve"> </w:t>
      </w:r>
      <w:r w:rsidRPr="00E072DD">
        <w:rPr>
          <w:rFonts w:ascii="Times New Roman" w:hAnsi="Times New Roman" w:cs="Times New Roman"/>
          <w:sz w:val="24"/>
          <w:szCs w:val="24"/>
        </w:rPr>
        <w:t>No caso da inexistência de suplentes, o Conselho Municipal dos Direitos da Criança e do Adolescente deverá realizar o processo de escolha suplementar.</w:t>
      </w:r>
    </w:p>
    <w:p w14:paraId="75025AB7" w14:textId="77777777" w:rsidR="002C41E6" w:rsidRDefault="002C41E6" w:rsidP="008C0656">
      <w:pPr>
        <w:pStyle w:val="Corpodetexto"/>
        <w:spacing w:after="100"/>
        <w:jc w:val="both"/>
        <w:rPr>
          <w:rFonts w:ascii="Times New Roman" w:hAnsi="Times New Roman" w:cs="Times New Roman"/>
          <w:sz w:val="24"/>
          <w:szCs w:val="24"/>
        </w:rPr>
      </w:pPr>
      <w:r>
        <w:rPr>
          <w:rFonts w:ascii="Times New Roman" w:hAnsi="Times New Roman" w:cs="Times New Roman"/>
          <w:b/>
          <w:sz w:val="24"/>
          <w:szCs w:val="24"/>
        </w:rPr>
        <w:t>Art. 85</w:t>
      </w:r>
      <w:r w:rsidRPr="00E072DD">
        <w:rPr>
          <w:rFonts w:ascii="Times New Roman" w:hAnsi="Times New Roman" w:cs="Times New Roman"/>
          <w:b/>
          <w:sz w:val="24"/>
          <w:szCs w:val="24"/>
        </w:rPr>
        <w:t>.</w:t>
      </w:r>
      <w:r>
        <w:rPr>
          <w:rFonts w:ascii="Times New Roman" w:hAnsi="Times New Roman" w:cs="Times New Roman"/>
          <w:sz w:val="24"/>
          <w:szCs w:val="24"/>
        </w:rPr>
        <w:t xml:space="preserve"> Nos últimos 02 (dois) anos de mandato, poderá o CMDCA, caso haja necessidade de </w:t>
      </w:r>
      <w:r w:rsidRPr="00E072DD">
        <w:rPr>
          <w:rFonts w:ascii="Times New Roman" w:hAnsi="Times New Roman" w:cs="Times New Roman"/>
          <w:sz w:val="24"/>
          <w:szCs w:val="24"/>
        </w:rPr>
        <w:t>processo de escolha suplementar</w:t>
      </w:r>
      <w:r>
        <w:rPr>
          <w:rFonts w:ascii="Times New Roman" w:hAnsi="Times New Roman" w:cs="Times New Roman"/>
          <w:sz w:val="24"/>
          <w:szCs w:val="24"/>
        </w:rPr>
        <w:t xml:space="preserve">, </w:t>
      </w:r>
      <w:r w:rsidRPr="00E072DD">
        <w:rPr>
          <w:rFonts w:ascii="Times New Roman" w:hAnsi="Times New Roman" w:cs="Times New Roman"/>
          <w:sz w:val="24"/>
          <w:szCs w:val="24"/>
        </w:rPr>
        <w:t xml:space="preserve">realizá-lo de forma indireta, </w:t>
      </w:r>
      <w:r>
        <w:rPr>
          <w:rFonts w:ascii="Times New Roman" w:hAnsi="Times New Roman" w:cs="Times New Roman"/>
          <w:sz w:val="24"/>
          <w:szCs w:val="24"/>
        </w:rPr>
        <w:t xml:space="preserve">em </w:t>
      </w:r>
      <w:r w:rsidRPr="00E072DD">
        <w:rPr>
          <w:rFonts w:ascii="Times New Roman" w:hAnsi="Times New Roman" w:cs="Times New Roman"/>
          <w:sz w:val="24"/>
          <w:szCs w:val="24"/>
        </w:rPr>
        <w:t>colégio eleitoral, facultada a redução de prazos e observadas as demais disposições referentes ao processo de escolha</w:t>
      </w:r>
      <w:r>
        <w:rPr>
          <w:rFonts w:ascii="Times New Roman" w:hAnsi="Times New Roman" w:cs="Times New Roman"/>
          <w:sz w:val="24"/>
          <w:szCs w:val="24"/>
        </w:rPr>
        <w:t xml:space="preserve"> trazidas por essa lei</w:t>
      </w:r>
      <w:r w:rsidRPr="00E072DD">
        <w:rPr>
          <w:rFonts w:ascii="Times New Roman" w:hAnsi="Times New Roman" w:cs="Times New Roman"/>
          <w:sz w:val="24"/>
          <w:szCs w:val="24"/>
        </w:rPr>
        <w:t>.</w:t>
      </w:r>
    </w:p>
    <w:p w14:paraId="765F0C06" w14:textId="77777777" w:rsidR="002C41E6" w:rsidRPr="00E072DD" w:rsidRDefault="002C41E6" w:rsidP="008C0656">
      <w:pPr>
        <w:pStyle w:val="Corpodetexto"/>
        <w:spacing w:after="100"/>
        <w:jc w:val="both"/>
        <w:rPr>
          <w:rFonts w:ascii="Times New Roman" w:hAnsi="Times New Roman" w:cs="Times New Roman"/>
          <w:sz w:val="24"/>
          <w:szCs w:val="24"/>
        </w:rPr>
      </w:pPr>
      <w:r w:rsidRPr="001965AD">
        <w:rPr>
          <w:rFonts w:ascii="Times New Roman" w:hAnsi="Times New Roman" w:cs="Times New Roman"/>
          <w:b/>
          <w:sz w:val="24"/>
          <w:szCs w:val="24"/>
        </w:rPr>
        <w:t>Parágrafo único.</w:t>
      </w:r>
      <w:r>
        <w:rPr>
          <w:rFonts w:ascii="Times New Roman" w:hAnsi="Times New Roman" w:cs="Times New Roman"/>
          <w:sz w:val="24"/>
          <w:szCs w:val="24"/>
        </w:rPr>
        <w:t xml:space="preserve"> Resolução do CMDCA disporá sobre a composição do colégio eleitoral e o procedimento suplementar tratado no </w:t>
      </w:r>
      <w:r w:rsidRPr="001965AD">
        <w:rPr>
          <w:rFonts w:ascii="Times New Roman" w:hAnsi="Times New Roman" w:cs="Times New Roman"/>
          <w:i/>
          <w:sz w:val="24"/>
          <w:szCs w:val="24"/>
        </w:rPr>
        <w:t>caput</w:t>
      </w:r>
      <w:r>
        <w:rPr>
          <w:rFonts w:ascii="Times New Roman" w:hAnsi="Times New Roman" w:cs="Times New Roman"/>
          <w:sz w:val="24"/>
          <w:szCs w:val="24"/>
        </w:rPr>
        <w:t xml:space="preserve">. </w:t>
      </w:r>
    </w:p>
    <w:p w14:paraId="375D3199" w14:textId="77777777" w:rsidR="002C41E6" w:rsidRDefault="002C41E6" w:rsidP="002C41E6">
      <w:pPr>
        <w:spacing w:line="276" w:lineRule="auto"/>
        <w:rPr>
          <w:rFonts w:ascii="Times New Roman" w:hAnsi="Times New Roman" w:cs="Times New Roman"/>
          <w:sz w:val="24"/>
          <w:szCs w:val="24"/>
        </w:rPr>
      </w:pPr>
    </w:p>
    <w:p w14:paraId="0D449852" w14:textId="77777777" w:rsidR="002C41E6" w:rsidRPr="006818DF" w:rsidRDefault="002C41E6" w:rsidP="002C41E6">
      <w:pPr>
        <w:pStyle w:val="Ttulo11"/>
        <w:ind w:right="90"/>
        <w:rPr>
          <w:rFonts w:ascii="Times New Roman" w:hAnsi="Times New Roman" w:cs="Times New Roman"/>
        </w:rPr>
      </w:pPr>
      <w:r>
        <w:rPr>
          <w:rFonts w:ascii="Times New Roman" w:hAnsi="Times New Roman" w:cs="Times New Roman"/>
        </w:rPr>
        <w:t>CAPÍTULO XII</w:t>
      </w:r>
    </w:p>
    <w:p w14:paraId="1B943E2F" w14:textId="77777777" w:rsidR="002C41E6" w:rsidRPr="006818DF" w:rsidRDefault="002C41E6" w:rsidP="002C41E6">
      <w:pPr>
        <w:spacing w:line="240" w:lineRule="auto"/>
        <w:ind w:left="90" w:right="91"/>
        <w:jc w:val="center"/>
        <w:rPr>
          <w:rFonts w:ascii="Times New Roman" w:hAnsi="Times New Roman" w:cs="Times New Roman"/>
          <w:b/>
          <w:sz w:val="24"/>
          <w:szCs w:val="24"/>
        </w:rPr>
      </w:pPr>
      <w:r w:rsidRPr="006818DF">
        <w:rPr>
          <w:rFonts w:ascii="Times New Roman" w:hAnsi="Times New Roman" w:cs="Times New Roman"/>
          <w:b/>
          <w:sz w:val="24"/>
          <w:szCs w:val="24"/>
        </w:rPr>
        <w:t>DAS PENALIDADES ADMINISTRATIVAS E DISCIPLINARES</w:t>
      </w:r>
    </w:p>
    <w:p w14:paraId="212253FD" w14:textId="77777777" w:rsidR="002C41E6" w:rsidRPr="006818DF" w:rsidRDefault="002C41E6" w:rsidP="002C41E6">
      <w:pPr>
        <w:pStyle w:val="Corpodetexto"/>
        <w:spacing w:before="7"/>
        <w:rPr>
          <w:rFonts w:ascii="Times New Roman" w:hAnsi="Times New Roman" w:cs="Times New Roman"/>
          <w:b/>
          <w:sz w:val="24"/>
          <w:szCs w:val="24"/>
        </w:rPr>
      </w:pPr>
    </w:p>
    <w:p w14:paraId="3CFCCC41" w14:textId="28AD1DE3" w:rsidR="002C41E6" w:rsidRPr="003B3209" w:rsidRDefault="002C41E6" w:rsidP="008C0656">
      <w:pPr>
        <w:pStyle w:val="Corpodetexto"/>
        <w:spacing w:after="100"/>
        <w:jc w:val="both"/>
        <w:rPr>
          <w:rFonts w:ascii="Times New Roman" w:hAnsi="Times New Roman" w:cs="Times New Roman"/>
          <w:sz w:val="24"/>
          <w:szCs w:val="24"/>
        </w:rPr>
      </w:pPr>
      <w:r w:rsidRPr="003B3209">
        <w:rPr>
          <w:rFonts w:ascii="Times New Roman" w:hAnsi="Times New Roman" w:cs="Times New Roman"/>
          <w:b/>
          <w:sz w:val="24"/>
          <w:szCs w:val="24"/>
        </w:rPr>
        <w:t xml:space="preserve">Art. </w:t>
      </w:r>
      <w:r>
        <w:rPr>
          <w:rFonts w:ascii="Times New Roman" w:hAnsi="Times New Roman" w:cs="Times New Roman"/>
          <w:b/>
          <w:sz w:val="24"/>
          <w:szCs w:val="24"/>
        </w:rPr>
        <w:t>86</w:t>
      </w:r>
      <w:r w:rsidRPr="003B3209">
        <w:rPr>
          <w:rFonts w:ascii="Times New Roman" w:hAnsi="Times New Roman" w:cs="Times New Roman"/>
          <w:b/>
          <w:sz w:val="24"/>
          <w:szCs w:val="24"/>
        </w:rPr>
        <w:t xml:space="preserve">. </w:t>
      </w:r>
      <w:r w:rsidRPr="003B3209">
        <w:rPr>
          <w:rFonts w:ascii="Times New Roman" w:hAnsi="Times New Roman" w:cs="Times New Roman"/>
          <w:sz w:val="24"/>
          <w:szCs w:val="24"/>
        </w:rPr>
        <w:t>Constituem penalidades administrativas e disciplinares aplicáveis aos membros do Conselho Tutelar:</w:t>
      </w:r>
    </w:p>
    <w:p w14:paraId="4934AE0F" w14:textId="77777777" w:rsidR="002C41E6" w:rsidRPr="003B3209" w:rsidRDefault="002C41E6" w:rsidP="008C0656">
      <w:pPr>
        <w:pStyle w:val="Corpodetexto"/>
        <w:spacing w:after="100"/>
        <w:jc w:val="both"/>
        <w:rPr>
          <w:rFonts w:ascii="Times New Roman" w:hAnsi="Times New Roman" w:cs="Times New Roman"/>
          <w:sz w:val="24"/>
          <w:szCs w:val="24"/>
        </w:rPr>
      </w:pPr>
      <w:r w:rsidRPr="003B3209">
        <w:rPr>
          <w:rFonts w:ascii="Times New Roman" w:hAnsi="Times New Roman" w:cs="Times New Roman"/>
          <w:sz w:val="24"/>
          <w:szCs w:val="24"/>
        </w:rPr>
        <w:t xml:space="preserve">I - </w:t>
      </w:r>
      <w:r>
        <w:rPr>
          <w:rFonts w:ascii="Times New Roman" w:hAnsi="Times New Roman" w:cs="Times New Roman"/>
          <w:sz w:val="24"/>
          <w:szCs w:val="24"/>
        </w:rPr>
        <w:t>a</w:t>
      </w:r>
      <w:r w:rsidRPr="003B3209">
        <w:rPr>
          <w:rFonts w:ascii="Times New Roman" w:hAnsi="Times New Roman" w:cs="Times New Roman"/>
          <w:sz w:val="24"/>
          <w:szCs w:val="24"/>
        </w:rPr>
        <w:t>dvertência;</w:t>
      </w:r>
    </w:p>
    <w:p w14:paraId="05064421" w14:textId="77777777" w:rsidR="002C41E6" w:rsidRPr="00835674" w:rsidRDefault="002C41E6" w:rsidP="008C0656">
      <w:pPr>
        <w:pStyle w:val="Corpodetexto"/>
        <w:spacing w:after="100"/>
        <w:jc w:val="both"/>
        <w:rPr>
          <w:rFonts w:ascii="Times New Roman" w:hAnsi="Times New Roman" w:cs="Times New Roman"/>
          <w:sz w:val="24"/>
          <w:szCs w:val="24"/>
        </w:rPr>
      </w:pPr>
      <w:r w:rsidRPr="003B3209">
        <w:rPr>
          <w:rFonts w:ascii="Times New Roman" w:hAnsi="Times New Roman" w:cs="Times New Roman"/>
          <w:sz w:val="24"/>
          <w:szCs w:val="24"/>
        </w:rPr>
        <w:t>II -</w:t>
      </w:r>
      <w:r>
        <w:rPr>
          <w:rFonts w:ascii="Times New Roman" w:hAnsi="Times New Roman" w:cs="Times New Roman"/>
          <w:sz w:val="24"/>
          <w:szCs w:val="24"/>
        </w:rPr>
        <w:t xml:space="preserve"> s</w:t>
      </w:r>
      <w:r w:rsidRPr="00571C23">
        <w:rPr>
          <w:rFonts w:ascii="Times New Roman" w:hAnsi="Times New Roman" w:cs="Times New Roman"/>
          <w:sz w:val="24"/>
          <w:szCs w:val="24"/>
        </w:rPr>
        <w:t xml:space="preserve">uspensão do </w:t>
      </w:r>
      <w:r w:rsidRPr="00835674">
        <w:rPr>
          <w:rFonts w:ascii="Times New Roman" w:hAnsi="Times New Roman" w:cs="Times New Roman"/>
          <w:sz w:val="24"/>
          <w:szCs w:val="24"/>
        </w:rPr>
        <w:t>exercício da função, na forma prevista no Estatuto dos Servidores Civis do Município de Lima Duarte;</w:t>
      </w:r>
    </w:p>
    <w:p w14:paraId="5C704ED3" w14:textId="77777777" w:rsidR="002C41E6" w:rsidRPr="00835674" w:rsidRDefault="002C41E6" w:rsidP="008C0656">
      <w:pPr>
        <w:pStyle w:val="Corpodetexto"/>
        <w:spacing w:after="100"/>
        <w:jc w:val="both"/>
        <w:rPr>
          <w:rFonts w:ascii="Times New Roman" w:hAnsi="Times New Roman" w:cs="Times New Roman"/>
          <w:sz w:val="24"/>
          <w:szCs w:val="24"/>
        </w:rPr>
      </w:pPr>
      <w:r w:rsidRPr="00835674">
        <w:rPr>
          <w:rFonts w:ascii="Times New Roman" w:hAnsi="Times New Roman" w:cs="Times New Roman"/>
          <w:sz w:val="24"/>
          <w:szCs w:val="24"/>
        </w:rPr>
        <w:t>III - destituição da função, por processo administrativo ou por sentença transitada em julgado.</w:t>
      </w:r>
    </w:p>
    <w:p w14:paraId="5B8CCE44" w14:textId="77777777" w:rsidR="002C41E6" w:rsidRPr="003B3209" w:rsidRDefault="002C41E6" w:rsidP="008C0656">
      <w:pPr>
        <w:pStyle w:val="Corpodetexto"/>
        <w:spacing w:after="100"/>
        <w:jc w:val="both"/>
        <w:rPr>
          <w:rFonts w:ascii="Times New Roman" w:hAnsi="Times New Roman" w:cs="Times New Roman"/>
          <w:sz w:val="24"/>
          <w:szCs w:val="24"/>
        </w:rPr>
      </w:pPr>
      <w:r w:rsidRPr="00835674">
        <w:rPr>
          <w:rFonts w:ascii="Times New Roman" w:hAnsi="Times New Roman" w:cs="Times New Roman"/>
          <w:b/>
          <w:sz w:val="24"/>
          <w:szCs w:val="24"/>
        </w:rPr>
        <w:t xml:space="preserve">Art. 87. </w:t>
      </w:r>
      <w:r w:rsidRPr="00835674">
        <w:rPr>
          <w:rFonts w:ascii="Times New Roman" w:hAnsi="Times New Roman" w:cs="Times New Roman"/>
          <w:sz w:val="24"/>
          <w:szCs w:val="24"/>
        </w:rPr>
        <w:t>As infrações administrativas e disciplinares praticadas por conselheiro tutelar deverão ser apuradas pelo órgão ou comissão competente, na forma prevista nesta lei e no Estatuto dos Servidores Civis do Município de Lima Duarte.</w:t>
      </w:r>
    </w:p>
    <w:p w14:paraId="43D1E9D5" w14:textId="77777777" w:rsidR="002C41E6" w:rsidRPr="006818DF" w:rsidRDefault="002C41E6" w:rsidP="008C0656">
      <w:pPr>
        <w:pStyle w:val="Corpodetexto"/>
        <w:spacing w:after="100"/>
        <w:jc w:val="both"/>
        <w:rPr>
          <w:rFonts w:ascii="Times New Roman" w:hAnsi="Times New Roman" w:cs="Times New Roman"/>
          <w:sz w:val="24"/>
          <w:szCs w:val="24"/>
        </w:rPr>
      </w:pPr>
      <w:r>
        <w:rPr>
          <w:rFonts w:ascii="Times New Roman" w:hAnsi="Times New Roman" w:cs="Times New Roman"/>
          <w:b/>
          <w:sz w:val="24"/>
          <w:szCs w:val="24"/>
        </w:rPr>
        <w:t>Art. 88</w:t>
      </w:r>
      <w:r w:rsidRPr="00194934">
        <w:rPr>
          <w:rFonts w:ascii="Times New Roman" w:hAnsi="Times New Roman" w:cs="Times New Roman"/>
          <w:sz w:val="24"/>
          <w:szCs w:val="24"/>
        </w:rPr>
        <w:t>. Na aplicação das penalidades administrativas e disciplinares deverão ser consideradas a natureza e a</w:t>
      </w:r>
      <w:r>
        <w:rPr>
          <w:rFonts w:ascii="Times New Roman" w:hAnsi="Times New Roman" w:cs="Times New Roman"/>
          <w:sz w:val="24"/>
          <w:szCs w:val="24"/>
        </w:rPr>
        <w:t xml:space="preserve"> </w:t>
      </w:r>
      <w:r w:rsidRPr="00194934">
        <w:rPr>
          <w:rFonts w:ascii="Times New Roman" w:hAnsi="Times New Roman" w:cs="Times New Roman"/>
          <w:sz w:val="24"/>
          <w:szCs w:val="24"/>
        </w:rPr>
        <w:t>gravidade da infração cometida, os danos que dela provierem para a sociedade ou serviço público, os antecedentes no exercício da função, assim como as circunstâncias agravantes e atenuantes.</w:t>
      </w:r>
    </w:p>
    <w:p w14:paraId="67047621" w14:textId="77777777" w:rsidR="002C41E6" w:rsidRPr="006818DF" w:rsidRDefault="002C41E6" w:rsidP="002C41E6">
      <w:pPr>
        <w:pStyle w:val="Corpodetexto"/>
        <w:rPr>
          <w:rFonts w:ascii="Times New Roman" w:hAnsi="Times New Roman" w:cs="Times New Roman"/>
          <w:sz w:val="24"/>
          <w:szCs w:val="24"/>
        </w:rPr>
      </w:pPr>
    </w:p>
    <w:p w14:paraId="3134C374" w14:textId="77777777" w:rsidR="002C41E6" w:rsidRPr="006818DF" w:rsidRDefault="002C41E6" w:rsidP="002C41E6">
      <w:pPr>
        <w:pStyle w:val="Ttulo11"/>
        <w:ind w:left="92"/>
        <w:rPr>
          <w:rFonts w:ascii="Times New Roman" w:hAnsi="Times New Roman" w:cs="Times New Roman"/>
        </w:rPr>
      </w:pPr>
      <w:r>
        <w:rPr>
          <w:rFonts w:ascii="Times New Roman" w:hAnsi="Times New Roman" w:cs="Times New Roman"/>
        </w:rPr>
        <w:t>CAPÍTULO XIII</w:t>
      </w:r>
    </w:p>
    <w:p w14:paraId="503B0F75" w14:textId="77777777" w:rsidR="002C41E6" w:rsidRPr="006818DF" w:rsidRDefault="002C41E6" w:rsidP="002C41E6">
      <w:pPr>
        <w:ind w:left="91" w:right="91"/>
        <w:jc w:val="center"/>
        <w:rPr>
          <w:rFonts w:ascii="Times New Roman" w:hAnsi="Times New Roman" w:cs="Times New Roman"/>
          <w:b/>
          <w:sz w:val="24"/>
          <w:szCs w:val="24"/>
        </w:rPr>
      </w:pPr>
      <w:r w:rsidRPr="006818DF">
        <w:rPr>
          <w:rFonts w:ascii="Times New Roman" w:hAnsi="Times New Roman" w:cs="Times New Roman"/>
          <w:b/>
          <w:sz w:val="24"/>
          <w:szCs w:val="24"/>
        </w:rPr>
        <w:t xml:space="preserve">DA ADVERTÊNCIA, SUSPENSÃO E </w:t>
      </w:r>
      <w:r w:rsidRPr="003C2FD6">
        <w:rPr>
          <w:rFonts w:ascii="Times New Roman" w:hAnsi="Times New Roman" w:cs="Times New Roman"/>
          <w:b/>
          <w:sz w:val="24"/>
          <w:szCs w:val="24"/>
        </w:rPr>
        <w:t>DESTITUIÇÃO</w:t>
      </w:r>
      <w:r w:rsidRPr="006818DF">
        <w:rPr>
          <w:rFonts w:ascii="Times New Roman" w:hAnsi="Times New Roman" w:cs="Times New Roman"/>
          <w:b/>
          <w:sz w:val="24"/>
          <w:szCs w:val="24"/>
        </w:rPr>
        <w:t xml:space="preserve"> DO MANDATO</w:t>
      </w:r>
    </w:p>
    <w:p w14:paraId="04CCDEF0" w14:textId="77777777" w:rsidR="002C41E6" w:rsidRPr="006818DF" w:rsidRDefault="002C41E6" w:rsidP="002C41E6">
      <w:pPr>
        <w:pStyle w:val="Corpodetexto"/>
        <w:spacing w:before="6"/>
        <w:rPr>
          <w:rFonts w:ascii="Times New Roman" w:hAnsi="Times New Roman" w:cs="Times New Roman"/>
          <w:b/>
          <w:sz w:val="24"/>
          <w:szCs w:val="24"/>
        </w:rPr>
      </w:pPr>
    </w:p>
    <w:p w14:paraId="42915216" w14:textId="77777777" w:rsidR="002C41E6" w:rsidRPr="006818DF" w:rsidRDefault="002C41E6" w:rsidP="008C0656">
      <w:pPr>
        <w:pStyle w:val="Corpodetexto"/>
        <w:tabs>
          <w:tab w:val="left" w:pos="8222"/>
        </w:tabs>
        <w:spacing w:after="100"/>
        <w:jc w:val="both"/>
        <w:rPr>
          <w:rFonts w:ascii="Times New Roman" w:hAnsi="Times New Roman" w:cs="Times New Roman"/>
          <w:sz w:val="24"/>
          <w:szCs w:val="24"/>
        </w:rPr>
      </w:pPr>
      <w:r w:rsidRPr="006818DF">
        <w:rPr>
          <w:rFonts w:ascii="Times New Roman" w:hAnsi="Times New Roman" w:cs="Times New Roman"/>
          <w:b/>
          <w:sz w:val="24"/>
          <w:szCs w:val="24"/>
        </w:rPr>
        <w:t xml:space="preserve">Art. </w:t>
      </w:r>
      <w:r>
        <w:rPr>
          <w:rFonts w:ascii="Times New Roman" w:hAnsi="Times New Roman" w:cs="Times New Roman"/>
          <w:b/>
          <w:sz w:val="24"/>
          <w:szCs w:val="24"/>
        </w:rPr>
        <w:t>89</w:t>
      </w:r>
      <w:r w:rsidRPr="006818DF">
        <w:rPr>
          <w:rFonts w:ascii="Times New Roman" w:hAnsi="Times New Roman" w:cs="Times New Roman"/>
          <w:b/>
          <w:sz w:val="24"/>
          <w:szCs w:val="24"/>
        </w:rPr>
        <w:t xml:space="preserve">. </w:t>
      </w:r>
      <w:r w:rsidRPr="003C4C4F">
        <w:rPr>
          <w:rFonts w:ascii="Times New Roman" w:hAnsi="Times New Roman" w:cs="Times New Roman"/>
          <w:sz w:val="24"/>
          <w:szCs w:val="24"/>
        </w:rPr>
        <w:t>O conselheiro tutelar poderá, a qualque</w:t>
      </w:r>
      <w:r>
        <w:rPr>
          <w:rFonts w:ascii="Times New Roman" w:hAnsi="Times New Roman" w:cs="Times New Roman"/>
          <w:sz w:val="24"/>
          <w:szCs w:val="24"/>
        </w:rPr>
        <w:t xml:space="preserve">r tempo, ser advertido, ter seu </w:t>
      </w:r>
      <w:r w:rsidRPr="003C4C4F">
        <w:rPr>
          <w:rFonts w:ascii="Times New Roman" w:hAnsi="Times New Roman" w:cs="Times New Roman"/>
          <w:sz w:val="24"/>
          <w:szCs w:val="24"/>
        </w:rPr>
        <w:t xml:space="preserve">mandato suspenso por prazo determinado ou </w:t>
      </w:r>
      <w:r w:rsidRPr="00324B3B">
        <w:rPr>
          <w:rFonts w:ascii="Times New Roman" w:hAnsi="Times New Roman" w:cs="Times New Roman"/>
          <w:sz w:val="24"/>
          <w:szCs w:val="24"/>
        </w:rPr>
        <w:t>destituído</w:t>
      </w:r>
      <w:r w:rsidRPr="00FB2CB2">
        <w:rPr>
          <w:rFonts w:ascii="Times New Roman" w:hAnsi="Times New Roman" w:cs="Times New Roman"/>
          <w:color w:val="7030A0"/>
          <w:sz w:val="24"/>
          <w:szCs w:val="24"/>
        </w:rPr>
        <w:t>,</w:t>
      </w:r>
      <w:r>
        <w:rPr>
          <w:rFonts w:ascii="Times New Roman" w:hAnsi="Times New Roman" w:cs="Times New Roman"/>
          <w:color w:val="7030A0"/>
          <w:sz w:val="24"/>
          <w:szCs w:val="24"/>
        </w:rPr>
        <w:t xml:space="preserve"> </w:t>
      </w:r>
      <w:r w:rsidRPr="006818DF">
        <w:rPr>
          <w:rFonts w:ascii="Times New Roman" w:hAnsi="Times New Roman" w:cs="Times New Roman"/>
          <w:sz w:val="24"/>
          <w:szCs w:val="24"/>
        </w:rPr>
        <w:t>no</w:t>
      </w:r>
      <w:r>
        <w:rPr>
          <w:rFonts w:ascii="Times New Roman" w:hAnsi="Times New Roman" w:cs="Times New Roman"/>
          <w:sz w:val="24"/>
          <w:szCs w:val="24"/>
        </w:rPr>
        <w:t xml:space="preserve"> </w:t>
      </w:r>
      <w:r w:rsidRPr="006818DF">
        <w:rPr>
          <w:rFonts w:ascii="Times New Roman" w:hAnsi="Times New Roman" w:cs="Times New Roman"/>
          <w:sz w:val="24"/>
          <w:szCs w:val="24"/>
        </w:rPr>
        <w:t>caso</w:t>
      </w:r>
      <w:r>
        <w:rPr>
          <w:rFonts w:ascii="Times New Roman" w:hAnsi="Times New Roman" w:cs="Times New Roman"/>
          <w:sz w:val="24"/>
          <w:szCs w:val="24"/>
        </w:rPr>
        <w:t xml:space="preserve"> </w:t>
      </w:r>
      <w:r w:rsidRPr="006818DF">
        <w:rPr>
          <w:rFonts w:ascii="Times New Roman" w:hAnsi="Times New Roman" w:cs="Times New Roman"/>
          <w:sz w:val="24"/>
          <w:szCs w:val="24"/>
        </w:rPr>
        <w:t>de</w:t>
      </w:r>
      <w:r>
        <w:rPr>
          <w:rFonts w:ascii="Times New Roman" w:hAnsi="Times New Roman" w:cs="Times New Roman"/>
          <w:sz w:val="24"/>
          <w:szCs w:val="24"/>
        </w:rPr>
        <w:t xml:space="preserve"> </w:t>
      </w:r>
      <w:r w:rsidRPr="006818DF">
        <w:rPr>
          <w:rFonts w:ascii="Times New Roman" w:hAnsi="Times New Roman" w:cs="Times New Roman"/>
          <w:sz w:val="24"/>
          <w:szCs w:val="24"/>
        </w:rPr>
        <w:t>descumprimento</w:t>
      </w:r>
      <w:r>
        <w:rPr>
          <w:rFonts w:ascii="Times New Roman" w:hAnsi="Times New Roman" w:cs="Times New Roman"/>
          <w:sz w:val="24"/>
          <w:szCs w:val="24"/>
        </w:rPr>
        <w:t xml:space="preserve"> </w:t>
      </w:r>
      <w:r w:rsidRPr="006818DF">
        <w:rPr>
          <w:rFonts w:ascii="Times New Roman" w:hAnsi="Times New Roman" w:cs="Times New Roman"/>
          <w:sz w:val="24"/>
          <w:szCs w:val="24"/>
        </w:rPr>
        <w:t>de</w:t>
      </w:r>
      <w:r>
        <w:rPr>
          <w:rFonts w:ascii="Times New Roman" w:hAnsi="Times New Roman" w:cs="Times New Roman"/>
          <w:sz w:val="24"/>
          <w:szCs w:val="24"/>
        </w:rPr>
        <w:t xml:space="preserve"> </w:t>
      </w:r>
      <w:r w:rsidRPr="006818DF">
        <w:rPr>
          <w:rFonts w:ascii="Times New Roman" w:hAnsi="Times New Roman" w:cs="Times New Roman"/>
          <w:sz w:val="24"/>
          <w:szCs w:val="24"/>
        </w:rPr>
        <w:t>suas</w:t>
      </w:r>
      <w:r>
        <w:rPr>
          <w:rFonts w:ascii="Times New Roman" w:hAnsi="Times New Roman" w:cs="Times New Roman"/>
          <w:sz w:val="24"/>
          <w:szCs w:val="24"/>
        </w:rPr>
        <w:t xml:space="preserve"> </w:t>
      </w:r>
      <w:r w:rsidRPr="006818DF">
        <w:rPr>
          <w:rFonts w:ascii="Times New Roman" w:hAnsi="Times New Roman" w:cs="Times New Roman"/>
          <w:sz w:val="24"/>
          <w:szCs w:val="24"/>
        </w:rPr>
        <w:t>atribuições, prática de atos ilícitos ou conduta incompatível com a confiança outorgada pela comunidade, sendo</w:t>
      </w:r>
      <w:r>
        <w:rPr>
          <w:rFonts w:ascii="Times New Roman" w:hAnsi="Times New Roman" w:cs="Times New Roman"/>
          <w:sz w:val="24"/>
          <w:szCs w:val="24"/>
        </w:rPr>
        <w:t>,</w:t>
      </w:r>
      <w:r w:rsidRPr="006818DF">
        <w:rPr>
          <w:rFonts w:ascii="Times New Roman" w:hAnsi="Times New Roman" w:cs="Times New Roman"/>
          <w:sz w:val="24"/>
          <w:szCs w:val="24"/>
        </w:rPr>
        <w:t xml:space="preserve"> em qualquer caso</w:t>
      </w:r>
      <w:r>
        <w:rPr>
          <w:rFonts w:ascii="Times New Roman" w:hAnsi="Times New Roman" w:cs="Times New Roman"/>
          <w:sz w:val="24"/>
          <w:szCs w:val="24"/>
        </w:rPr>
        <w:t>,</w:t>
      </w:r>
      <w:r w:rsidRPr="006818DF">
        <w:rPr>
          <w:rFonts w:ascii="Times New Roman" w:hAnsi="Times New Roman" w:cs="Times New Roman"/>
          <w:sz w:val="24"/>
          <w:szCs w:val="24"/>
        </w:rPr>
        <w:t xml:space="preserve"> assegurado o direito ao contraditório e ampla</w:t>
      </w:r>
      <w:r>
        <w:rPr>
          <w:rFonts w:ascii="Times New Roman" w:hAnsi="Times New Roman" w:cs="Times New Roman"/>
          <w:sz w:val="24"/>
          <w:szCs w:val="24"/>
        </w:rPr>
        <w:t xml:space="preserve"> </w:t>
      </w:r>
      <w:r w:rsidRPr="006818DF">
        <w:rPr>
          <w:rFonts w:ascii="Times New Roman" w:hAnsi="Times New Roman" w:cs="Times New Roman"/>
          <w:sz w:val="24"/>
          <w:szCs w:val="24"/>
        </w:rPr>
        <w:t>defesa.</w:t>
      </w:r>
    </w:p>
    <w:p w14:paraId="5C06F8F9" w14:textId="77777777" w:rsidR="002C41E6" w:rsidRPr="003C4C4F" w:rsidRDefault="002C41E6" w:rsidP="008C0656">
      <w:pPr>
        <w:pStyle w:val="Corpodetexto"/>
        <w:tabs>
          <w:tab w:val="left" w:pos="8222"/>
        </w:tabs>
        <w:spacing w:after="100"/>
        <w:jc w:val="both"/>
        <w:rPr>
          <w:rFonts w:ascii="Times New Roman" w:hAnsi="Times New Roman" w:cs="Times New Roman"/>
          <w:sz w:val="24"/>
          <w:szCs w:val="24"/>
        </w:rPr>
      </w:pPr>
      <w:r w:rsidRPr="008F33CD">
        <w:rPr>
          <w:rFonts w:ascii="Times New Roman" w:hAnsi="Times New Roman" w:cs="Times New Roman"/>
          <w:b/>
          <w:sz w:val="24"/>
          <w:szCs w:val="24"/>
        </w:rPr>
        <w:t>Art</w:t>
      </w:r>
      <w:r>
        <w:rPr>
          <w:rFonts w:ascii="Times New Roman" w:hAnsi="Times New Roman" w:cs="Times New Roman"/>
          <w:b/>
          <w:sz w:val="24"/>
          <w:szCs w:val="24"/>
        </w:rPr>
        <w:t>. 90</w:t>
      </w:r>
      <w:r w:rsidRPr="008F33CD">
        <w:rPr>
          <w:rFonts w:ascii="Times New Roman" w:hAnsi="Times New Roman" w:cs="Times New Roman"/>
          <w:b/>
          <w:sz w:val="24"/>
          <w:szCs w:val="24"/>
        </w:rPr>
        <w:t xml:space="preserve">. </w:t>
      </w:r>
      <w:r w:rsidRPr="008F33CD">
        <w:rPr>
          <w:rFonts w:ascii="Times New Roman" w:hAnsi="Times New Roman" w:cs="Times New Roman"/>
          <w:sz w:val="24"/>
          <w:szCs w:val="24"/>
        </w:rPr>
        <w:t>A advertência, su</w:t>
      </w:r>
      <w:r>
        <w:rPr>
          <w:rFonts w:ascii="Times New Roman" w:hAnsi="Times New Roman" w:cs="Times New Roman"/>
          <w:sz w:val="24"/>
          <w:szCs w:val="24"/>
        </w:rPr>
        <w:t>spensão do mandato por prazo de</w:t>
      </w:r>
      <w:r w:rsidRPr="008F33CD">
        <w:rPr>
          <w:rFonts w:ascii="Times New Roman" w:hAnsi="Times New Roman" w:cs="Times New Roman"/>
          <w:sz w:val="24"/>
          <w:szCs w:val="24"/>
        </w:rPr>
        <w:t xml:space="preserve">terminado e </w:t>
      </w:r>
      <w:r w:rsidRPr="003C4C4F">
        <w:rPr>
          <w:rFonts w:ascii="Times New Roman" w:hAnsi="Times New Roman" w:cs="Times New Roman"/>
          <w:sz w:val="24"/>
          <w:szCs w:val="24"/>
        </w:rPr>
        <w:t>destituição</w:t>
      </w:r>
      <w:r>
        <w:rPr>
          <w:rFonts w:ascii="Times New Roman" w:hAnsi="Times New Roman" w:cs="Times New Roman"/>
          <w:sz w:val="24"/>
          <w:szCs w:val="24"/>
        </w:rPr>
        <w:t xml:space="preserve"> </w:t>
      </w:r>
      <w:r w:rsidRPr="003C4C4F">
        <w:rPr>
          <w:rFonts w:ascii="Times New Roman" w:hAnsi="Times New Roman" w:cs="Times New Roman"/>
          <w:sz w:val="24"/>
          <w:szCs w:val="24"/>
        </w:rPr>
        <w:t xml:space="preserve">da função de conselheiro tutelar deverá ser procedida de processo administrativo realizado </w:t>
      </w:r>
      <w:r w:rsidRPr="00835674">
        <w:rPr>
          <w:rFonts w:ascii="Times New Roman" w:hAnsi="Times New Roman" w:cs="Times New Roman"/>
          <w:sz w:val="24"/>
          <w:szCs w:val="24"/>
        </w:rPr>
        <w:t>na forma prevista no Estatuto dos Servidores Civis do Município de Lima Duarte,</w:t>
      </w:r>
      <w:r w:rsidRPr="003C4C4F">
        <w:rPr>
          <w:rFonts w:ascii="Times New Roman" w:hAnsi="Times New Roman" w:cs="Times New Roman"/>
          <w:sz w:val="24"/>
          <w:szCs w:val="24"/>
        </w:rPr>
        <w:t xml:space="preserve"> assegurado o direito ao contraditório e a ampla</w:t>
      </w:r>
      <w:r>
        <w:rPr>
          <w:rFonts w:ascii="Times New Roman" w:hAnsi="Times New Roman" w:cs="Times New Roman"/>
          <w:sz w:val="24"/>
          <w:szCs w:val="24"/>
        </w:rPr>
        <w:t xml:space="preserve"> </w:t>
      </w:r>
      <w:r w:rsidRPr="003C4C4F">
        <w:rPr>
          <w:rFonts w:ascii="Times New Roman" w:hAnsi="Times New Roman" w:cs="Times New Roman"/>
          <w:sz w:val="24"/>
          <w:szCs w:val="24"/>
        </w:rPr>
        <w:t>defesa.</w:t>
      </w:r>
    </w:p>
    <w:p w14:paraId="128A4047" w14:textId="77777777" w:rsidR="002C41E6" w:rsidRPr="003C4C4F" w:rsidRDefault="002C41E6" w:rsidP="008C0656">
      <w:pPr>
        <w:pStyle w:val="Corpodetexto"/>
        <w:tabs>
          <w:tab w:val="left" w:pos="8222"/>
        </w:tabs>
        <w:spacing w:after="100"/>
        <w:jc w:val="both"/>
        <w:rPr>
          <w:rFonts w:ascii="Times New Roman" w:hAnsi="Times New Roman" w:cs="Times New Roman"/>
          <w:sz w:val="24"/>
          <w:szCs w:val="24"/>
        </w:rPr>
      </w:pPr>
      <w:r w:rsidRPr="003C4C4F">
        <w:rPr>
          <w:rFonts w:ascii="Times New Roman" w:hAnsi="Times New Roman" w:cs="Times New Roman"/>
          <w:b/>
          <w:sz w:val="24"/>
          <w:szCs w:val="24"/>
        </w:rPr>
        <w:t xml:space="preserve">Art. </w:t>
      </w:r>
      <w:r>
        <w:rPr>
          <w:rFonts w:ascii="Times New Roman" w:hAnsi="Times New Roman" w:cs="Times New Roman"/>
          <w:b/>
          <w:sz w:val="24"/>
          <w:szCs w:val="24"/>
        </w:rPr>
        <w:t>91</w:t>
      </w:r>
      <w:r w:rsidRPr="003C4C4F">
        <w:rPr>
          <w:rFonts w:ascii="Times New Roman" w:hAnsi="Times New Roman" w:cs="Times New Roman"/>
          <w:b/>
          <w:sz w:val="24"/>
          <w:szCs w:val="24"/>
        </w:rPr>
        <w:t xml:space="preserve">. </w:t>
      </w:r>
      <w:r w:rsidRPr="003C4C4F">
        <w:rPr>
          <w:rFonts w:ascii="Times New Roman" w:hAnsi="Times New Roman" w:cs="Times New Roman"/>
          <w:sz w:val="24"/>
          <w:szCs w:val="24"/>
        </w:rPr>
        <w:t>O conselheiro tutelar será responsável pelo uso indevido das informações e documentos que requisitar, nas hipóteses legais de sigilo.</w:t>
      </w:r>
    </w:p>
    <w:p w14:paraId="5CD092C6" w14:textId="77777777" w:rsidR="002C41E6" w:rsidRPr="003C4C4F" w:rsidRDefault="002C41E6" w:rsidP="008C0656">
      <w:pPr>
        <w:pStyle w:val="Corpodetexto"/>
        <w:tabs>
          <w:tab w:val="left" w:pos="8222"/>
        </w:tabs>
        <w:spacing w:after="100"/>
        <w:jc w:val="both"/>
        <w:rPr>
          <w:rFonts w:ascii="Times New Roman" w:hAnsi="Times New Roman" w:cs="Times New Roman"/>
          <w:sz w:val="24"/>
          <w:szCs w:val="24"/>
        </w:rPr>
      </w:pPr>
      <w:r w:rsidRPr="003C4C4F">
        <w:rPr>
          <w:rFonts w:ascii="Times New Roman" w:hAnsi="Times New Roman" w:cs="Times New Roman"/>
          <w:b/>
          <w:sz w:val="24"/>
          <w:szCs w:val="24"/>
        </w:rPr>
        <w:lastRenderedPageBreak/>
        <w:t xml:space="preserve">Art. </w:t>
      </w:r>
      <w:r>
        <w:rPr>
          <w:rFonts w:ascii="Times New Roman" w:hAnsi="Times New Roman" w:cs="Times New Roman"/>
          <w:b/>
          <w:sz w:val="24"/>
          <w:szCs w:val="24"/>
        </w:rPr>
        <w:t>92</w:t>
      </w:r>
      <w:r w:rsidRPr="003C4C4F">
        <w:rPr>
          <w:rFonts w:ascii="Times New Roman" w:hAnsi="Times New Roman" w:cs="Times New Roman"/>
          <w:b/>
          <w:sz w:val="24"/>
          <w:szCs w:val="24"/>
        </w:rPr>
        <w:t xml:space="preserve">. </w:t>
      </w:r>
      <w:r w:rsidRPr="003C4C4F">
        <w:rPr>
          <w:rFonts w:ascii="Times New Roman" w:hAnsi="Times New Roman" w:cs="Times New Roman"/>
          <w:sz w:val="24"/>
          <w:szCs w:val="24"/>
        </w:rPr>
        <w:t>O conselheiro tutelar deverá abster-se-á de pronunciar-se publicamente acerca de casos específicos atendidos pelo Conselho Tutelar, nas hipóteses legais de sigilo.</w:t>
      </w:r>
    </w:p>
    <w:p w14:paraId="489B8B7F" w14:textId="77777777" w:rsidR="002C41E6" w:rsidRPr="003C4C4F" w:rsidRDefault="002C41E6" w:rsidP="008C0656">
      <w:pPr>
        <w:pStyle w:val="Corpodetexto"/>
        <w:tabs>
          <w:tab w:val="left" w:pos="8222"/>
        </w:tabs>
        <w:spacing w:after="100"/>
        <w:jc w:val="both"/>
        <w:rPr>
          <w:rFonts w:ascii="Times New Roman" w:hAnsi="Times New Roman" w:cs="Times New Roman"/>
          <w:sz w:val="24"/>
          <w:szCs w:val="24"/>
        </w:rPr>
      </w:pPr>
      <w:r w:rsidRPr="003C4C4F">
        <w:rPr>
          <w:rFonts w:ascii="Times New Roman" w:hAnsi="Times New Roman" w:cs="Times New Roman"/>
          <w:b/>
          <w:sz w:val="24"/>
          <w:szCs w:val="24"/>
        </w:rPr>
        <w:t xml:space="preserve">Art. </w:t>
      </w:r>
      <w:r>
        <w:rPr>
          <w:rFonts w:ascii="Times New Roman" w:hAnsi="Times New Roman" w:cs="Times New Roman"/>
          <w:b/>
          <w:sz w:val="24"/>
          <w:szCs w:val="24"/>
        </w:rPr>
        <w:t>93</w:t>
      </w:r>
      <w:r w:rsidRPr="003C4C4F">
        <w:rPr>
          <w:rFonts w:ascii="Times New Roman" w:hAnsi="Times New Roman" w:cs="Times New Roman"/>
          <w:b/>
          <w:sz w:val="24"/>
          <w:szCs w:val="24"/>
        </w:rPr>
        <w:t xml:space="preserve">. </w:t>
      </w:r>
      <w:r w:rsidRPr="003C4C4F">
        <w:rPr>
          <w:rFonts w:ascii="Times New Roman" w:hAnsi="Times New Roman" w:cs="Times New Roman"/>
          <w:sz w:val="24"/>
          <w:szCs w:val="24"/>
        </w:rPr>
        <w:t>Quando, no curso de investigação policial, houver indício de prática de infração penal por conselheiro tutelar, a autoridade policial, civil ou militar, comunicará, imediatamente, o fato ao órgão municipal ao qual o Conselho Tutelar está vinculado para fins administrativos e ao Conselho Municipal dos Direitos da Criança e do Adolescente.</w:t>
      </w:r>
    </w:p>
    <w:p w14:paraId="1243719D" w14:textId="77777777" w:rsidR="002C41E6" w:rsidRPr="006818DF" w:rsidRDefault="002C41E6" w:rsidP="002C41E6">
      <w:pPr>
        <w:pStyle w:val="Corpodetexto"/>
        <w:spacing w:before="3"/>
        <w:rPr>
          <w:rFonts w:ascii="Times New Roman" w:hAnsi="Times New Roman" w:cs="Times New Roman"/>
          <w:sz w:val="24"/>
          <w:szCs w:val="24"/>
        </w:rPr>
      </w:pPr>
    </w:p>
    <w:p w14:paraId="406A4BC8" w14:textId="77777777" w:rsidR="002C41E6" w:rsidRPr="00D46F1B" w:rsidRDefault="002C41E6" w:rsidP="002C41E6">
      <w:pPr>
        <w:pStyle w:val="Ttulo11"/>
        <w:ind w:left="92" w:right="89"/>
        <w:rPr>
          <w:rFonts w:ascii="Times New Roman" w:hAnsi="Times New Roman" w:cs="Times New Roman"/>
        </w:rPr>
      </w:pPr>
      <w:r>
        <w:rPr>
          <w:rFonts w:ascii="Times New Roman" w:hAnsi="Times New Roman" w:cs="Times New Roman"/>
        </w:rPr>
        <w:t>CAPÍTULO XIV</w:t>
      </w:r>
    </w:p>
    <w:p w14:paraId="48EA16E4" w14:textId="77777777" w:rsidR="002C41E6" w:rsidRPr="006818DF" w:rsidRDefault="002C41E6" w:rsidP="002C41E6">
      <w:pPr>
        <w:spacing w:line="240" w:lineRule="auto"/>
        <w:ind w:left="92" w:right="90"/>
        <w:jc w:val="center"/>
        <w:rPr>
          <w:rFonts w:ascii="Times New Roman" w:hAnsi="Times New Roman" w:cs="Times New Roman"/>
          <w:b/>
          <w:sz w:val="24"/>
          <w:szCs w:val="24"/>
        </w:rPr>
      </w:pPr>
      <w:r w:rsidRPr="006818DF">
        <w:rPr>
          <w:rFonts w:ascii="Times New Roman" w:hAnsi="Times New Roman" w:cs="Times New Roman"/>
          <w:b/>
          <w:sz w:val="24"/>
          <w:szCs w:val="24"/>
        </w:rPr>
        <w:t>DOS DEVERES DO CONSELHEIRO TUTELAR</w:t>
      </w:r>
    </w:p>
    <w:p w14:paraId="577CFD7F" w14:textId="77777777" w:rsidR="002C41E6" w:rsidRPr="006818DF" w:rsidRDefault="002C41E6" w:rsidP="002C41E6">
      <w:pPr>
        <w:pStyle w:val="Corpodetexto"/>
        <w:spacing w:before="7"/>
        <w:rPr>
          <w:rFonts w:ascii="Times New Roman" w:hAnsi="Times New Roman" w:cs="Times New Roman"/>
          <w:b/>
          <w:sz w:val="24"/>
          <w:szCs w:val="24"/>
        </w:rPr>
      </w:pPr>
    </w:p>
    <w:p w14:paraId="7115D4B7" w14:textId="77777777" w:rsidR="002C41E6" w:rsidRPr="006818DF" w:rsidRDefault="002C41E6" w:rsidP="008C0656">
      <w:pPr>
        <w:pStyle w:val="Corpodetexto"/>
        <w:spacing w:after="100"/>
        <w:rPr>
          <w:rFonts w:ascii="Times New Roman" w:hAnsi="Times New Roman" w:cs="Times New Roman"/>
          <w:sz w:val="24"/>
          <w:szCs w:val="24"/>
        </w:rPr>
      </w:pPr>
      <w:r w:rsidRPr="006818DF">
        <w:rPr>
          <w:rFonts w:ascii="Times New Roman" w:hAnsi="Times New Roman" w:cs="Times New Roman"/>
          <w:b/>
          <w:sz w:val="24"/>
          <w:szCs w:val="24"/>
        </w:rPr>
        <w:t xml:space="preserve">Art. </w:t>
      </w:r>
      <w:r>
        <w:rPr>
          <w:rFonts w:ascii="Times New Roman" w:hAnsi="Times New Roman" w:cs="Times New Roman"/>
          <w:b/>
          <w:sz w:val="24"/>
          <w:szCs w:val="24"/>
        </w:rPr>
        <w:t>94</w:t>
      </w:r>
      <w:r w:rsidRPr="006818DF">
        <w:rPr>
          <w:rFonts w:ascii="Times New Roman" w:hAnsi="Times New Roman" w:cs="Times New Roman"/>
          <w:sz w:val="24"/>
          <w:szCs w:val="24"/>
        </w:rPr>
        <w:t>. São deveres do conselheiro tutelar</w:t>
      </w:r>
      <w:r>
        <w:rPr>
          <w:rFonts w:ascii="Times New Roman" w:hAnsi="Times New Roman" w:cs="Times New Roman"/>
          <w:sz w:val="24"/>
          <w:szCs w:val="24"/>
        </w:rPr>
        <w:t>, dentre outros</w:t>
      </w:r>
      <w:r w:rsidRPr="006818DF">
        <w:rPr>
          <w:rFonts w:ascii="Times New Roman" w:hAnsi="Times New Roman" w:cs="Times New Roman"/>
          <w:sz w:val="24"/>
          <w:szCs w:val="24"/>
        </w:rPr>
        <w:t>:</w:t>
      </w:r>
    </w:p>
    <w:p w14:paraId="6D8E59AD" w14:textId="61775747" w:rsidR="002C41E6" w:rsidRDefault="002C41E6" w:rsidP="008C0656">
      <w:pPr>
        <w:widowControl w:val="0"/>
        <w:tabs>
          <w:tab w:val="left" w:pos="357"/>
        </w:tabs>
        <w:autoSpaceDE w:val="0"/>
        <w:autoSpaceDN w:val="0"/>
        <w:spacing w:after="100" w:line="240" w:lineRule="auto"/>
        <w:jc w:val="both"/>
        <w:rPr>
          <w:rFonts w:ascii="Times New Roman" w:hAnsi="Times New Roman" w:cs="Times New Roman"/>
          <w:sz w:val="24"/>
          <w:szCs w:val="24"/>
        </w:rPr>
      </w:pPr>
      <w:r>
        <w:rPr>
          <w:rFonts w:ascii="Times New Roman" w:hAnsi="Times New Roman" w:cs="Times New Roman"/>
          <w:sz w:val="24"/>
          <w:szCs w:val="24"/>
        </w:rPr>
        <w:t xml:space="preserve">I </w:t>
      </w:r>
      <w:r w:rsidRPr="00D46F1B">
        <w:rPr>
          <w:rFonts w:ascii="Times New Roman" w:hAnsi="Times New Roman" w:cs="Times New Roman"/>
          <w:sz w:val="24"/>
          <w:szCs w:val="24"/>
        </w:rPr>
        <w:t xml:space="preserve">- </w:t>
      </w:r>
      <w:proofErr w:type="gramStart"/>
      <w:r>
        <w:rPr>
          <w:rFonts w:ascii="Times New Roman" w:hAnsi="Times New Roman" w:cs="Times New Roman"/>
          <w:sz w:val="24"/>
          <w:szCs w:val="24"/>
        </w:rPr>
        <w:t>m</w:t>
      </w:r>
      <w:r w:rsidRPr="00D46F1B">
        <w:rPr>
          <w:rFonts w:ascii="Times New Roman" w:hAnsi="Times New Roman" w:cs="Times New Roman"/>
          <w:sz w:val="24"/>
          <w:szCs w:val="24"/>
        </w:rPr>
        <w:t>anter</w:t>
      </w:r>
      <w:proofErr w:type="gramEnd"/>
      <w:r w:rsidRPr="00D46F1B">
        <w:rPr>
          <w:rFonts w:ascii="Times New Roman" w:hAnsi="Times New Roman" w:cs="Times New Roman"/>
          <w:sz w:val="24"/>
          <w:szCs w:val="24"/>
        </w:rPr>
        <w:t xml:space="preserve"> ilibada conduta pública e</w:t>
      </w:r>
      <w:r>
        <w:rPr>
          <w:rFonts w:ascii="Times New Roman" w:hAnsi="Times New Roman" w:cs="Times New Roman"/>
          <w:sz w:val="24"/>
          <w:szCs w:val="24"/>
        </w:rPr>
        <w:t xml:space="preserve"> </w:t>
      </w:r>
      <w:r w:rsidRPr="00D46F1B">
        <w:rPr>
          <w:rFonts w:ascii="Times New Roman" w:hAnsi="Times New Roman" w:cs="Times New Roman"/>
          <w:sz w:val="24"/>
          <w:szCs w:val="24"/>
        </w:rPr>
        <w:t>particular;</w:t>
      </w:r>
    </w:p>
    <w:p w14:paraId="091342F4" w14:textId="77777777" w:rsidR="002C41E6" w:rsidRPr="00D46F1B" w:rsidRDefault="002C41E6" w:rsidP="008C0656">
      <w:pPr>
        <w:widowControl w:val="0"/>
        <w:tabs>
          <w:tab w:val="left" w:pos="357"/>
        </w:tabs>
        <w:autoSpaceDE w:val="0"/>
        <w:autoSpaceDN w:val="0"/>
        <w:spacing w:after="100" w:line="240" w:lineRule="auto"/>
        <w:jc w:val="both"/>
        <w:rPr>
          <w:rFonts w:ascii="Times New Roman" w:hAnsi="Times New Roman" w:cs="Times New Roman"/>
          <w:sz w:val="24"/>
          <w:szCs w:val="24"/>
        </w:rPr>
      </w:pPr>
      <w:r>
        <w:rPr>
          <w:rFonts w:ascii="Times New Roman" w:hAnsi="Times New Roman" w:cs="Times New Roman"/>
          <w:sz w:val="24"/>
          <w:szCs w:val="24"/>
        </w:rPr>
        <w:t xml:space="preserve">II - </w:t>
      </w:r>
      <w:proofErr w:type="gramStart"/>
      <w:r>
        <w:rPr>
          <w:rFonts w:ascii="Times New Roman" w:hAnsi="Times New Roman" w:cs="Times New Roman"/>
          <w:sz w:val="24"/>
          <w:szCs w:val="24"/>
        </w:rPr>
        <w:t>z</w:t>
      </w:r>
      <w:r w:rsidRPr="00D46F1B">
        <w:rPr>
          <w:rFonts w:ascii="Times New Roman" w:hAnsi="Times New Roman" w:cs="Times New Roman"/>
          <w:sz w:val="24"/>
          <w:szCs w:val="24"/>
        </w:rPr>
        <w:t>elar</w:t>
      </w:r>
      <w:proofErr w:type="gramEnd"/>
      <w:r>
        <w:rPr>
          <w:rFonts w:ascii="Times New Roman" w:hAnsi="Times New Roman" w:cs="Times New Roman"/>
          <w:sz w:val="24"/>
          <w:szCs w:val="24"/>
        </w:rPr>
        <w:t xml:space="preserve"> </w:t>
      </w:r>
      <w:r w:rsidRPr="00D46F1B">
        <w:rPr>
          <w:rFonts w:ascii="Times New Roman" w:hAnsi="Times New Roman" w:cs="Times New Roman"/>
          <w:sz w:val="24"/>
          <w:szCs w:val="24"/>
        </w:rPr>
        <w:t>pelo</w:t>
      </w:r>
      <w:r>
        <w:rPr>
          <w:rFonts w:ascii="Times New Roman" w:hAnsi="Times New Roman" w:cs="Times New Roman"/>
          <w:sz w:val="24"/>
          <w:szCs w:val="24"/>
        </w:rPr>
        <w:t xml:space="preserve"> </w:t>
      </w:r>
      <w:r w:rsidRPr="00D46F1B">
        <w:rPr>
          <w:rFonts w:ascii="Times New Roman" w:hAnsi="Times New Roman" w:cs="Times New Roman"/>
          <w:sz w:val="24"/>
          <w:szCs w:val="24"/>
        </w:rPr>
        <w:t>prestígio</w:t>
      </w:r>
      <w:r>
        <w:rPr>
          <w:rFonts w:ascii="Times New Roman" w:hAnsi="Times New Roman" w:cs="Times New Roman"/>
          <w:sz w:val="24"/>
          <w:szCs w:val="24"/>
        </w:rPr>
        <w:t xml:space="preserve"> </w:t>
      </w:r>
      <w:r w:rsidRPr="00D46F1B">
        <w:rPr>
          <w:rFonts w:ascii="Times New Roman" w:hAnsi="Times New Roman" w:cs="Times New Roman"/>
          <w:sz w:val="24"/>
          <w:szCs w:val="24"/>
        </w:rPr>
        <w:t>da</w:t>
      </w:r>
      <w:r>
        <w:rPr>
          <w:rFonts w:ascii="Times New Roman" w:hAnsi="Times New Roman" w:cs="Times New Roman"/>
          <w:sz w:val="24"/>
          <w:szCs w:val="24"/>
        </w:rPr>
        <w:t xml:space="preserve"> </w:t>
      </w:r>
      <w:r w:rsidRPr="00D46F1B">
        <w:rPr>
          <w:rFonts w:ascii="Times New Roman" w:hAnsi="Times New Roman" w:cs="Times New Roman"/>
          <w:sz w:val="24"/>
          <w:szCs w:val="24"/>
        </w:rPr>
        <w:t>instituição, por</w:t>
      </w:r>
      <w:r>
        <w:rPr>
          <w:rFonts w:ascii="Times New Roman" w:hAnsi="Times New Roman" w:cs="Times New Roman"/>
          <w:sz w:val="24"/>
          <w:szCs w:val="24"/>
        </w:rPr>
        <w:t xml:space="preserve"> </w:t>
      </w:r>
      <w:r w:rsidRPr="00D46F1B">
        <w:rPr>
          <w:rFonts w:ascii="Times New Roman" w:hAnsi="Times New Roman" w:cs="Times New Roman"/>
          <w:sz w:val="24"/>
          <w:szCs w:val="24"/>
        </w:rPr>
        <w:t>suas</w:t>
      </w:r>
      <w:r>
        <w:rPr>
          <w:rFonts w:ascii="Times New Roman" w:hAnsi="Times New Roman" w:cs="Times New Roman"/>
          <w:sz w:val="24"/>
          <w:szCs w:val="24"/>
        </w:rPr>
        <w:t xml:space="preserve"> </w:t>
      </w:r>
      <w:r w:rsidRPr="00D46F1B">
        <w:rPr>
          <w:rFonts w:ascii="Times New Roman" w:hAnsi="Times New Roman" w:cs="Times New Roman"/>
          <w:sz w:val="24"/>
          <w:szCs w:val="24"/>
        </w:rPr>
        <w:t>prerrogativas</w:t>
      </w:r>
      <w:r>
        <w:rPr>
          <w:rFonts w:ascii="Times New Roman" w:hAnsi="Times New Roman" w:cs="Times New Roman"/>
          <w:sz w:val="24"/>
          <w:szCs w:val="24"/>
        </w:rPr>
        <w:t xml:space="preserve"> </w:t>
      </w:r>
      <w:r w:rsidRPr="00D46F1B">
        <w:rPr>
          <w:rFonts w:ascii="Times New Roman" w:hAnsi="Times New Roman" w:cs="Times New Roman"/>
          <w:sz w:val="24"/>
          <w:szCs w:val="24"/>
        </w:rPr>
        <w:t>e</w:t>
      </w:r>
      <w:r>
        <w:rPr>
          <w:rFonts w:ascii="Times New Roman" w:hAnsi="Times New Roman" w:cs="Times New Roman"/>
          <w:sz w:val="24"/>
          <w:szCs w:val="24"/>
        </w:rPr>
        <w:t xml:space="preserve"> </w:t>
      </w:r>
      <w:r w:rsidRPr="00D46F1B">
        <w:rPr>
          <w:rFonts w:ascii="Times New Roman" w:hAnsi="Times New Roman" w:cs="Times New Roman"/>
          <w:sz w:val="24"/>
          <w:szCs w:val="24"/>
        </w:rPr>
        <w:t>pela</w:t>
      </w:r>
      <w:r>
        <w:rPr>
          <w:rFonts w:ascii="Times New Roman" w:hAnsi="Times New Roman" w:cs="Times New Roman"/>
          <w:sz w:val="24"/>
          <w:szCs w:val="24"/>
        </w:rPr>
        <w:t xml:space="preserve"> dignid</w:t>
      </w:r>
      <w:r w:rsidRPr="00D46F1B">
        <w:rPr>
          <w:rFonts w:ascii="Times New Roman" w:hAnsi="Times New Roman" w:cs="Times New Roman"/>
          <w:sz w:val="24"/>
          <w:szCs w:val="24"/>
        </w:rPr>
        <w:t>a</w:t>
      </w:r>
      <w:r>
        <w:rPr>
          <w:rFonts w:ascii="Times New Roman" w:hAnsi="Times New Roman" w:cs="Times New Roman"/>
          <w:sz w:val="24"/>
          <w:szCs w:val="24"/>
        </w:rPr>
        <w:t xml:space="preserve">de </w:t>
      </w:r>
      <w:r w:rsidRPr="00D46F1B">
        <w:rPr>
          <w:rFonts w:ascii="Times New Roman" w:hAnsi="Times New Roman" w:cs="Times New Roman"/>
          <w:sz w:val="24"/>
          <w:szCs w:val="24"/>
        </w:rPr>
        <w:t>de</w:t>
      </w:r>
      <w:r>
        <w:rPr>
          <w:rFonts w:ascii="Times New Roman" w:hAnsi="Times New Roman" w:cs="Times New Roman"/>
          <w:sz w:val="24"/>
          <w:szCs w:val="24"/>
        </w:rPr>
        <w:t xml:space="preserve"> </w:t>
      </w:r>
      <w:r w:rsidRPr="00D46F1B">
        <w:rPr>
          <w:rFonts w:ascii="Times New Roman" w:hAnsi="Times New Roman" w:cs="Times New Roman"/>
          <w:sz w:val="24"/>
          <w:szCs w:val="24"/>
        </w:rPr>
        <w:t>suas</w:t>
      </w:r>
      <w:r>
        <w:rPr>
          <w:rFonts w:ascii="Times New Roman" w:hAnsi="Times New Roman" w:cs="Times New Roman"/>
          <w:sz w:val="24"/>
          <w:szCs w:val="24"/>
        </w:rPr>
        <w:t xml:space="preserve"> </w:t>
      </w:r>
      <w:r w:rsidRPr="00D46F1B">
        <w:rPr>
          <w:rFonts w:ascii="Times New Roman" w:hAnsi="Times New Roman" w:cs="Times New Roman"/>
          <w:sz w:val="24"/>
          <w:szCs w:val="24"/>
        </w:rPr>
        <w:t>funções;</w:t>
      </w:r>
    </w:p>
    <w:p w14:paraId="42FC3CEB" w14:textId="77777777" w:rsidR="002C41E6" w:rsidRDefault="002C41E6" w:rsidP="008C0656">
      <w:pPr>
        <w:widowControl w:val="0"/>
        <w:tabs>
          <w:tab w:val="left" w:pos="545"/>
        </w:tabs>
        <w:autoSpaceDE w:val="0"/>
        <w:autoSpaceDN w:val="0"/>
        <w:spacing w:after="100" w:line="240" w:lineRule="auto"/>
        <w:ind w:right="189"/>
        <w:jc w:val="both"/>
        <w:rPr>
          <w:rFonts w:ascii="Times New Roman" w:hAnsi="Times New Roman" w:cs="Times New Roman"/>
          <w:sz w:val="24"/>
          <w:szCs w:val="24"/>
        </w:rPr>
      </w:pPr>
      <w:r>
        <w:rPr>
          <w:rFonts w:ascii="Times New Roman" w:hAnsi="Times New Roman" w:cs="Times New Roman"/>
          <w:sz w:val="24"/>
          <w:szCs w:val="24"/>
        </w:rPr>
        <w:t xml:space="preserve">III </w:t>
      </w:r>
      <w:r w:rsidRPr="00D46F1B">
        <w:rPr>
          <w:rFonts w:ascii="Times New Roman" w:hAnsi="Times New Roman" w:cs="Times New Roman"/>
          <w:sz w:val="24"/>
          <w:szCs w:val="24"/>
        </w:rPr>
        <w:t xml:space="preserve">- </w:t>
      </w:r>
      <w:r>
        <w:rPr>
          <w:rFonts w:ascii="Times New Roman" w:hAnsi="Times New Roman" w:cs="Times New Roman"/>
          <w:sz w:val="24"/>
          <w:szCs w:val="24"/>
        </w:rPr>
        <w:t>i</w:t>
      </w:r>
      <w:r w:rsidRPr="00D46F1B">
        <w:rPr>
          <w:rFonts w:ascii="Times New Roman" w:hAnsi="Times New Roman" w:cs="Times New Roman"/>
          <w:sz w:val="24"/>
          <w:szCs w:val="24"/>
        </w:rPr>
        <w:t>ndicar os fundamentos de seus pronunciamentos administrativos, submetendo sua manifestação à deliberação do</w:t>
      </w:r>
      <w:r>
        <w:rPr>
          <w:rFonts w:ascii="Times New Roman" w:hAnsi="Times New Roman" w:cs="Times New Roman"/>
          <w:sz w:val="24"/>
          <w:szCs w:val="24"/>
        </w:rPr>
        <w:t xml:space="preserve"> </w:t>
      </w:r>
      <w:r w:rsidRPr="00D46F1B">
        <w:rPr>
          <w:rFonts w:ascii="Times New Roman" w:hAnsi="Times New Roman" w:cs="Times New Roman"/>
          <w:sz w:val="24"/>
          <w:szCs w:val="24"/>
        </w:rPr>
        <w:t>c</w:t>
      </w:r>
      <w:r w:rsidRPr="008F33CD">
        <w:rPr>
          <w:rFonts w:ascii="Times New Roman" w:hAnsi="Times New Roman" w:cs="Times New Roman"/>
          <w:sz w:val="24"/>
          <w:szCs w:val="24"/>
        </w:rPr>
        <w:t>ole</w:t>
      </w:r>
      <w:r w:rsidRPr="00D46F1B">
        <w:rPr>
          <w:rFonts w:ascii="Times New Roman" w:hAnsi="Times New Roman" w:cs="Times New Roman"/>
          <w:sz w:val="24"/>
          <w:szCs w:val="24"/>
        </w:rPr>
        <w:t>giado;</w:t>
      </w:r>
    </w:p>
    <w:p w14:paraId="61B9D8A3" w14:textId="77777777" w:rsidR="002C41E6" w:rsidRDefault="002C41E6" w:rsidP="008C0656">
      <w:pPr>
        <w:widowControl w:val="0"/>
        <w:tabs>
          <w:tab w:val="left" w:pos="545"/>
        </w:tabs>
        <w:autoSpaceDE w:val="0"/>
        <w:autoSpaceDN w:val="0"/>
        <w:spacing w:after="100" w:line="240" w:lineRule="auto"/>
        <w:ind w:right="189"/>
        <w:jc w:val="both"/>
        <w:rPr>
          <w:rFonts w:ascii="Times New Roman" w:hAnsi="Times New Roman" w:cs="Times New Roman"/>
          <w:sz w:val="24"/>
          <w:szCs w:val="24"/>
        </w:rPr>
      </w:pPr>
      <w:r>
        <w:rPr>
          <w:rFonts w:ascii="Times New Roman" w:hAnsi="Times New Roman" w:cs="Times New Roman"/>
          <w:sz w:val="24"/>
          <w:szCs w:val="24"/>
        </w:rPr>
        <w:t xml:space="preserve">IV </w:t>
      </w:r>
      <w:r w:rsidRPr="00D46F1B">
        <w:rPr>
          <w:rFonts w:ascii="Times New Roman" w:hAnsi="Times New Roman" w:cs="Times New Roman"/>
          <w:sz w:val="24"/>
          <w:szCs w:val="24"/>
        </w:rPr>
        <w:t xml:space="preserve">- </w:t>
      </w:r>
      <w:proofErr w:type="gramStart"/>
      <w:r>
        <w:rPr>
          <w:rFonts w:ascii="Times New Roman" w:hAnsi="Times New Roman" w:cs="Times New Roman"/>
          <w:sz w:val="24"/>
          <w:szCs w:val="24"/>
        </w:rPr>
        <w:t>o</w:t>
      </w:r>
      <w:r w:rsidRPr="00D46F1B">
        <w:rPr>
          <w:rFonts w:ascii="Times New Roman" w:hAnsi="Times New Roman" w:cs="Times New Roman"/>
          <w:sz w:val="24"/>
          <w:szCs w:val="24"/>
        </w:rPr>
        <w:t>bedecer</w:t>
      </w:r>
      <w:proofErr w:type="gramEnd"/>
      <w:r w:rsidRPr="00D46F1B">
        <w:rPr>
          <w:rFonts w:ascii="Times New Roman" w:hAnsi="Times New Roman" w:cs="Times New Roman"/>
          <w:sz w:val="24"/>
          <w:szCs w:val="24"/>
        </w:rPr>
        <w:t xml:space="preserve"> aos prazos regimentais para suas manifestações e demais</w:t>
      </w:r>
      <w:r>
        <w:rPr>
          <w:rFonts w:ascii="Times New Roman" w:hAnsi="Times New Roman" w:cs="Times New Roman"/>
          <w:sz w:val="24"/>
          <w:szCs w:val="24"/>
        </w:rPr>
        <w:t xml:space="preserve"> </w:t>
      </w:r>
      <w:r w:rsidRPr="00D46F1B">
        <w:rPr>
          <w:rFonts w:ascii="Times New Roman" w:hAnsi="Times New Roman" w:cs="Times New Roman"/>
          <w:sz w:val="24"/>
          <w:szCs w:val="24"/>
        </w:rPr>
        <w:t>atribuições;</w:t>
      </w:r>
    </w:p>
    <w:p w14:paraId="31B8DA2E" w14:textId="77777777" w:rsidR="002C41E6" w:rsidRDefault="002C41E6" w:rsidP="008C0656">
      <w:pPr>
        <w:widowControl w:val="0"/>
        <w:tabs>
          <w:tab w:val="left" w:pos="545"/>
        </w:tabs>
        <w:autoSpaceDE w:val="0"/>
        <w:autoSpaceDN w:val="0"/>
        <w:spacing w:after="100" w:line="240" w:lineRule="auto"/>
        <w:ind w:right="189"/>
        <w:jc w:val="both"/>
        <w:rPr>
          <w:rFonts w:ascii="Times New Roman" w:hAnsi="Times New Roman" w:cs="Times New Roman"/>
          <w:sz w:val="24"/>
          <w:szCs w:val="24"/>
        </w:rPr>
      </w:pPr>
      <w:r>
        <w:rPr>
          <w:rFonts w:ascii="Times New Roman" w:hAnsi="Times New Roman" w:cs="Times New Roman"/>
          <w:sz w:val="24"/>
          <w:szCs w:val="24"/>
        </w:rPr>
        <w:t xml:space="preserve">V </w:t>
      </w:r>
      <w:r w:rsidRPr="00D46F1B">
        <w:rPr>
          <w:rFonts w:ascii="Times New Roman" w:hAnsi="Times New Roman" w:cs="Times New Roman"/>
          <w:sz w:val="24"/>
          <w:szCs w:val="24"/>
        </w:rPr>
        <w:t xml:space="preserve">- </w:t>
      </w:r>
      <w:proofErr w:type="gramStart"/>
      <w:r>
        <w:rPr>
          <w:rFonts w:ascii="Times New Roman" w:hAnsi="Times New Roman" w:cs="Times New Roman"/>
          <w:sz w:val="24"/>
          <w:szCs w:val="24"/>
        </w:rPr>
        <w:t>c</w:t>
      </w:r>
      <w:r w:rsidRPr="00D46F1B">
        <w:rPr>
          <w:rFonts w:ascii="Times New Roman" w:hAnsi="Times New Roman" w:cs="Times New Roman"/>
          <w:sz w:val="24"/>
          <w:szCs w:val="24"/>
        </w:rPr>
        <w:t>omparecer</w:t>
      </w:r>
      <w:proofErr w:type="gramEnd"/>
      <w:r w:rsidRPr="00D46F1B">
        <w:rPr>
          <w:rFonts w:ascii="Times New Roman" w:hAnsi="Times New Roman" w:cs="Times New Roman"/>
          <w:sz w:val="24"/>
          <w:szCs w:val="24"/>
        </w:rPr>
        <w:t xml:space="preserve"> às sessões deliberativas do Conselho Tutelar e do Consel</w:t>
      </w:r>
      <w:r>
        <w:rPr>
          <w:rFonts w:ascii="Times New Roman" w:hAnsi="Times New Roman" w:cs="Times New Roman"/>
          <w:sz w:val="24"/>
          <w:szCs w:val="24"/>
        </w:rPr>
        <w:t xml:space="preserve">ho Municipal </w:t>
      </w:r>
      <w:r w:rsidRPr="00D46F1B">
        <w:rPr>
          <w:rFonts w:ascii="Times New Roman" w:hAnsi="Times New Roman" w:cs="Times New Roman"/>
          <w:sz w:val="24"/>
          <w:szCs w:val="24"/>
        </w:rPr>
        <w:t>dos Direitos da Criança e do Adolescente, conforme dispuser o Regimento</w:t>
      </w:r>
      <w:r>
        <w:rPr>
          <w:rFonts w:ascii="Times New Roman" w:hAnsi="Times New Roman" w:cs="Times New Roman"/>
          <w:sz w:val="24"/>
          <w:szCs w:val="24"/>
        </w:rPr>
        <w:t xml:space="preserve"> </w:t>
      </w:r>
      <w:r w:rsidRPr="00D46F1B">
        <w:rPr>
          <w:rFonts w:ascii="Times New Roman" w:hAnsi="Times New Roman" w:cs="Times New Roman"/>
          <w:sz w:val="24"/>
          <w:szCs w:val="24"/>
        </w:rPr>
        <w:t>Interno;</w:t>
      </w:r>
    </w:p>
    <w:p w14:paraId="1B96DEF2" w14:textId="77777777" w:rsidR="002C41E6" w:rsidRPr="00D46F1B" w:rsidRDefault="002C41E6" w:rsidP="008C0656">
      <w:pPr>
        <w:widowControl w:val="0"/>
        <w:tabs>
          <w:tab w:val="left" w:pos="545"/>
        </w:tabs>
        <w:autoSpaceDE w:val="0"/>
        <w:autoSpaceDN w:val="0"/>
        <w:spacing w:after="100" w:line="240" w:lineRule="auto"/>
        <w:ind w:right="189"/>
        <w:jc w:val="both"/>
        <w:rPr>
          <w:rFonts w:ascii="Times New Roman" w:hAnsi="Times New Roman" w:cs="Times New Roman"/>
          <w:sz w:val="24"/>
          <w:szCs w:val="24"/>
        </w:rPr>
      </w:pPr>
      <w:r>
        <w:rPr>
          <w:rFonts w:ascii="Times New Roman" w:hAnsi="Times New Roman" w:cs="Times New Roman"/>
          <w:sz w:val="24"/>
          <w:szCs w:val="24"/>
        </w:rPr>
        <w:t xml:space="preserve">VI - </w:t>
      </w:r>
      <w:proofErr w:type="gramStart"/>
      <w:r>
        <w:rPr>
          <w:rFonts w:ascii="Times New Roman" w:hAnsi="Times New Roman" w:cs="Times New Roman"/>
          <w:sz w:val="24"/>
          <w:szCs w:val="24"/>
        </w:rPr>
        <w:t>d</w:t>
      </w:r>
      <w:r w:rsidRPr="00D46F1B">
        <w:rPr>
          <w:rFonts w:ascii="Times New Roman" w:hAnsi="Times New Roman" w:cs="Times New Roman"/>
          <w:sz w:val="24"/>
          <w:szCs w:val="24"/>
        </w:rPr>
        <w:t>esempenhar</w:t>
      </w:r>
      <w:proofErr w:type="gramEnd"/>
      <w:r w:rsidRPr="00D46F1B">
        <w:rPr>
          <w:rFonts w:ascii="Times New Roman" w:hAnsi="Times New Roman" w:cs="Times New Roman"/>
          <w:sz w:val="24"/>
          <w:szCs w:val="24"/>
        </w:rPr>
        <w:t>, com zelo, presteza e dedicação as suas</w:t>
      </w:r>
      <w:r>
        <w:rPr>
          <w:rFonts w:ascii="Times New Roman" w:hAnsi="Times New Roman" w:cs="Times New Roman"/>
          <w:sz w:val="24"/>
          <w:szCs w:val="24"/>
        </w:rPr>
        <w:t xml:space="preserve"> </w:t>
      </w:r>
      <w:r w:rsidRPr="00D46F1B">
        <w:rPr>
          <w:rFonts w:ascii="Times New Roman" w:hAnsi="Times New Roman" w:cs="Times New Roman"/>
          <w:sz w:val="24"/>
          <w:szCs w:val="24"/>
        </w:rPr>
        <w:t>funções;</w:t>
      </w:r>
    </w:p>
    <w:p w14:paraId="05F3A14A" w14:textId="77777777" w:rsidR="002C41E6" w:rsidRPr="00D46F1B" w:rsidRDefault="002C41E6" w:rsidP="008C0656">
      <w:pPr>
        <w:widowControl w:val="0"/>
        <w:tabs>
          <w:tab w:val="left" w:pos="591"/>
        </w:tabs>
        <w:autoSpaceDE w:val="0"/>
        <w:autoSpaceDN w:val="0"/>
        <w:spacing w:after="100" w:line="240" w:lineRule="auto"/>
        <w:jc w:val="both"/>
        <w:rPr>
          <w:rFonts w:ascii="Times New Roman" w:hAnsi="Times New Roman" w:cs="Times New Roman"/>
          <w:sz w:val="24"/>
          <w:szCs w:val="24"/>
        </w:rPr>
      </w:pPr>
      <w:r>
        <w:rPr>
          <w:rFonts w:ascii="Times New Roman" w:hAnsi="Times New Roman" w:cs="Times New Roman"/>
          <w:sz w:val="24"/>
          <w:szCs w:val="24"/>
        </w:rPr>
        <w:t xml:space="preserve">VII </w:t>
      </w:r>
      <w:r w:rsidRPr="00D46F1B">
        <w:rPr>
          <w:rFonts w:ascii="Times New Roman" w:hAnsi="Times New Roman" w:cs="Times New Roman"/>
          <w:sz w:val="24"/>
          <w:szCs w:val="24"/>
        </w:rPr>
        <w:t xml:space="preserve">- </w:t>
      </w:r>
      <w:r>
        <w:rPr>
          <w:rFonts w:ascii="Times New Roman" w:hAnsi="Times New Roman" w:cs="Times New Roman"/>
          <w:sz w:val="24"/>
          <w:szCs w:val="24"/>
        </w:rPr>
        <w:t>d</w:t>
      </w:r>
      <w:r w:rsidRPr="00D46F1B">
        <w:rPr>
          <w:rFonts w:ascii="Times New Roman" w:hAnsi="Times New Roman" w:cs="Times New Roman"/>
          <w:sz w:val="24"/>
          <w:szCs w:val="24"/>
        </w:rPr>
        <w:t>eclarar-se suspeito ou impedido nas hipóteses previstas na</w:t>
      </w:r>
      <w:r>
        <w:rPr>
          <w:rFonts w:ascii="Times New Roman" w:hAnsi="Times New Roman" w:cs="Times New Roman"/>
          <w:sz w:val="24"/>
          <w:szCs w:val="24"/>
        </w:rPr>
        <w:t xml:space="preserve"> </w:t>
      </w:r>
      <w:r w:rsidRPr="00D46F1B">
        <w:rPr>
          <w:rFonts w:ascii="Times New Roman" w:hAnsi="Times New Roman" w:cs="Times New Roman"/>
          <w:sz w:val="24"/>
          <w:szCs w:val="24"/>
        </w:rPr>
        <w:t>legislação;</w:t>
      </w:r>
    </w:p>
    <w:p w14:paraId="6E7F5046" w14:textId="77777777" w:rsidR="002C41E6" w:rsidRDefault="002C41E6" w:rsidP="008C0656">
      <w:pPr>
        <w:widowControl w:val="0"/>
        <w:tabs>
          <w:tab w:val="left" w:pos="792"/>
        </w:tabs>
        <w:autoSpaceDE w:val="0"/>
        <w:autoSpaceDN w:val="0"/>
        <w:spacing w:after="100" w:line="240" w:lineRule="auto"/>
        <w:ind w:right="198"/>
        <w:jc w:val="both"/>
        <w:rPr>
          <w:rFonts w:ascii="Times New Roman" w:hAnsi="Times New Roman" w:cs="Times New Roman"/>
          <w:sz w:val="24"/>
          <w:szCs w:val="24"/>
        </w:rPr>
      </w:pPr>
      <w:r>
        <w:rPr>
          <w:rFonts w:ascii="Times New Roman" w:hAnsi="Times New Roman" w:cs="Times New Roman"/>
          <w:sz w:val="24"/>
          <w:szCs w:val="24"/>
        </w:rPr>
        <w:t xml:space="preserve">VIII </w:t>
      </w:r>
      <w:r w:rsidRPr="00D46F1B">
        <w:rPr>
          <w:rFonts w:ascii="Times New Roman" w:hAnsi="Times New Roman" w:cs="Times New Roman"/>
          <w:sz w:val="24"/>
          <w:szCs w:val="24"/>
        </w:rPr>
        <w:t xml:space="preserve">- </w:t>
      </w:r>
      <w:r>
        <w:rPr>
          <w:rFonts w:ascii="Times New Roman" w:hAnsi="Times New Roman" w:cs="Times New Roman"/>
          <w:sz w:val="24"/>
          <w:szCs w:val="24"/>
        </w:rPr>
        <w:t>c</w:t>
      </w:r>
      <w:r w:rsidRPr="00D46F1B">
        <w:rPr>
          <w:rFonts w:ascii="Times New Roman" w:hAnsi="Times New Roman" w:cs="Times New Roman"/>
          <w:sz w:val="24"/>
          <w:szCs w:val="24"/>
        </w:rPr>
        <w:t>umprir as resoluções e recomendações estabelecidas pelo Conselho Nacional dos Direitos da Criança e do Adolescente – CONANDA;</w:t>
      </w:r>
    </w:p>
    <w:p w14:paraId="253776B5" w14:textId="77777777" w:rsidR="002C41E6" w:rsidRDefault="002C41E6" w:rsidP="008C0656">
      <w:pPr>
        <w:widowControl w:val="0"/>
        <w:tabs>
          <w:tab w:val="left" w:pos="792"/>
        </w:tabs>
        <w:autoSpaceDE w:val="0"/>
        <w:autoSpaceDN w:val="0"/>
        <w:spacing w:after="100" w:line="240" w:lineRule="auto"/>
        <w:ind w:right="198"/>
        <w:jc w:val="both"/>
        <w:rPr>
          <w:rFonts w:ascii="Times New Roman" w:hAnsi="Times New Roman" w:cs="Times New Roman"/>
          <w:sz w:val="24"/>
          <w:szCs w:val="24"/>
        </w:rPr>
      </w:pPr>
      <w:r>
        <w:rPr>
          <w:rFonts w:ascii="Times New Roman" w:hAnsi="Times New Roman" w:cs="Times New Roman"/>
          <w:sz w:val="24"/>
          <w:szCs w:val="24"/>
        </w:rPr>
        <w:t xml:space="preserve">IX </w:t>
      </w:r>
      <w:r w:rsidRPr="00D46F1B">
        <w:rPr>
          <w:rFonts w:ascii="Times New Roman" w:hAnsi="Times New Roman" w:cs="Times New Roman"/>
          <w:sz w:val="24"/>
          <w:szCs w:val="24"/>
        </w:rPr>
        <w:t xml:space="preserve">- </w:t>
      </w:r>
      <w:proofErr w:type="gramStart"/>
      <w:r>
        <w:rPr>
          <w:rFonts w:ascii="Times New Roman" w:hAnsi="Times New Roman" w:cs="Times New Roman"/>
          <w:sz w:val="24"/>
          <w:szCs w:val="24"/>
        </w:rPr>
        <w:t>a</w:t>
      </w:r>
      <w:r w:rsidRPr="00D46F1B">
        <w:rPr>
          <w:rFonts w:ascii="Times New Roman" w:hAnsi="Times New Roman" w:cs="Times New Roman"/>
          <w:sz w:val="24"/>
          <w:szCs w:val="24"/>
        </w:rPr>
        <w:t>dotar</w:t>
      </w:r>
      <w:proofErr w:type="gramEnd"/>
      <w:r w:rsidRPr="00D46F1B">
        <w:rPr>
          <w:rFonts w:ascii="Times New Roman" w:hAnsi="Times New Roman" w:cs="Times New Roman"/>
          <w:sz w:val="24"/>
          <w:szCs w:val="24"/>
        </w:rPr>
        <w:t>, nos limites de suas atribuições, as medidas cabíveis em face de irregularidade no atendimento a crianças, adolescentes e famílias de que</w:t>
      </w:r>
      <w:r>
        <w:rPr>
          <w:rFonts w:ascii="Times New Roman" w:hAnsi="Times New Roman" w:cs="Times New Roman"/>
          <w:sz w:val="24"/>
          <w:szCs w:val="24"/>
        </w:rPr>
        <w:t xml:space="preserve"> </w:t>
      </w:r>
      <w:r w:rsidRPr="00D46F1B">
        <w:rPr>
          <w:rFonts w:ascii="Times New Roman" w:hAnsi="Times New Roman" w:cs="Times New Roman"/>
          <w:sz w:val="24"/>
          <w:szCs w:val="24"/>
        </w:rPr>
        <w:t>tenha</w:t>
      </w:r>
      <w:r>
        <w:rPr>
          <w:rFonts w:ascii="Times New Roman" w:hAnsi="Times New Roman" w:cs="Times New Roman"/>
          <w:sz w:val="24"/>
          <w:szCs w:val="24"/>
        </w:rPr>
        <w:t xml:space="preserve"> </w:t>
      </w:r>
      <w:r w:rsidRPr="00D46F1B">
        <w:rPr>
          <w:rFonts w:ascii="Times New Roman" w:hAnsi="Times New Roman" w:cs="Times New Roman"/>
          <w:sz w:val="24"/>
          <w:szCs w:val="24"/>
        </w:rPr>
        <w:t>conhecimento;</w:t>
      </w:r>
    </w:p>
    <w:p w14:paraId="5BD1B92C" w14:textId="77777777" w:rsidR="002C41E6" w:rsidRDefault="002C41E6" w:rsidP="008C0656">
      <w:pPr>
        <w:widowControl w:val="0"/>
        <w:tabs>
          <w:tab w:val="left" w:pos="792"/>
        </w:tabs>
        <w:autoSpaceDE w:val="0"/>
        <w:autoSpaceDN w:val="0"/>
        <w:spacing w:after="100" w:line="240" w:lineRule="auto"/>
        <w:ind w:right="198"/>
        <w:jc w:val="both"/>
        <w:rPr>
          <w:rFonts w:ascii="Times New Roman" w:hAnsi="Times New Roman" w:cs="Times New Roman"/>
          <w:sz w:val="24"/>
          <w:szCs w:val="24"/>
        </w:rPr>
      </w:pPr>
      <w:r>
        <w:rPr>
          <w:rFonts w:ascii="Times New Roman" w:hAnsi="Times New Roman" w:cs="Times New Roman"/>
          <w:sz w:val="24"/>
          <w:szCs w:val="24"/>
        </w:rPr>
        <w:t xml:space="preserve">X - </w:t>
      </w:r>
      <w:proofErr w:type="gramStart"/>
      <w:r>
        <w:rPr>
          <w:rFonts w:ascii="Times New Roman" w:hAnsi="Times New Roman" w:cs="Times New Roman"/>
          <w:sz w:val="24"/>
          <w:szCs w:val="24"/>
        </w:rPr>
        <w:t>tratar</w:t>
      </w:r>
      <w:proofErr w:type="gramEnd"/>
      <w:r>
        <w:rPr>
          <w:rFonts w:ascii="Times New Roman" w:hAnsi="Times New Roman" w:cs="Times New Roman"/>
          <w:sz w:val="24"/>
          <w:szCs w:val="24"/>
        </w:rPr>
        <w:t xml:space="preserve"> </w:t>
      </w:r>
      <w:r w:rsidRPr="00D46F1B">
        <w:rPr>
          <w:rFonts w:ascii="Times New Roman" w:hAnsi="Times New Roman" w:cs="Times New Roman"/>
          <w:sz w:val="24"/>
          <w:szCs w:val="24"/>
        </w:rPr>
        <w:t>com</w:t>
      </w:r>
      <w:r>
        <w:rPr>
          <w:rFonts w:ascii="Times New Roman" w:hAnsi="Times New Roman" w:cs="Times New Roman"/>
          <w:sz w:val="24"/>
          <w:szCs w:val="24"/>
        </w:rPr>
        <w:t xml:space="preserve"> </w:t>
      </w:r>
      <w:r w:rsidRPr="00D46F1B">
        <w:rPr>
          <w:rFonts w:ascii="Times New Roman" w:hAnsi="Times New Roman" w:cs="Times New Roman"/>
          <w:sz w:val="24"/>
          <w:szCs w:val="24"/>
        </w:rPr>
        <w:t>urbanidade</w:t>
      </w:r>
      <w:r>
        <w:rPr>
          <w:rFonts w:ascii="Times New Roman" w:hAnsi="Times New Roman" w:cs="Times New Roman"/>
          <w:sz w:val="24"/>
          <w:szCs w:val="24"/>
        </w:rPr>
        <w:t xml:space="preserve"> </w:t>
      </w:r>
      <w:r w:rsidRPr="00D46F1B">
        <w:rPr>
          <w:rFonts w:ascii="Times New Roman" w:hAnsi="Times New Roman" w:cs="Times New Roman"/>
          <w:sz w:val="24"/>
          <w:szCs w:val="24"/>
        </w:rPr>
        <w:t>os</w:t>
      </w:r>
      <w:r>
        <w:rPr>
          <w:rFonts w:ascii="Times New Roman" w:hAnsi="Times New Roman" w:cs="Times New Roman"/>
          <w:sz w:val="24"/>
          <w:szCs w:val="24"/>
        </w:rPr>
        <w:t xml:space="preserve"> </w:t>
      </w:r>
      <w:r w:rsidRPr="00D46F1B">
        <w:rPr>
          <w:rFonts w:ascii="Times New Roman" w:hAnsi="Times New Roman" w:cs="Times New Roman"/>
          <w:sz w:val="24"/>
          <w:szCs w:val="24"/>
        </w:rPr>
        <w:t>interessados,</w:t>
      </w:r>
      <w:r>
        <w:rPr>
          <w:rFonts w:ascii="Times New Roman" w:hAnsi="Times New Roman" w:cs="Times New Roman"/>
          <w:sz w:val="24"/>
          <w:szCs w:val="24"/>
        </w:rPr>
        <w:t xml:space="preserve"> </w:t>
      </w:r>
      <w:r w:rsidRPr="00D46F1B">
        <w:rPr>
          <w:rFonts w:ascii="Times New Roman" w:hAnsi="Times New Roman" w:cs="Times New Roman"/>
          <w:sz w:val="24"/>
          <w:szCs w:val="24"/>
        </w:rPr>
        <w:t>testemunhas,</w:t>
      </w:r>
      <w:r>
        <w:rPr>
          <w:rFonts w:ascii="Times New Roman" w:hAnsi="Times New Roman" w:cs="Times New Roman"/>
          <w:sz w:val="24"/>
          <w:szCs w:val="24"/>
        </w:rPr>
        <w:t xml:space="preserve"> </w:t>
      </w:r>
      <w:r w:rsidRPr="00D46F1B">
        <w:rPr>
          <w:rFonts w:ascii="Times New Roman" w:hAnsi="Times New Roman" w:cs="Times New Roman"/>
          <w:sz w:val="24"/>
          <w:szCs w:val="24"/>
        </w:rPr>
        <w:t>funcionários</w:t>
      </w:r>
      <w:r>
        <w:rPr>
          <w:rFonts w:ascii="Times New Roman" w:hAnsi="Times New Roman" w:cs="Times New Roman"/>
          <w:sz w:val="24"/>
          <w:szCs w:val="24"/>
        </w:rPr>
        <w:t xml:space="preserve"> </w:t>
      </w:r>
      <w:r w:rsidRPr="00D46F1B">
        <w:rPr>
          <w:rFonts w:ascii="Times New Roman" w:hAnsi="Times New Roman" w:cs="Times New Roman"/>
          <w:sz w:val="24"/>
          <w:szCs w:val="24"/>
        </w:rPr>
        <w:t>e</w:t>
      </w:r>
      <w:r>
        <w:rPr>
          <w:rFonts w:ascii="Times New Roman" w:hAnsi="Times New Roman" w:cs="Times New Roman"/>
          <w:sz w:val="24"/>
          <w:szCs w:val="24"/>
        </w:rPr>
        <w:t xml:space="preserve"> </w:t>
      </w:r>
      <w:r w:rsidRPr="00D46F1B">
        <w:rPr>
          <w:rFonts w:ascii="Times New Roman" w:hAnsi="Times New Roman" w:cs="Times New Roman"/>
          <w:sz w:val="24"/>
          <w:szCs w:val="24"/>
        </w:rPr>
        <w:t>auxiliares</w:t>
      </w:r>
      <w:r>
        <w:rPr>
          <w:rFonts w:ascii="Times New Roman" w:hAnsi="Times New Roman" w:cs="Times New Roman"/>
          <w:sz w:val="24"/>
          <w:szCs w:val="24"/>
        </w:rPr>
        <w:t xml:space="preserve"> </w:t>
      </w:r>
      <w:r w:rsidRPr="00D46F1B">
        <w:rPr>
          <w:rFonts w:ascii="Times New Roman" w:hAnsi="Times New Roman" w:cs="Times New Roman"/>
          <w:sz w:val="24"/>
          <w:szCs w:val="24"/>
        </w:rPr>
        <w:t>do</w:t>
      </w:r>
      <w:r>
        <w:rPr>
          <w:rFonts w:ascii="Times New Roman" w:hAnsi="Times New Roman" w:cs="Times New Roman"/>
          <w:sz w:val="24"/>
          <w:szCs w:val="24"/>
        </w:rPr>
        <w:t xml:space="preserve"> </w:t>
      </w:r>
      <w:r w:rsidRPr="00D46F1B">
        <w:rPr>
          <w:rFonts w:ascii="Times New Roman" w:hAnsi="Times New Roman" w:cs="Times New Roman"/>
          <w:sz w:val="24"/>
          <w:szCs w:val="24"/>
        </w:rPr>
        <w:t>Conselho Tutelar e dos</w:t>
      </w:r>
      <w:r>
        <w:rPr>
          <w:rFonts w:ascii="Times New Roman" w:hAnsi="Times New Roman" w:cs="Times New Roman"/>
          <w:sz w:val="24"/>
          <w:szCs w:val="24"/>
        </w:rPr>
        <w:t xml:space="preserve"> </w:t>
      </w:r>
      <w:r w:rsidRPr="00D46F1B">
        <w:rPr>
          <w:rFonts w:ascii="Times New Roman" w:hAnsi="Times New Roman" w:cs="Times New Roman"/>
          <w:sz w:val="24"/>
          <w:szCs w:val="24"/>
        </w:rPr>
        <w:t>demais integrantes do Sistema de</w:t>
      </w:r>
      <w:r>
        <w:rPr>
          <w:rFonts w:ascii="Times New Roman" w:hAnsi="Times New Roman" w:cs="Times New Roman"/>
          <w:sz w:val="24"/>
          <w:szCs w:val="24"/>
        </w:rPr>
        <w:t xml:space="preserve"> </w:t>
      </w:r>
      <w:r w:rsidRPr="00D46F1B">
        <w:rPr>
          <w:rFonts w:ascii="Times New Roman" w:hAnsi="Times New Roman" w:cs="Times New Roman"/>
          <w:sz w:val="24"/>
          <w:szCs w:val="24"/>
        </w:rPr>
        <w:t>Garantia dos Direitos</w:t>
      </w:r>
      <w:r>
        <w:rPr>
          <w:rFonts w:ascii="Times New Roman" w:hAnsi="Times New Roman" w:cs="Times New Roman"/>
          <w:sz w:val="24"/>
          <w:szCs w:val="24"/>
        </w:rPr>
        <w:t xml:space="preserve"> </w:t>
      </w:r>
      <w:r w:rsidRPr="00D46F1B">
        <w:rPr>
          <w:rFonts w:ascii="Times New Roman" w:hAnsi="Times New Roman" w:cs="Times New Roman"/>
          <w:sz w:val="24"/>
          <w:szCs w:val="24"/>
        </w:rPr>
        <w:t>da</w:t>
      </w:r>
      <w:r>
        <w:rPr>
          <w:rFonts w:ascii="Times New Roman" w:hAnsi="Times New Roman" w:cs="Times New Roman"/>
          <w:sz w:val="24"/>
          <w:szCs w:val="24"/>
        </w:rPr>
        <w:t xml:space="preserve"> </w:t>
      </w:r>
      <w:r w:rsidRPr="00D46F1B">
        <w:rPr>
          <w:rFonts w:ascii="Times New Roman" w:hAnsi="Times New Roman" w:cs="Times New Roman"/>
          <w:sz w:val="24"/>
          <w:szCs w:val="24"/>
        </w:rPr>
        <w:t>Criança</w:t>
      </w:r>
      <w:r>
        <w:rPr>
          <w:rFonts w:ascii="Times New Roman" w:hAnsi="Times New Roman" w:cs="Times New Roman"/>
          <w:sz w:val="24"/>
          <w:szCs w:val="24"/>
        </w:rPr>
        <w:t xml:space="preserve"> </w:t>
      </w:r>
      <w:r w:rsidRPr="00D46F1B">
        <w:rPr>
          <w:rFonts w:ascii="Times New Roman" w:hAnsi="Times New Roman" w:cs="Times New Roman"/>
          <w:sz w:val="24"/>
          <w:szCs w:val="24"/>
        </w:rPr>
        <w:t>e do</w:t>
      </w:r>
      <w:r>
        <w:rPr>
          <w:rFonts w:ascii="Times New Roman" w:hAnsi="Times New Roman" w:cs="Times New Roman"/>
          <w:sz w:val="24"/>
          <w:szCs w:val="24"/>
        </w:rPr>
        <w:t xml:space="preserve"> </w:t>
      </w:r>
      <w:r w:rsidRPr="00D46F1B">
        <w:rPr>
          <w:rFonts w:ascii="Times New Roman" w:hAnsi="Times New Roman" w:cs="Times New Roman"/>
          <w:sz w:val="24"/>
          <w:szCs w:val="24"/>
        </w:rPr>
        <w:t>Adolescente;</w:t>
      </w:r>
    </w:p>
    <w:p w14:paraId="17B9A866" w14:textId="77777777" w:rsidR="002C41E6" w:rsidRDefault="002C41E6" w:rsidP="008C0656">
      <w:pPr>
        <w:widowControl w:val="0"/>
        <w:tabs>
          <w:tab w:val="left" w:pos="792"/>
        </w:tabs>
        <w:autoSpaceDE w:val="0"/>
        <w:autoSpaceDN w:val="0"/>
        <w:spacing w:after="100" w:line="240" w:lineRule="auto"/>
        <w:ind w:right="198"/>
        <w:jc w:val="both"/>
        <w:rPr>
          <w:rFonts w:ascii="Times New Roman" w:hAnsi="Times New Roman" w:cs="Times New Roman"/>
          <w:sz w:val="24"/>
          <w:szCs w:val="24"/>
        </w:rPr>
      </w:pPr>
      <w:r>
        <w:rPr>
          <w:rFonts w:ascii="Times New Roman" w:hAnsi="Times New Roman" w:cs="Times New Roman"/>
          <w:sz w:val="24"/>
          <w:szCs w:val="24"/>
        </w:rPr>
        <w:t>XI - r</w:t>
      </w:r>
      <w:r w:rsidRPr="00D46F1B">
        <w:rPr>
          <w:rFonts w:ascii="Times New Roman" w:hAnsi="Times New Roman" w:cs="Times New Roman"/>
          <w:sz w:val="24"/>
          <w:szCs w:val="24"/>
        </w:rPr>
        <w:t>esidir no âmbito territorial de atuação do Conselho Tutelar deste</w:t>
      </w:r>
      <w:r>
        <w:rPr>
          <w:rFonts w:ascii="Times New Roman" w:hAnsi="Times New Roman" w:cs="Times New Roman"/>
          <w:sz w:val="24"/>
          <w:szCs w:val="24"/>
        </w:rPr>
        <w:t xml:space="preserve"> </w:t>
      </w:r>
      <w:r w:rsidRPr="00D46F1B">
        <w:rPr>
          <w:rFonts w:ascii="Times New Roman" w:hAnsi="Times New Roman" w:cs="Times New Roman"/>
          <w:sz w:val="24"/>
          <w:szCs w:val="24"/>
        </w:rPr>
        <w:t>município;</w:t>
      </w:r>
    </w:p>
    <w:p w14:paraId="487E1B9C" w14:textId="77777777" w:rsidR="002C41E6" w:rsidRDefault="002C41E6" w:rsidP="008C0656">
      <w:pPr>
        <w:widowControl w:val="0"/>
        <w:tabs>
          <w:tab w:val="left" w:pos="792"/>
        </w:tabs>
        <w:autoSpaceDE w:val="0"/>
        <w:autoSpaceDN w:val="0"/>
        <w:spacing w:after="100" w:line="240" w:lineRule="auto"/>
        <w:ind w:right="198"/>
        <w:jc w:val="both"/>
        <w:rPr>
          <w:rFonts w:ascii="Times New Roman" w:hAnsi="Times New Roman" w:cs="Times New Roman"/>
          <w:sz w:val="24"/>
          <w:szCs w:val="24"/>
        </w:rPr>
      </w:pPr>
      <w:r>
        <w:rPr>
          <w:rFonts w:ascii="Times New Roman" w:hAnsi="Times New Roman" w:cs="Times New Roman"/>
          <w:sz w:val="24"/>
          <w:szCs w:val="24"/>
        </w:rPr>
        <w:t>XII - p</w:t>
      </w:r>
      <w:r w:rsidRPr="00D46F1B">
        <w:rPr>
          <w:rFonts w:ascii="Times New Roman" w:hAnsi="Times New Roman" w:cs="Times New Roman"/>
          <w:sz w:val="24"/>
          <w:szCs w:val="24"/>
        </w:rPr>
        <w:t xml:space="preserve">restar informações solicitadas pelas autoridades públicas e pessoas que tenham legítimo interesse no caso, observado o disposto nesta </w:t>
      </w:r>
      <w:r>
        <w:rPr>
          <w:rFonts w:ascii="Times New Roman" w:hAnsi="Times New Roman" w:cs="Times New Roman"/>
          <w:sz w:val="24"/>
          <w:szCs w:val="24"/>
        </w:rPr>
        <w:t>l</w:t>
      </w:r>
      <w:r w:rsidRPr="00D46F1B">
        <w:rPr>
          <w:rFonts w:ascii="Times New Roman" w:hAnsi="Times New Roman" w:cs="Times New Roman"/>
          <w:sz w:val="24"/>
          <w:szCs w:val="24"/>
        </w:rPr>
        <w:t>ei e o art</w:t>
      </w:r>
      <w:r>
        <w:rPr>
          <w:rFonts w:ascii="Times New Roman" w:hAnsi="Times New Roman" w:cs="Times New Roman"/>
          <w:sz w:val="24"/>
          <w:szCs w:val="24"/>
        </w:rPr>
        <w:t>.</w:t>
      </w:r>
      <w:r w:rsidRPr="00D46F1B">
        <w:rPr>
          <w:rFonts w:ascii="Times New Roman" w:hAnsi="Times New Roman" w:cs="Times New Roman"/>
          <w:sz w:val="24"/>
          <w:szCs w:val="24"/>
        </w:rPr>
        <w:t xml:space="preserve"> 17, da Lei </w:t>
      </w:r>
      <w:r w:rsidRPr="000C063E">
        <w:rPr>
          <w:rFonts w:ascii="Times New Roman" w:hAnsi="Times New Roman" w:cs="Times New Roman"/>
          <w:color w:val="2F5496" w:themeColor="accent1" w:themeShade="BF"/>
          <w:sz w:val="24"/>
          <w:szCs w:val="24"/>
        </w:rPr>
        <w:t>Federal</w:t>
      </w:r>
      <w:r w:rsidRPr="00A17E18">
        <w:rPr>
          <w:rFonts w:ascii="Times New Roman" w:hAnsi="Times New Roman" w:cs="Times New Roman"/>
          <w:color w:val="FF0000"/>
          <w:sz w:val="24"/>
          <w:szCs w:val="24"/>
        </w:rPr>
        <w:t xml:space="preserve"> </w:t>
      </w:r>
      <w:r w:rsidRPr="00D46F1B">
        <w:rPr>
          <w:rFonts w:ascii="Times New Roman" w:hAnsi="Times New Roman" w:cs="Times New Roman"/>
          <w:sz w:val="24"/>
          <w:szCs w:val="24"/>
        </w:rPr>
        <w:t>nº 8.069</w:t>
      </w:r>
      <w:r>
        <w:rPr>
          <w:rFonts w:ascii="Times New Roman" w:hAnsi="Times New Roman" w:cs="Times New Roman"/>
          <w:sz w:val="24"/>
          <w:szCs w:val="24"/>
        </w:rPr>
        <w:t>/</w:t>
      </w:r>
      <w:r w:rsidRPr="00D46F1B">
        <w:rPr>
          <w:rFonts w:ascii="Times New Roman" w:hAnsi="Times New Roman" w:cs="Times New Roman"/>
          <w:sz w:val="24"/>
          <w:szCs w:val="24"/>
        </w:rPr>
        <w:t>90;</w:t>
      </w:r>
    </w:p>
    <w:p w14:paraId="28F5FF3F" w14:textId="77777777" w:rsidR="002C41E6" w:rsidRDefault="002C41E6" w:rsidP="008C0656">
      <w:pPr>
        <w:widowControl w:val="0"/>
        <w:tabs>
          <w:tab w:val="left" w:pos="792"/>
        </w:tabs>
        <w:autoSpaceDE w:val="0"/>
        <w:autoSpaceDN w:val="0"/>
        <w:spacing w:after="100" w:line="240" w:lineRule="auto"/>
        <w:ind w:right="198"/>
        <w:jc w:val="both"/>
        <w:rPr>
          <w:rFonts w:ascii="Times New Roman" w:hAnsi="Times New Roman" w:cs="Times New Roman"/>
          <w:sz w:val="24"/>
          <w:szCs w:val="24"/>
        </w:rPr>
      </w:pPr>
      <w:r>
        <w:rPr>
          <w:rFonts w:ascii="Times New Roman" w:hAnsi="Times New Roman" w:cs="Times New Roman"/>
          <w:sz w:val="24"/>
          <w:szCs w:val="24"/>
        </w:rPr>
        <w:t>XIII - i</w:t>
      </w:r>
      <w:r w:rsidRPr="00D46F1B">
        <w:rPr>
          <w:rFonts w:ascii="Times New Roman" w:hAnsi="Times New Roman" w:cs="Times New Roman"/>
          <w:sz w:val="24"/>
          <w:szCs w:val="24"/>
        </w:rPr>
        <w:t>dentificar-se nas manifestações</w:t>
      </w:r>
      <w:r>
        <w:rPr>
          <w:rFonts w:ascii="Times New Roman" w:hAnsi="Times New Roman" w:cs="Times New Roman"/>
          <w:sz w:val="24"/>
          <w:szCs w:val="24"/>
        </w:rPr>
        <w:t xml:space="preserve"> </w:t>
      </w:r>
      <w:r w:rsidRPr="00D46F1B">
        <w:rPr>
          <w:rFonts w:ascii="Times New Roman" w:hAnsi="Times New Roman" w:cs="Times New Roman"/>
          <w:sz w:val="24"/>
          <w:szCs w:val="24"/>
        </w:rPr>
        <w:t>funcionais;</w:t>
      </w:r>
    </w:p>
    <w:p w14:paraId="004DE9FC" w14:textId="77777777" w:rsidR="002C41E6" w:rsidRDefault="002C41E6" w:rsidP="008C0656">
      <w:pPr>
        <w:widowControl w:val="0"/>
        <w:tabs>
          <w:tab w:val="left" w:pos="792"/>
        </w:tabs>
        <w:autoSpaceDE w:val="0"/>
        <w:autoSpaceDN w:val="0"/>
        <w:spacing w:after="100" w:line="240" w:lineRule="auto"/>
        <w:ind w:right="198"/>
        <w:jc w:val="both"/>
        <w:rPr>
          <w:rFonts w:ascii="Times New Roman" w:hAnsi="Times New Roman" w:cs="Times New Roman"/>
          <w:sz w:val="24"/>
          <w:szCs w:val="24"/>
        </w:rPr>
      </w:pPr>
      <w:r>
        <w:rPr>
          <w:rFonts w:ascii="Times New Roman" w:hAnsi="Times New Roman" w:cs="Times New Roman"/>
          <w:sz w:val="24"/>
          <w:szCs w:val="24"/>
        </w:rPr>
        <w:t>XIV- a</w:t>
      </w:r>
      <w:r w:rsidRPr="00D46F1B">
        <w:rPr>
          <w:rFonts w:ascii="Times New Roman" w:hAnsi="Times New Roman" w:cs="Times New Roman"/>
          <w:sz w:val="24"/>
          <w:szCs w:val="24"/>
        </w:rPr>
        <w:t>tender aos interessados, a qualquer momento, nos caso</w:t>
      </w:r>
      <w:r>
        <w:rPr>
          <w:rFonts w:ascii="Times New Roman" w:hAnsi="Times New Roman" w:cs="Times New Roman"/>
          <w:sz w:val="24"/>
          <w:szCs w:val="24"/>
        </w:rPr>
        <w:t xml:space="preserve">s </w:t>
      </w:r>
      <w:r w:rsidRPr="00D46F1B">
        <w:rPr>
          <w:rFonts w:ascii="Times New Roman" w:hAnsi="Times New Roman" w:cs="Times New Roman"/>
          <w:sz w:val="24"/>
          <w:szCs w:val="24"/>
        </w:rPr>
        <w:t>urgentes.</w:t>
      </w:r>
    </w:p>
    <w:p w14:paraId="481610B5" w14:textId="77777777" w:rsidR="002C41E6" w:rsidRPr="006818DF" w:rsidRDefault="002C41E6" w:rsidP="008C0656">
      <w:pPr>
        <w:pStyle w:val="Corpodetexto"/>
        <w:spacing w:after="100"/>
        <w:ind w:right="187"/>
        <w:jc w:val="both"/>
        <w:rPr>
          <w:rFonts w:ascii="Times New Roman" w:hAnsi="Times New Roman" w:cs="Times New Roman"/>
          <w:sz w:val="24"/>
          <w:szCs w:val="24"/>
        </w:rPr>
      </w:pPr>
      <w:r w:rsidRPr="00D46F1B">
        <w:rPr>
          <w:rFonts w:ascii="Times New Roman" w:hAnsi="Times New Roman" w:cs="Times New Roman"/>
          <w:b/>
          <w:bCs/>
          <w:sz w:val="24"/>
          <w:szCs w:val="24"/>
        </w:rPr>
        <w:t>Parágrafo</w:t>
      </w:r>
      <w:r>
        <w:rPr>
          <w:rFonts w:ascii="Times New Roman" w:hAnsi="Times New Roman" w:cs="Times New Roman"/>
          <w:b/>
          <w:bCs/>
          <w:sz w:val="24"/>
          <w:szCs w:val="24"/>
        </w:rPr>
        <w:t xml:space="preserve"> </w:t>
      </w:r>
      <w:r w:rsidRPr="00D46F1B">
        <w:rPr>
          <w:rFonts w:ascii="Times New Roman" w:hAnsi="Times New Roman" w:cs="Times New Roman"/>
          <w:b/>
          <w:bCs/>
          <w:sz w:val="24"/>
          <w:szCs w:val="24"/>
        </w:rPr>
        <w:t>único.</w:t>
      </w:r>
      <w:r>
        <w:rPr>
          <w:rFonts w:ascii="Times New Roman" w:hAnsi="Times New Roman" w:cs="Times New Roman"/>
          <w:b/>
          <w:bCs/>
          <w:sz w:val="24"/>
          <w:szCs w:val="24"/>
        </w:rPr>
        <w:t xml:space="preserve"> </w:t>
      </w:r>
      <w:r w:rsidRPr="006818DF">
        <w:rPr>
          <w:rFonts w:ascii="Times New Roman" w:hAnsi="Times New Roman" w:cs="Times New Roman"/>
          <w:sz w:val="24"/>
          <w:szCs w:val="24"/>
        </w:rPr>
        <w:t>Em</w:t>
      </w:r>
      <w:r>
        <w:rPr>
          <w:rFonts w:ascii="Times New Roman" w:hAnsi="Times New Roman" w:cs="Times New Roman"/>
          <w:sz w:val="24"/>
          <w:szCs w:val="24"/>
        </w:rPr>
        <w:t xml:space="preserve"> </w:t>
      </w:r>
      <w:r w:rsidRPr="006818DF">
        <w:rPr>
          <w:rFonts w:ascii="Times New Roman" w:hAnsi="Times New Roman" w:cs="Times New Roman"/>
          <w:sz w:val="24"/>
          <w:szCs w:val="24"/>
        </w:rPr>
        <w:t>qualquer</w:t>
      </w:r>
      <w:r>
        <w:rPr>
          <w:rFonts w:ascii="Times New Roman" w:hAnsi="Times New Roman" w:cs="Times New Roman"/>
          <w:sz w:val="24"/>
          <w:szCs w:val="24"/>
        </w:rPr>
        <w:t xml:space="preserve"> </w:t>
      </w:r>
      <w:r w:rsidRPr="006818DF">
        <w:rPr>
          <w:rFonts w:ascii="Times New Roman" w:hAnsi="Times New Roman" w:cs="Times New Roman"/>
          <w:sz w:val="24"/>
          <w:szCs w:val="24"/>
        </w:rPr>
        <w:t>caso,</w:t>
      </w:r>
      <w:r>
        <w:rPr>
          <w:rFonts w:ascii="Times New Roman" w:hAnsi="Times New Roman" w:cs="Times New Roman"/>
          <w:sz w:val="24"/>
          <w:szCs w:val="24"/>
        </w:rPr>
        <w:t xml:space="preserve"> </w:t>
      </w:r>
      <w:r w:rsidRPr="006818DF">
        <w:rPr>
          <w:rFonts w:ascii="Times New Roman" w:hAnsi="Times New Roman" w:cs="Times New Roman"/>
          <w:sz w:val="24"/>
          <w:szCs w:val="24"/>
        </w:rPr>
        <w:t>a</w:t>
      </w:r>
      <w:r>
        <w:rPr>
          <w:rFonts w:ascii="Times New Roman" w:hAnsi="Times New Roman" w:cs="Times New Roman"/>
          <w:sz w:val="24"/>
          <w:szCs w:val="24"/>
        </w:rPr>
        <w:t xml:space="preserve"> </w:t>
      </w:r>
      <w:r w:rsidRPr="006818DF">
        <w:rPr>
          <w:rFonts w:ascii="Times New Roman" w:hAnsi="Times New Roman" w:cs="Times New Roman"/>
          <w:sz w:val="24"/>
          <w:szCs w:val="24"/>
        </w:rPr>
        <w:t>atuação</w:t>
      </w:r>
      <w:r>
        <w:rPr>
          <w:rFonts w:ascii="Times New Roman" w:hAnsi="Times New Roman" w:cs="Times New Roman"/>
          <w:sz w:val="24"/>
          <w:szCs w:val="24"/>
        </w:rPr>
        <w:t xml:space="preserve"> </w:t>
      </w:r>
      <w:r w:rsidRPr="006818DF">
        <w:rPr>
          <w:rFonts w:ascii="Times New Roman" w:hAnsi="Times New Roman" w:cs="Times New Roman"/>
          <w:sz w:val="24"/>
          <w:szCs w:val="24"/>
        </w:rPr>
        <w:t>do</w:t>
      </w:r>
      <w:r>
        <w:rPr>
          <w:rFonts w:ascii="Times New Roman" w:hAnsi="Times New Roman" w:cs="Times New Roman"/>
          <w:sz w:val="24"/>
          <w:szCs w:val="24"/>
        </w:rPr>
        <w:t xml:space="preserve"> </w:t>
      </w:r>
      <w:r w:rsidRPr="006818DF">
        <w:rPr>
          <w:rFonts w:ascii="Times New Roman" w:hAnsi="Times New Roman" w:cs="Times New Roman"/>
          <w:sz w:val="24"/>
          <w:szCs w:val="24"/>
        </w:rPr>
        <w:t>conselheiro</w:t>
      </w:r>
      <w:r>
        <w:rPr>
          <w:rFonts w:ascii="Times New Roman" w:hAnsi="Times New Roman" w:cs="Times New Roman"/>
          <w:sz w:val="24"/>
          <w:szCs w:val="24"/>
        </w:rPr>
        <w:t xml:space="preserve"> </w:t>
      </w:r>
      <w:r w:rsidRPr="006818DF">
        <w:rPr>
          <w:rFonts w:ascii="Times New Roman" w:hAnsi="Times New Roman" w:cs="Times New Roman"/>
          <w:sz w:val="24"/>
          <w:szCs w:val="24"/>
        </w:rPr>
        <w:t>tutelar</w:t>
      </w:r>
      <w:r>
        <w:rPr>
          <w:rFonts w:ascii="Times New Roman" w:hAnsi="Times New Roman" w:cs="Times New Roman"/>
          <w:sz w:val="24"/>
          <w:szCs w:val="24"/>
        </w:rPr>
        <w:t xml:space="preserve"> </w:t>
      </w:r>
      <w:r w:rsidRPr="006818DF">
        <w:rPr>
          <w:rFonts w:ascii="Times New Roman" w:hAnsi="Times New Roman" w:cs="Times New Roman"/>
          <w:sz w:val="24"/>
          <w:szCs w:val="24"/>
        </w:rPr>
        <w:t>deve</w:t>
      </w:r>
      <w:r>
        <w:rPr>
          <w:rFonts w:ascii="Times New Roman" w:hAnsi="Times New Roman" w:cs="Times New Roman"/>
          <w:sz w:val="24"/>
          <w:szCs w:val="24"/>
        </w:rPr>
        <w:t xml:space="preserve"> </w:t>
      </w:r>
      <w:r w:rsidRPr="006818DF">
        <w:rPr>
          <w:rFonts w:ascii="Times New Roman" w:hAnsi="Times New Roman" w:cs="Times New Roman"/>
          <w:sz w:val="24"/>
          <w:szCs w:val="24"/>
        </w:rPr>
        <w:t>ser</w:t>
      </w:r>
      <w:r>
        <w:rPr>
          <w:rFonts w:ascii="Times New Roman" w:hAnsi="Times New Roman" w:cs="Times New Roman"/>
          <w:sz w:val="24"/>
          <w:szCs w:val="24"/>
        </w:rPr>
        <w:t xml:space="preserve"> </w:t>
      </w:r>
      <w:r w:rsidRPr="006818DF">
        <w:rPr>
          <w:rFonts w:ascii="Times New Roman" w:hAnsi="Times New Roman" w:cs="Times New Roman"/>
          <w:sz w:val="24"/>
          <w:szCs w:val="24"/>
        </w:rPr>
        <w:t>volta</w:t>
      </w:r>
      <w:r>
        <w:rPr>
          <w:rFonts w:ascii="Times New Roman" w:hAnsi="Times New Roman" w:cs="Times New Roman"/>
          <w:sz w:val="24"/>
          <w:szCs w:val="24"/>
        </w:rPr>
        <w:t xml:space="preserve"> </w:t>
      </w:r>
      <w:r w:rsidRPr="006818DF">
        <w:rPr>
          <w:rFonts w:ascii="Times New Roman" w:hAnsi="Times New Roman" w:cs="Times New Roman"/>
          <w:sz w:val="24"/>
          <w:szCs w:val="24"/>
        </w:rPr>
        <w:t>da</w:t>
      </w:r>
      <w:r>
        <w:rPr>
          <w:rFonts w:ascii="Times New Roman" w:hAnsi="Times New Roman" w:cs="Times New Roman"/>
          <w:sz w:val="24"/>
          <w:szCs w:val="24"/>
        </w:rPr>
        <w:t xml:space="preserve"> </w:t>
      </w:r>
      <w:r w:rsidRPr="006818DF">
        <w:rPr>
          <w:rFonts w:ascii="Times New Roman" w:hAnsi="Times New Roman" w:cs="Times New Roman"/>
          <w:sz w:val="24"/>
          <w:szCs w:val="24"/>
        </w:rPr>
        <w:t>à</w:t>
      </w:r>
      <w:r>
        <w:rPr>
          <w:rFonts w:ascii="Times New Roman" w:hAnsi="Times New Roman" w:cs="Times New Roman"/>
          <w:sz w:val="24"/>
          <w:szCs w:val="24"/>
        </w:rPr>
        <w:t xml:space="preserve"> </w:t>
      </w:r>
      <w:r w:rsidRPr="006818DF">
        <w:rPr>
          <w:rFonts w:ascii="Times New Roman" w:hAnsi="Times New Roman" w:cs="Times New Roman"/>
          <w:sz w:val="24"/>
          <w:szCs w:val="24"/>
        </w:rPr>
        <w:t>defesa e promoção de todos os direitos fundamentais</w:t>
      </w:r>
      <w:r>
        <w:rPr>
          <w:rFonts w:ascii="Times New Roman" w:hAnsi="Times New Roman" w:cs="Times New Roman"/>
          <w:sz w:val="24"/>
          <w:szCs w:val="24"/>
        </w:rPr>
        <w:t xml:space="preserve"> de que crianças e adolescentes são titulares, </w:t>
      </w:r>
      <w:r w:rsidRPr="006818DF">
        <w:rPr>
          <w:rFonts w:ascii="Times New Roman" w:hAnsi="Times New Roman" w:cs="Times New Roman"/>
          <w:sz w:val="24"/>
          <w:szCs w:val="24"/>
        </w:rPr>
        <w:t>com</w:t>
      </w:r>
      <w:r>
        <w:rPr>
          <w:rFonts w:ascii="Times New Roman" w:hAnsi="Times New Roman" w:cs="Times New Roman"/>
          <w:sz w:val="24"/>
          <w:szCs w:val="24"/>
        </w:rPr>
        <w:t xml:space="preserve"> </w:t>
      </w:r>
      <w:r w:rsidRPr="006818DF">
        <w:rPr>
          <w:rFonts w:ascii="Times New Roman" w:hAnsi="Times New Roman" w:cs="Times New Roman"/>
          <w:sz w:val="24"/>
          <w:szCs w:val="24"/>
        </w:rPr>
        <w:t>a</w:t>
      </w:r>
      <w:r>
        <w:rPr>
          <w:rFonts w:ascii="Times New Roman" w:hAnsi="Times New Roman" w:cs="Times New Roman"/>
          <w:sz w:val="24"/>
          <w:szCs w:val="24"/>
        </w:rPr>
        <w:t xml:space="preserve"> </w:t>
      </w:r>
      <w:r w:rsidRPr="006818DF">
        <w:rPr>
          <w:rFonts w:ascii="Times New Roman" w:hAnsi="Times New Roman" w:cs="Times New Roman"/>
          <w:sz w:val="24"/>
          <w:szCs w:val="24"/>
        </w:rPr>
        <w:t>estrita</w:t>
      </w:r>
      <w:r>
        <w:rPr>
          <w:rFonts w:ascii="Times New Roman" w:hAnsi="Times New Roman" w:cs="Times New Roman"/>
          <w:sz w:val="24"/>
          <w:szCs w:val="24"/>
        </w:rPr>
        <w:t xml:space="preserve"> </w:t>
      </w:r>
      <w:r w:rsidRPr="006818DF">
        <w:rPr>
          <w:rFonts w:ascii="Times New Roman" w:hAnsi="Times New Roman" w:cs="Times New Roman"/>
          <w:sz w:val="24"/>
          <w:szCs w:val="24"/>
        </w:rPr>
        <w:t>observância</w:t>
      </w:r>
      <w:r>
        <w:rPr>
          <w:rFonts w:ascii="Times New Roman" w:hAnsi="Times New Roman" w:cs="Times New Roman"/>
          <w:sz w:val="24"/>
          <w:szCs w:val="24"/>
        </w:rPr>
        <w:t xml:space="preserve"> </w:t>
      </w:r>
      <w:r w:rsidRPr="006818DF">
        <w:rPr>
          <w:rFonts w:ascii="Times New Roman" w:hAnsi="Times New Roman" w:cs="Times New Roman"/>
          <w:sz w:val="24"/>
          <w:szCs w:val="24"/>
        </w:rPr>
        <w:t>das</w:t>
      </w:r>
      <w:r>
        <w:rPr>
          <w:rFonts w:ascii="Times New Roman" w:hAnsi="Times New Roman" w:cs="Times New Roman"/>
          <w:sz w:val="24"/>
          <w:szCs w:val="24"/>
        </w:rPr>
        <w:t xml:space="preserve"> </w:t>
      </w:r>
      <w:r w:rsidRPr="006818DF">
        <w:rPr>
          <w:rFonts w:ascii="Times New Roman" w:hAnsi="Times New Roman" w:cs="Times New Roman"/>
          <w:sz w:val="24"/>
          <w:szCs w:val="24"/>
        </w:rPr>
        <w:t>normas</w:t>
      </w:r>
      <w:r>
        <w:rPr>
          <w:rFonts w:ascii="Times New Roman" w:hAnsi="Times New Roman" w:cs="Times New Roman"/>
          <w:sz w:val="24"/>
          <w:szCs w:val="24"/>
        </w:rPr>
        <w:t xml:space="preserve"> </w:t>
      </w:r>
      <w:r w:rsidRPr="006818DF">
        <w:rPr>
          <w:rFonts w:ascii="Times New Roman" w:hAnsi="Times New Roman" w:cs="Times New Roman"/>
          <w:sz w:val="24"/>
          <w:szCs w:val="24"/>
        </w:rPr>
        <w:t>e</w:t>
      </w:r>
      <w:r>
        <w:rPr>
          <w:rFonts w:ascii="Times New Roman" w:hAnsi="Times New Roman" w:cs="Times New Roman"/>
          <w:sz w:val="24"/>
          <w:szCs w:val="24"/>
        </w:rPr>
        <w:t xml:space="preserve"> </w:t>
      </w:r>
      <w:r w:rsidRPr="006818DF">
        <w:rPr>
          <w:rFonts w:ascii="Times New Roman" w:hAnsi="Times New Roman" w:cs="Times New Roman"/>
          <w:sz w:val="24"/>
          <w:szCs w:val="24"/>
        </w:rPr>
        <w:t>princípios</w:t>
      </w:r>
      <w:r>
        <w:rPr>
          <w:rFonts w:ascii="Times New Roman" w:hAnsi="Times New Roman" w:cs="Times New Roman"/>
          <w:sz w:val="24"/>
          <w:szCs w:val="24"/>
        </w:rPr>
        <w:t xml:space="preserve"> </w:t>
      </w:r>
      <w:r w:rsidRPr="006818DF">
        <w:rPr>
          <w:rFonts w:ascii="Times New Roman" w:hAnsi="Times New Roman" w:cs="Times New Roman"/>
          <w:sz w:val="24"/>
          <w:szCs w:val="24"/>
        </w:rPr>
        <w:t>definidos</w:t>
      </w:r>
      <w:r>
        <w:rPr>
          <w:rFonts w:ascii="Times New Roman" w:hAnsi="Times New Roman" w:cs="Times New Roman"/>
          <w:sz w:val="24"/>
          <w:szCs w:val="24"/>
        </w:rPr>
        <w:t xml:space="preserve"> </w:t>
      </w:r>
      <w:r w:rsidRPr="006818DF">
        <w:rPr>
          <w:rFonts w:ascii="Times New Roman" w:hAnsi="Times New Roman" w:cs="Times New Roman"/>
          <w:sz w:val="24"/>
          <w:szCs w:val="24"/>
        </w:rPr>
        <w:t>nesta</w:t>
      </w:r>
      <w:r>
        <w:rPr>
          <w:rFonts w:ascii="Times New Roman" w:hAnsi="Times New Roman" w:cs="Times New Roman"/>
          <w:sz w:val="24"/>
          <w:szCs w:val="24"/>
        </w:rPr>
        <w:t xml:space="preserve"> l</w:t>
      </w:r>
      <w:r w:rsidRPr="006818DF">
        <w:rPr>
          <w:rFonts w:ascii="Times New Roman" w:hAnsi="Times New Roman" w:cs="Times New Roman"/>
          <w:sz w:val="24"/>
          <w:szCs w:val="24"/>
        </w:rPr>
        <w:t>ei,</w:t>
      </w:r>
      <w:r>
        <w:rPr>
          <w:rFonts w:ascii="Times New Roman" w:hAnsi="Times New Roman" w:cs="Times New Roman"/>
          <w:sz w:val="24"/>
          <w:szCs w:val="24"/>
        </w:rPr>
        <w:t xml:space="preserve"> </w:t>
      </w:r>
      <w:r w:rsidRPr="006818DF">
        <w:rPr>
          <w:rFonts w:ascii="Times New Roman" w:hAnsi="Times New Roman" w:cs="Times New Roman"/>
          <w:sz w:val="24"/>
          <w:szCs w:val="24"/>
        </w:rPr>
        <w:t>na</w:t>
      </w:r>
      <w:r>
        <w:rPr>
          <w:rFonts w:ascii="Times New Roman" w:hAnsi="Times New Roman" w:cs="Times New Roman"/>
          <w:sz w:val="24"/>
          <w:szCs w:val="24"/>
        </w:rPr>
        <w:t xml:space="preserve"> </w:t>
      </w:r>
      <w:r w:rsidRPr="006818DF">
        <w:rPr>
          <w:rFonts w:ascii="Times New Roman" w:hAnsi="Times New Roman" w:cs="Times New Roman"/>
          <w:sz w:val="24"/>
          <w:szCs w:val="24"/>
        </w:rPr>
        <w:t>Lei</w:t>
      </w:r>
      <w:r>
        <w:rPr>
          <w:rFonts w:ascii="Times New Roman" w:hAnsi="Times New Roman" w:cs="Times New Roman"/>
          <w:sz w:val="24"/>
          <w:szCs w:val="24"/>
        </w:rPr>
        <w:t xml:space="preserve"> </w:t>
      </w:r>
      <w:r w:rsidRPr="000C063E">
        <w:rPr>
          <w:rFonts w:ascii="Times New Roman" w:hAnsi="Times New Roman" w:cs="Times New Roman"/>
          <w:color w:val="2F5496" w:themeColor="accent1" w:themeShade="BF"/>
          <w:sz w:val="24"/>
          <w:szCs w:val="24"/>
        </w:rPr>
        <w:t>Federal</w:t>
      </w:r>
      <w:r>
        <w:rPr>
          <w:rFonts w:ascii="Times New Roman" w:hAnsi="Times New Roman" w:cs="Times New Roman"/>
          <w:sz w:val="24"/>
          <w:szCs w:val="24"/>
        </w:rPr>
        <w:t xml:space="preserve"> </w:t>
      </w:r>
      <w:r w:rsidRPr="006818DF">
        <w:rPr>
          <w:rFonts w:ascii="Times New Roman" w:hAnsi="Times New Roman" w:cs="Times New Roman"/>
          <w:sz w:val="24"/>
          <w:szCs w:val="24"/>
        </w:rPr>
        <w:t>nº</w:t>
      </w:r>
      <w:r>
        <w:rPr>
          <w:rFonts w:ascii="Times New Roman" w:hAnsi="Times New Roman" w:cs="Times New Roman"/>
          <w:sz w:val="24"/>
          <w:szCs w:val="24"/>
        </w:rPr>
        <w:t xml:space="preserve"> 8.069</w:t>
      </w:r>
      <w:r w:rsidRPr="000C063E">
        <w:rPr>
          <w:rFonts w:ascii="Times New Roman" w:hAnsi="Times New Roman" w:cs="Times New Roman"/>
          <w:color w:val="2F5496" w:themeColor="accent1" w:themeShade="BF"/>
          <w:sz w:val="24"/>
          <w:szCs w:val="24"/>
        </w:rPr>
        <w:t xml:space="preserve">/90 </w:t>
      </w:r>
      <w:r w:rsidRPr="006818DF">
        <w:rPr>
          <w:rFonts w:ascii="Times New Roman" w:hAnsi="Times New Roman" w:cs="Times New Roman"/>
          <w:sz w:val="24"/>
          <w:szCs w:val="24"/>
        </w:rPr>
        <w:t>e na Constituição Federal.</w:t>
      </w:r>
    </w:p>
    <w:p w14:paraId="118BD762" w14:textId="77777777" w:rsidR="002C41E6" w:rsidRPr="006818DF" w:rsidRDefault="002C41E6" w:rsidP="002C41E6">
      <w:pPr>
        <w:pStyle w:val="Corpodetexto"/>
        <w:spacing w:before="8"/>
        <w:rPr>
          <w:rFonts w:ascii="Times New Roman" w:hAnsi="Times New Roman" w:cs="Times New Roman"/>
          <w:sz w:val="24"/>
          <w:szCs w:val="24"/>
        </w:rPr>
      </w:pPr>
    </w:p>
    <w:p w14:paraId="3CD2947B" w14:textId="77777777" w:rsidR="002C41E6" w:rsidRPr="00D46F1B" w:rsidRDefault="002C41E6" w:rsidP="002C41E6">
      <w:pPr>
        <w:pStyle w:val="Ttulo11"/>
        <w:rPr>
          <w:rFonts w:ascii="Times New Roman" w:hAnsi="Times New Roman" w:cs="Times New Roman"/>
        </w:rPr>
      </w:pPr>
      <w:r>
        <w:rPr>
          <w:rFonts w:ascii="Times New Roman" w:hAnsi="Times New Roman" w:cs="Times New Roman"/>
        </w:rPr>
        <w:t>CAPÍTULO XV</w:t>
      </w:r>
    </w:p>
    <w:p w14:paraId="75971044" w14:textId="77777777" w:rsidR="002C41E6" w:rsidRPr="006818DF" w:rsidRDefault="002C41E6" w:rsidP="002C41E6">
      <w:pPr>
        <w:spacing w:line="240" w:lineRule="auto"/>
        <w:ind w:left="750" w:right="746"/>
        <w:jc w:val="center"/>
        <w:rPr>
          <w:rFonts w:ascii="Times New Roman" w:hAnsi="Times New Roman" w:cs="Times New Roman"/>
          <w:b/>
          <w:sz w:val="24"/>
          <w:szCs w:val="24"/>
        </w:rPr>
      </w:pPr>
      <w:r w:rsidRPr="006818DF">
        <w:rPr>
          <w:rFonts w:ascii="Times New Roman" w:hAnsi="Times New Roman" w:cs="Times New Roman"/>
          <w:b/>
          <w:sz w:val="24"/>
          <w:szCs w:val="24"/>
        </w:rPr>
        <w:t>DAS PROIBIÇÕES INERENTES AO EXERCÍCIO DA FUNÇÃO DE MEMBRO CONSELHO TUTELAR</w:t>
      </w:r>
    </w:p>
    <w:p w14:paraId="3F57FBE3" w14:textId="77777777" w:rsidR="002C41E6" w:rsidRPr="006818DF" w:rsidRDefault="002C41E6" w:rsidP="002C41E6">
      <w:pPr>
        <w:pStyle w:val="Corpodetexto"/>
        <w:spacing w:before="4"/>
        <w:rPr>
          <w:rFonts w:ascii="Times New Roman" w:hAnsi="Times New Roman" w:cs="Times New Roman"/>
          <w:b/>
          <w:sz w:val="24"/>
          <w:szCs w:val="24"/>
        </w:rPr>
      </w:pPr>
    </w:p>
    <w:p w14:paraId="2D66FE9F" w14:textId="77777777" w:rsidR="002C41E6" w:rsidRDefault="002C41E6" w:rsidP="008C0656">
      <w:pPr>
        <w:pStyle w:val="Corpodetexto"/>
        <w:spacing w:after="100"/>
        <w:jc w:val="both"/>
        <w:rPr>
          <w:rFonts w:ascii="Times New Roman" w:hAnsi="Times New Roman" w:cs="Times New Roman"/>
          <w:sz w:val="24"/>
          <w:szCs w:val="24"/>
        </w:rPr>
      </w:pPr>
      <w:r w:rsidRPr="006818DF">
        <w:rPr>
          <w:rFonts w:ascii="Times New Roman" w:hAnsi="Times New Roman" w:cs="Times New Roman"/>
          <w:b/>
          <w:sz w:val="24"/>
          <w:szCs w:val="24"/>
        </w:rPr>
        <w:t xml:space="preserve">Art. </w:t>
      </w:r>
      <w:r>
        <w:rPr>
          <w:rFonts w:ascii="Times New Roman" w:hAnsi="Times New Roman" w:cs="Times New Roman"/>
          <w:b/>
          <w:sz w:val="24"/>
          <w:szCs w:val="24"/>
        </w:rPr>
        <w:t>95</w:t>
      </w:r>
      <w:r w:rsidRPr="006818DF">
        <w:rPr>
          <w:rFonts w:ascii="Times New Roman" w:hAnsi="Times New Roman" w:cs="Times New Roman"/>
          <w:b/>
          <w:sz w:val="24"/>
          <w:szCs w:val="24"/>
        </w:rPr>
        <w:t xml:space="preserve">. </w:t>
      </w:r>
      <w:r>
        <w:rPr>
          <w:rFonts w:ascii="Times New Roman" w:hAnsi="Times New Roman" w:cs="Times New Roman"/>
          <w:sz w:val="24"/>
          <w:szCs w:val="24"/>
        </w:rPr>
        <w:t>Para fins desta l</w:t>
      </w:r>
      <w:r w:rsidRPr="006818DF">
        <w:rPr>
          <w:rFonts w:ascii="Times New Roman" w:hAnsi="Times New Roman" w:cs="Times New Roman"/>
          <w:sz w:val="24"/>
          <w:szCs w:val="24"/>
        </w:rPr>
        <w:t>ei, são proibições inerentes ao exercício da função de membro do Conselho Tutelar:</w:t>
      </w:r>
    </w:p>
    <w:p w14:paraId="6342D45B" w14:textId="7C013B50" w:rsidR="002C41E6" w:rsidRDefault="002C41E6" w:rsidP="008C0656">
      <w:pPr>
        <w:pStyle w:val="Corpodetexto"/>
        <w:spacing w:after="100"/>
        <w:jc w:val="both"/>
        <w:rPr>
          <w:rFonts w:ascii="Times New Roman" w:hAnsi="Times New Roman" w:cs="Times New Roman"/>
          <w:sz w:val="24"/>
          <w:szCs w:val="24"/>
        </w:rPr>
      </w:pPr>
      <w:r>
        <w:rPr>
          <w:rFonts w:ascii="Times New Roman" w:hAnsi="Times New Roman" w:cs="Times New Roman"/>
          <w:sz w:val="24"/>
          <w:szCs w:val="24"/>
        </w:rPr>
        <w:t xml:space="preserve">I </w:t>
      </w:r>
      <w:r w:rsidRPr="00D46F1B">
        <w:rPr>
          <w:rFonts w:ascii="Times New Roman" w:hAnsi="Times New Roman" w:cs="Times New Roman"/>
          <w:sz w:val="24"/>
          <w:szCs w:val="24"/>
        </w:rPr>
        <w:t xml:space="preserve">- </w:t>
      </w:r>
      <w:r>
        <w:rPr>
          <w:rFonts w:ascii="Times New Roman" w:hAnsi="Times New Roman" w:cs="Times New Roman"/>
          <w:sz w:val="24"/>
          <w:szCs w:val="24"/>
        </w:rPr>
        <w:t>e</w:t>
      </w:r>
      <w:r w:rsidRPr="00D46F1B">
        <w:rPr>
          <w:rFonts w:ascii="Times New Roman" w:hAnsi="Times New Roman" w:cs="Times New Roman"/>
          <w:sz w:val="24"/>
          <w:szCs w:val="24"/>
        </w:rPr>
        <w:t>xercer a função de forma a auferir, direta ou indiretamente, qualquer vantagem pessoal, econômica ou não, para si ou para</w:t>
      </w:r>
      <w:r>
        <w:rPr>
          <w:rFonts w:ascii="Times New Roman" w:hAnsi="Times New Roman" w:cs="Times New Roman"/>
          <w:sz w:val="24"/>
          <w:szCs w:val="24"/>
        </w:rPr>
        <w:t xml:space="preserve"> </w:t>
      </w:r>
      <w:r w:rsidRPr="00D46F1B">
        <w:rPr>
          <w:rFonts w:ascii="Times New Roman" w:hAnsi="Times New Roman" w:cs="Times New Roman"/>
          <w:sz w:val="24"/>
          <w:szCs w:val="24"/>
        </w:rPr>
        <w:t>outrem;</w:t>
      </w:r>
    </w:p>
    <w:p w14:paraId="15D9828D" w14:textId="77777777" w:rsidR="002C41E6" w:rsidRDefault="002C41E6" w:rsidP="008C0656">
      <w:pPr>
        <w:pStyle w:val="Corpodetexto"/>
        <w:spacing w:after="100"/>
        <w:jc w:val="both"/>
        <w:rPr>
          <w:rFonts w:ascii="Times New Roman" w:hAnsi="Times New Roman" w:cs="Times New Roman"/>
          <w:sz w:val="24"/>
          <w:szCs w:val="24"/>
        </w:rPr>
      </w:pPr>
      <w:r>
        <w:rPr>
          <w:rFonts w:ascii="Times New Roman" w:hAnsi="Times New Roman" w:cs="Times New Roman"/>
          <w:sz w:val="24"/>
          <w:szCs w:val="24"/>
        </w:rPr>
        <w:t xml:space="preserve">II </w:t>
      </w:r>
      <w:r w:rsidRPr="00D46F1B">
        <w:rPr>
          <w:rFonts w:ascii="Times New Roman" w:hAnsi="Times New Roman" w:cs="Times New Roman"/>
          <w:sz w:val="24"/>
          <w:szCs w:val="24"/>
        </w:rPr>
        <w:t xml:space="preserve">- </w:t>
      </w:r>
      <w:r>
        <w:rPr>
          <w:rFonts w:ascii="Times New Roman" w:hAnsi="Times New Roman" w:cs="Times New Roman"/>
          <w:sz w:val="24"/>
          <w:szCs w:val="24"/>
        </w:rPr>
        <w:t>r</w:t>
      </w:r>
      <w:r w:rsidRPr="00D46F1B">
        <w:rPr>
          <w:rFonts w:ascii="Times New Roman" w:hAnsi="Times New Roman" w:cs="Times New Roman"/>
          <w:sz w:val="24"/>
          <w:szCs w:val="24"/>
        </w:rPr>
        <w:t xml:space="preserve">eceber, em razão do cargo, honorários, gratificações, custas e emolumentos; </w:t>
      </w:r>
    </w:p>
    <w:p w14:paraId="54720661" w14:textId="77777777" w:rsidR="002C41E6" w:rsidRPr="00D46F1B" w:rsidRDefault="002C41E6" w:rsidP="008C0656">
      <w:pPr>
        <w:pStyle w:val="Corpodetexto"/>
        <w:spacing w:after="100"/>
        <w:jc w:val="both"/>
        <w:rPr>
          <w:rFonts w:ascii="Times New Roman" w:hAnsi="Times New Roman" w:cs="Times New Roman"/>
          <w:sz w:val="24"/>
          <w:szCs w:val="24"/>
        </w:rPr>
      </w:pPr>
      <w:r w:rsidRPr="00D46F1B">
        <w:rPr>
          <w:rFonts w:ascii="Times New Roman" w:hAnsi="Times New Roman" w:cs="Times New Roman"/>
          <w:sz w:val="24"/>
          <w:szCs w:val="24"/>
        </w:rPr>
        <w:t xml:space="preserve">III - </w:t>
      </w:r>
      <w:r>
        <w:rPr>
          <w:rFonts w:ascii="Times New Roman" w:hAnsi="Times New Roman" w:cs="Times New Roman"/>
          <w:sz w:val="24"/>
          <w:szCs w:val="24"/>
        </w:rPr>
        <w:t>v</w:t>
      </w:r>
      <w:r w:rsidRPr="00D46F1B">
        <w:rPr>
          <w:rFonts w:ascii="Times New Roman" w:hAnsi="Times New Roman" w:cs="Times New Roman"/>
          <w:sz w:val="24"/>
          <w:szCs w:val="24"/>
        </w:rPr>
        <w:t>iolar sigilo em relação aos casos analisados pelo Conselho</w:t>
      </w:r>
      <w:r>
        <w:rPr>
          <w:rFonts w:ascii="Times New Roman" w:hAnsi="Times New Roman" w:cs="Times New Roman"/>
          <w:sz w:val="24"/>
          <w:szCs w:val="24"/>
        </w:rPr>
        <w:t xml:space="preserve"> </w:t>
      </w:r>
      <w:r w:rsidRPr="00D46F1B">
        <w:rPr>
          <w:rFonts w:ascii="Times New Roman" w:hAnsi="Times New Roman" w:cs="Times New Roman"/>
          <w:sz w:val="24"/>
          <w:szCs w:val="24"/>
        </w:rPr>
        <w:t>Tutelar;</w:t>
      </w:r>
    </w:p>
    <w:p w14:paraId="356BA90E" w14:textId="77777777" w:rsidR="002C41E6" w:rsidRPr="006818DF" w:rsidRDefault="002C41E6" w:rsidP="008C0656">
      <w:pPr>
        <w:pStyle w:val="Corpodetexto"/>
        <w:spacing w:after="100"/>
        <w:jc w:val="both"/>
        <w:rPr>
          <w:rFonts w:ascii="Times New Roman" w:hAnsi="Times New Roman" w:cs="Times New Roman"/>
          <w:sz w:val="24"/>
          <w:szCs w:val="24"/>
        </w:rPr>
      </w:pPr>
      <w:r w:rsidRPr="006818DF">
        <w:rPr>
          <w:rFonts w:ascii="Times New Roman" w:hAnsi="Times New Roman" w:cs="Times New Roman"/>
          <w:sz w:val="24"/>
          <w:szCs w:val="24"/>
        </w:rPr>
        <w:t xml:space="preserve">IV - </w:t>
      </w:r>
      <w:r>
        <w:rPr>
          <w:rFonts w:ascii="Times New Roman" w:hAnsi="Times New Roman" w:cs="Times New Roman"/>
          <w:sz w:val="24"/>
          <w:szCs w:val="24"/>
        </w:rPr>
        <w:t>r</w:t>
      </w:r>
      <w:r w:rsidRPr="006818DF">
        <w:rPr>
          <w:rFonts w:ascii="Times New Roman" w:hAnsi="Times New Roman" w:cs="Times New Roman"/>
          <w:sz w:val="24"/>
          <w:szCs w:val="24"/>
        </w:rPr>
        <w:t>ecusar e omitir a prestar atendimento</w:t>
      </w:r>
      <w:r>
        <w:rPr>
          <w:rFonts w:ascii="Times New Roman" w:hAnsi="Times New Roman" w:cs="Times New Roman"/>
          <w:sz w:val="24"/>
          <w:szCs w:val="24"/>
        </w:rPr>
        <w:t xml:space="preserve"> dentro de suas atribuições funcionais</w:t>
      </w:r>
      <w:r w:rsidRPr="006818DF">
        <w:rPr>
          <w:rFonts w:ascii="Times New Roman" w:hAnsi="Times New Roman" w:cs="Times New Roman"/>
          <w:sz w:val="24"/>
          <w:szCs w:val="24"/>
        </w:rPr>
        <w:t>;</w:t>
      </w:r>
    </w:p>
    <w:p w14:paraId="7E41548D" w14:textId="77777777" w:rsidR="002C41E6" w:rsidRDefault="002C41E6" w:rsidP="008C0656">
      <w:pPr>
        <w:pStyle w:val="Corpodetexto"/>
        <w:spacing w:after="100"/>
        <w:jc w:val="both"/>
        <w:rPr>
          <w:rFonts w:ascii="Times New Roman" w:hAnsi="Times New Roman" w:cs="Times New Roman"/>
          <w:sz w:val="24"/>
          <w:szCs w:val="24"/>
        </w:rPr>
      </w:pPr>
      <w:r w:rsidRPr="006818DF">
        <w:rPr>
          <w:rFonts w:ascii="Times New Roman" w:hAnsi="Times New Roman" w:cs="Times New Roman"/>
          <w:sz w:val="24"/>
          <w:szCs w:val="24"/>
        </w:rPr>
        <w:t xml:space="preserve">V- </w:t>
      </w:r>
      <w:r>
        <w:rPr>
          <w:rFonts w:ascii="Times New Roman" w:hAnsi="Times New Roman" w:cs="Times New Roman"/>
          <w:sz w:val="24"/>
          <w:szCs w:val="24"/>
        </w:rPr>
        <w:t>e</w:t>
      </w:r>
      <w:r w:rsidRPr="006818DF">
        <w:rPr>
          <w:rFonts w:ascii="Times New Roman" w:hAnsi="Times New Roman" w:cs="Times New Roman"/>
          <w:sz w:val="24"/>
          <w:szCs w:val="24"/>
        </w:rPr>
        <w:t>xceder no exercício da função, abusando de suas atribuições específicas;</w:t>
      </w:r>
    </w:p>
    <w:p w14:paraId="2B559697" w14:textId="77777777" w:rsidR="002C41E6" w:rsidRDefault="002C41E6" w:rsidP="008C0656">
      <w:pPr>
        <w:pStyle w:val="Corpodetexto"/>
        <w:spacing w:after="100"/>
        <w:jc w:val="both"/>
        <w:rPr>
          <w:rFonts w:ascii="Times New Roman" w:hAnsi="Times New Roman" w:cs="Times New Roman"/>
          <w:sz w:val="24"/>
          <w:szCs w:val="24"/>
        </w:rPr>
      </w:pPr>
      <w:r>
        <w:rPr>
          <w:rFonts w:ascii="Times New Roman" w:hAnsi="Times New Roman" w:cs="Times New Roman"/>
          <w:sz w:val="24"/>
          <w:szCs w:val="24"/>
        </w:rPr>
        <w:t xml:space="preserve">VI </w:t>
      </w:r>
      <w:r w:rsidRPr="00D46F1B">
        <w:rPr>
          <w:rFonts w:ascii="Times New Roman" w:hAnsi="Times New Roman" w:cs="Times New Roman"/>
          <w:sz w:val="24"/>
          <w:szCs w:val="24"/>
        </w:rPr>
        <w:t>-</w:t>
      </w:r>
      <w:r>
        <w:rPr>
          <w:rFonts w:ascii="Times New Roman" w:hAnsi="Times New Roman" w:cs="Times New Roman"/>
          <w:sz w:val="24"/>
          <w:szCs w:val="24"/>
        </w:rPr>
        <w:t xml:space="preserve"> n</w:t>
      </w:r>
      <w:r w:rsidRPr="00D46F1B">
        <w:rPr>
          <w:rFonts w:ascii="Times New Roman" w:hAnsi="Times New Roman" w:cs="Times New Roman"/>
          <w:sz w:val="24"/>
          <w:szCs w:val="24"/>
        </w:rPr>
        <w:t xml:space="preserve">ão comparecer reiteradamente nos horários de funcionamento do Conselho Tutelar e, deixar de realizar o atendimento durante o regime </w:t>
      </w:r>
      <w:r>
        <w:rPr>
          <w:rFonts w:ascii="Times New Roman" w:hAnsi="Times New Roman" w:cs="Times New Roman"/>
          <w:sz w:val="24"/>
          <w:szCs w:val="24"/>
        </w:rPr>
        <w:t>de s</w:t>
      </w:r>
      <w:r w:rsidRPr="00D46F1B">
        <w:rPr>
          <w:rFonts w:ascii="Times New Roman" w:hAnsi="Times New Roman" w:cs="Times New Roman"/>
          <w:sz w:val="24"/>
          <w:szCs w:val="24"/>
        </w:rPr>
        <w:t>obreaviso;</w:t>
      </w:r>
    </w:p>
    <w:p w14:paraId="5A14E1F9" w14:textId="77777777" w:rsidR="002C41E6" w:rsidRDefault="002C41E6" w:rsidP="008C0656">
      <w:pPr>
        <w:pStyle w:val="Corpodetexto"/>
        <w:spacing w:after="100"/>
        <w:jc w:val="both"/>
        <w:rPr>
          <w:rFonts w:ascii="Times New Roman" w:hAnsi="Times New Roman" w:cs="Times New Roman"/>
          <w:sz w:val="24"/>
          <w:szCs w:val="24"/>
        </w:rPr>
      </w:pPr>
      <w:r>
        <w:rPr>
          <w:rFonts w:ascii="Times New Roman" w:hAnsi="Times New Roman" w:cs="Times New Roman"/>
          <w:sz w:val="24"/>
          <w:szCs w:val="24"/>
        </w:rPr>
        <w:t>VII - a</w:t>
      </w:r>
      <w:r w:rsidRPr="00D46F1B">
        <w:rPr>
          <w:rFonts w:ascii="Times New Roman" w:hAnsi="Times New Roman" w:cs="Times New Roman"/>
          <w:sz w:val="24"/>
          <w:szCs w:val="24"/>
        </w:rPr>
        <w:t>usentar-se</w:t>
      </w:r>
      <w:r>
        <w:rPr>
          <w:rFonts w:ascii="Times New Roman" w:hAnsi="Times New Roman" w:cs="Times New Roman"/>
          <w:sz w:val="24"/>
          <w:szCs w:val="24"/>
        </w:rPr>
        <w:t xml:space="preserve"> </w:t>
      </w:r>
      <w:r w:rsidRPr="00D46F1B">
        <w:rPr>
          <w:rFonts w:ascii="Times New Roman" w:hAnsi="Times New Roman" w:cs="Times New Roman"/>
          <w:sz w:val="24"/>
          <w:szCs w:val="24"/>
        </w:rPr>
        <w:t>da sede</w:t>
      </w:r>
      <w:r>
        <w:rPr>
          <w:rFonts w:ascii="Times New Roman" w:hAnsi="Times New Roman" w:cs="Times New Roman"/>
          <w:sz w:val="24"/>
          <w:szCs w:val="24"/>
        </w:rPr>
        <w:t xml:space="preserve"> </w:t>
      </w:r>
      <w:r w:rsidRPr="00D46F1B">
        <w:rPr>
          <w:rFonts w:ascii="Times New Roman" w:hAnsi="Times New Roman" w:cs="Times New Roman"/>
          <w:sz w:val="24"/>
          <w:szCs w:val="24"/>
        </w:rPr>
        <w:t>do</w:t>
      </w:r>
      <w:r>
        <w:rPr>
          <w:rFonts w:ascii="Times New Roman" w:hAnsi="Times New Roman" w:cs="Times New Roman"/>
          <w:sz w:val="24"/>
          <w:szCs w:val="24"/>
        </w:rPr>
        <w:t xml:space="preserve"> </w:t>
      </w:r>
      <w:r w:rsidRPr="00D46F1B">
        <w:rPr>
          <w:rFonts w:ascii="Times New Roman" w:hAnsi="Times New Roman" w:cs="Times New Roman"/>
          <w:sz w:val="24"/>
          <w:szCs w:val="24"/>
        </w:rPr>
        <w:t>Conselho</w:t>
      </w:r>
      <w:r>
        <w:rPr>
          <w:rFonts w:ascii="Times New Roman" w:hAnsi="Times New Roman" w:cs="Times New Roman"/>
          <w:sz w:val="24"/>
          <w:szCs w:val="24"/>
        </w:rPr>
        <w:t xml:space="preserve"> </w:t>
      </w:r>
      <w:r w:rsidRPr="00D46F1B">
        <w:rPr>
          <w:rFonts w:ascii="Times New Roman" w:hAnsi="Times New Roman" w:cs="Times New Roman"/>
          <w:sz w:val="24"/>
          <w:szCs w:val="24"/>
        </w:rPr>
        <w:t>Tutelar</w:t>
      </w:r>
      <w:r>
        <w:rPr>
          <w:rFonts w:ascii="Times New Roman" w:hAnsi="Times New Roman" w:cs="Times New Roman"/>
          <w:sz w:val="24"/>
          <w:szCs w:val="24"/>
        </w:rPr>
        <w:t xml:space="preserve"> </w:t>
      </w:r>
      <w:r w:rsidRPr="00D46F1B">
        <w:rPr>
          <w:rFonts w:ascii="Times New Roman" w:hAnsi="Times New Roman" w:cs="Times New Roman"/>
          <w:sz w:val="24"/>
          <w:szCs w:val="24"/>
        </w:rPr>
        <w:t>durante</w:t>
      </w:r>
      <w:r>
        <w:rPr>
          <w:rFonts w:ascii="Times New Roman" w:hAnsi="Times New Roman" w:cs="Times New Roman"/>
          <w:sz w:val="24"/>
          <w:szCs w:val="24"/>
        </w:rPr>
        <w:t xml:space="preserve"> </w:t>
      </w:r>
      <w:r w:rsidRPr="00D46F1B">
        <w:rPr>
          <w:rFonts w:ascii="Times New Roman" w:hAnsi="Times New Roman" w:cs="Times New Roman"/>
          <w:sz w:val="24"/>
          <w:szCs w:val="24"/>
        </w:rPr>
        <w:t>o expediente, ressalvado os</w:t>
      </w:r>
      <w:r>
        <w:rPr>
          <w:rFonts w:ascii="Times New Roman" w:hAnsi="Times New Roman" w:cs="Times New Roman"/>
          <w:sz w:val="24"/>
          <w:szCs w:val="24"/>
        </w:rPr>
        <w:t xml:space="preserve"> casos </w:t>
      </w:r>
      <w:r w:rsidRPr="00D46F1B">
        <w:rPr>
          <w:rFonts w:ascii="Times New Roman" w:hAnsi="Times New Roman" w:cs="Times New Roman"/>
          <w:sz w:val="24"/>
          <w:szCs w:val="24"/>
        </w:rPr>
        <w:t>para</w:t>
      </w:r>
      <w:r>
        <w:rPr>
          <w:rFonts w:ascii="Times New Roman" w:hAnsi="Times New Roman" w:cs="Times New Roman"/>
          <w:sz w:val="24"/>
          <w:szCs w:val="24"/>
        </w:rPr>
        <w:t xml:space="preserve"> </w:t>
      </w:r>
      <w:r w:rsidRPr="00D46F1B">
        <w:rPr>
          <w:rFonts w:ascii="Times New Roman" w:hAnsi="Times New Roman" w:cs="Times New Roman"/>
          <w:sz w:val="24"/>
          <w:szCs w:val="24"/>
        </w:rPr>
        <w:t>realização</w:t>
      </w:r>
      <w:r>
        <w:rPr>
          <w:rFonts w:ascii="Times New Roman" w:hAnsi="Times New Roman" w:cs="Times New Roman"/>
          <w:sz w:val="24"/>
          <w:szCs w:val="24"/>
        </w:rPr>
        <w:t xml:space="preserve"> </w:t>
      </w:r>
      <w:r w:rsidRPr="00D46F1B">
        <w:rPr>
          <w:rFonts w:ascii="Times New Roman" w:hAnsi="Times New Roman" w:cs="Times New Roman"/>
          <w:sz w:val="24"/>
          <w:szCs w:val="24"/>
        </w:rPr>
        <w:t>de</w:t>
      </w:r>
      <w:r>
        <w:rPr>
          <w:rFonts w:ascii="Times New Roman" w:hAnsi="Times New Roman" w:cs="Times New Roman"/>
          <w:sz w:val="24"/>
          <w:szCs w:val="24"/>
        </w:rPr>
        <w:t xml:space="preserve"> </w:t>
      </w:r>
      <w:r w:rsidRPr="00D46F1B">
        <w:rPr>
          <w:rFonts w:ascii="Times New Roman" w:hAnsi="Times New Roman" w:cs="Times New Roman"/>
          <w:sz w:val="24"/>
          <w:szCs w:val="24"/>
        </w:rPr>
        <w:t>atividades</w:t>
      </w:r>
      <w:r>
        <w:rPr>
          <w:rFonts w:ascii="Times New Roman" w:hAnsi="Times New Roman" w:cs="Times New Roman"/>
          <w:sz w:val="24"/>
          <w:szCs w:val="24"/>
        </w:rPr>
        <w:t xml:space="preserve"> </w:t>
      </w:r>
      <w:r w:rsidRPr="00D46F1B">
        <w:rPr>
          <w:rFonts w:ascii="Times New Roman" w:hAnsi="Times New Roman" w:cs="Times New Roman"/>
          <w:sz w:val="24"/>
          <w:szCs w:val="24"/>
        </w:rPr>
        <w:t>externas</w:t>
      </w:r>
      <w:r>
        <w:rPr>
          <w:rFonts w:ascii="Times New Roman" w:hAnsi="Times New Roman" w:cs="Times New Roman"/>
          <w:sz w:val="24"/>
          <w:szCs w:val="24"/>
        </w:rPr>
        <w:t xml:space="preserve"> </w:t>
      </w:r>
      <w:r w:rsidRPr="00D46F1B">
        <w:rPr>
          <w:rFonts w:ascii="Times New Roman" w:hAnsi="Times New Roman" w:cs="Times New Roman"/>
          <w:sz w:val="24"/>
          <w:szCs w:val="24"/>
        </w:rPr>
        <w:t>definidas</w:t>
      </w:r>
      <w:r>
        <w:rPr>
          <w:rFonts w:ascii="Times New Roman" w:hAnsi="Times New Roman" w:cs="Times New Roman"/>
          <w:sz w:val="24"/>
          <w:szCs w:val="24"/>
        </w:rPr>
        <w:t xml:space="preserve"> </w:t>
      </w:r>
      <w:r w:rsidRPr="00D46F1B">
        <w:rPr>
          <w:rFonts w:ascii="Times New Roman" w:hAnsi="Times New Roman" w:cs="Times New Roman"/>
          <w:sz w:val="24"/>
          <w:szCs w:val="24"/>
        </w:rPr>
        <w:t>pelo</w:t>
      </w:r>
      <w:r>
        <w:rPr>
          <w:rFonts w:ascii="Times New Roman" w:hAnsi="Times New Roman" w:cs="Times New Roman"/>
          <w:sz w:val="24"/>
          <w:szCs w:val="24"/>
        </w:rPr>
        <w:t xml:space="preserve"> </w:t>
      </w:r>
      <w:r w:rsidRPr="00D46F1B">
        <w:rPr>
          <w:rFonts w:ascii="Times New Roman" w:hAnsi="Times New Roman" w:cs="Times New Roman"/>
          <w:sz w:val="24"/>
          <w:szCs w:val="24"/>
        </w:rPr>
        <w:t>colegiado</w:t>
      </w:r>
      <w:r>
        <w:rPr>
          <w:rFonts w:ascii="Times New Roman" w:hAnsi="Times New Roman" w:cs="Times New Roman"/>
          <w:sz w:val="24"/>
          <w:szCs w:val="24"/>
        </w:rPr>
        <w:t xml:space="preserve"> </w:t>
      </w:r>
      <w:r w:rsidRPr="00D46F1B">
        <w:rPr>
          <w:rFonts w:ascii="Times New Roman" w:hAnsi="Times New Roman" w:cs="Times New Roman"/>
          <w:sz w:val="24"/>
          <w:szCs w:val="24"/>
        </w:rPr>
        <w:t>ou</w:t>
      </w:r>
      <w:r>
        <w:rPr>
          <w:rFonts w:ascii="Times New Roman" w:hAnsi="Times New Roman" w:cs="Times New Roman"/>
          <w:sz w:val="24"/>
          <w:szCs w:val="24"/>
        </w:rPr>
        <w:t xml:space="preserve"> </w:t>
      </w:r>
      <w:r w:rsidRPr="00D46F1B">
        <w:rPr>
          <w:rFonts w:ascii="Times New Roman" w:hAnsi="Times New Roman" w:cs="Times New Roman"/>
          <w:sz w:val="24"/>
          <w:szCs w:val="24"/>
        </w:rPr>
        <w:t>por</w:t>
      </w:r>
      <w:r>
        <w:rPr>
          <w:rFonts w:ascii="Times New Roman" w:hAnsi="Times New Roman" w:cs="Times New Roman"/>
          <w:sz w:val="24"/>
          <w:szCs w:val="24"/>
        </w:rPr>
        <w:t xml:space="preserve"> </w:t>
      </w:r>
      <w:r w:rsidRPr="00D46F1B">
        <w:rPr>
          <w:rFonts w:ascii="Times New Roman" w:hAnsi="Times New Roman" w:cs="Times New Roman"/>
          <w:sz w:val="24"/>
          <w:szCs w:val="24"/>
        </w:rPr>
        <w:t>necessidade</w:t>
      </w:r>
      <w:r>
        <w:rPr>
          <w:rFonts w:ascii="Times New Roman" w:hAnsi="Times New Roman" w:cs="Times New Roman"/>
          <w:sz w:val="24"/>
          <w:szCs w:val="24"/>
        </w:rPr>
        <w:t xml:space="preserve"> </w:t>
      </w:r>
      <w:r w:rsidRPr="00D46F1B">
        <w:rPr>
          <w:rFonts w:ascii="Times New Roman" w:hAnsi="Times New Roman" w:cs="Times New Roman"/>
          <w:sz w:val="24"/>
          <w:szCs w:val="24"/>
        </w:rPr>
        <w:t>do</w:t>
      </w:r>
      <w:r>
        <w:rPr>
          <w:rFonts w:ascii="Times New Roman" w:hAnsi="Times New Roman" w:cs="Times New Roman"/>
          <w:sz w:val="24"/>
          <w:szCs w:val="24"/>
        </w:rPr>
        <w:t xml:space="preserve"> </w:t>
      </w:r>
      <w:r w:rsidRPr="00D46F1B">
        <w:rPr>
          <w:rFonts w:ascii="Times New Roman" w:hAnsi="Times New Roman" w:cs="Times New Roman"/>
          <w:sz w:val="24"/>
          <w:szCs w:val="24"/>
        </w:rPr>
        <w:t>serviço;</w:t>
      </w:r>
    </w:p>
    <w:p w14:paraId="6E2E0078" w14:textId="77777777" w:rsidR="002C41E6" w:rsidRDefault="002C41E6" w:rsidP="008C0656">
      <w:pPr>
        <w:pStyle w:val="Corpodetexto"/>
        <w:spacing w:after="100"/>
        <w:jc w:val="both"/>
        <w:rPr>
          <w:rFonts w:ascii="Times New Roman" w:hAnsi="Times New Roman" w:cs="Times New Roman"/>
          <w:sz w:val="24"/>
          <w:szCs w:val="24"/>
        </w:rPr>
      </w:pPr>
      <w:r>
        <w:rPr>
          <w:rFonts w:ascii="Times New Roman" w:hAnsi="Times New Roman" w:cs="Times New Roman"/>
          <w:sz w:val="24"/>
          <w:szCs w:val="24"/>
        </w:rPr>
        <w:t>VIII - d</w:t>
      </w:r>
      <w:r w:rsidRPr="00D46F1B">
        <w:rPr>
          <w:rFonts w:ascii="Times New Roman" w:hAnsi="Times New Roman" w:cs="Times New Roman"/>
          <w:sz w:val="24"/>
          <w:szCs w:val="24"/>
        </w:rPr>
        <w:t>elegar a pessoa que não seja membro do Conselho Tutelar o desempenho das atribuições de sua responsabilidade;</w:t>
      </w:r>
    </w:p>
    <w:p w14:paraId="75D4F4D3" w14:textId="77777777" w:rsidR="002C41E6" w:rsidRDefault="002C41E6" w:rsidP="008C0656">
      <w:pPr>
        <w:pStyle w:val="Corpodetexto"/>
        <w:spacing w:after="100"/>
        <w:jc w:val="both"/>
        <w:rPr>
          <w:rFonts w:ascii="Times New Roman" w:hAnsi="Times New Roman" w:cs="Times New Roman"/>
          <w:sz w:val="24"/>
          <w:szCs w:val="24"/>
        </w:rPr>
      </w:pPr>
      <w:r>
        <w:rPr>
          <w:rFonts w:ascii="Times New Roman" w:hAnsi="Times New Roman" w:cs="Times New Roman"/>
          <w:sz w:val="24"/>
          <w:szCs w:val="24"/>
        </w:rPr>
        <w:t>IX - a</w:t>
      </w:r>
      <w:r w:rsidRPr="00D46F1B">
        <w:rPr>
          <w:rFonts w:ascii="Times New Roman" w:hAnsi="Times New Roman" w:cs="Times New Roman"/>
          <w:sz w:val="24"/>
          <w:szCs w:val="24"/>
        </w:rPr>
        <w:t>plicar</w:t>
      </w:r>
      <w:r>
        <w:rPr>
          <w:rFonts w:ascii="Times New Roman" w:hAnsi="Times New Roman" w:cs="Times New Roman"/>
          <w:sz w:val="24"/>
          <w:szCs w:val="24"/>
        </w:rPr>
        <w:t xml:space="preserve"> </w:t>
      </w:r>
      <w:r w:rsidRPr="00D46F1B">
        <w:rPr>
          <w:rFonts w:ascii="Times New Roman" w:hAnsi="Times New Roman" w:cs="Times New Roman"/>
          <w:sz w:val="24"/>
          <w:szCs w:val="24"/>
        </w:rPr>
        <w:t>medidas</w:t>
      </w:r>
      <w:r>
        <w:rPr>
          <w:rFonts w:ascii="Times New Roman" w:hAnsi="Times New Roman" w:cs="Times New Roman"/>
          <w:sz w:val="24"/>
          <w:szCs w:val="24"/>
        </w:rPr>
        <w:t xml:space="preserve"> a c</w:t>
      </w:r>
      <w:r w:rsidRPr="00D46F1B">
        <w:rPr>
          <w:rFonts w:ascii="Times New Roman" w:hAnsi="Times New Roman" w:cs="Times New Roman"/>
          <w:sz w:val="24"/>
          <w:szCs w:val="24"/>
        </w:rPr>
        <w:t>rianças,</w:t>
      </w:r>
      <w:r>
        <w:rPr>
          <w:rFonts w:ascii="Times New Roman" w:hAnsi="Times New Roman" w:cs="Times New Roman"/>
          <w:sz w:val="24"/>
          <w:szCs w:val="24"/>
        </w:rPr>
        <w:t xml:space="preserve"> </w:t>
      </w:r>
      <w:r w:rsidRPr="00D46F1B">
        <w:rPr>
          <w:rFonts w:ascii="Times New Roman" w:hAnsi="Times New Roman" w:cs="Times New Roman"/>
          <w:sz w:val="24"/>
          <w:szCs w:val="24"/>
        </w:rPr>
        <w:t>adolescentes,</w:t>
      </w:r>
      <w:r>
        <w:rPr>
          <w:rFonts w:ascii="Times New Roman" w:hAnsi="Times New Roman" w:cs="Times New Roman"/>
          <w:sz w:val="24"/>
          <w:szCs w:val="24"/>
        </w:rPr>
        <w:t xml:space="preserve"> </w:t>
      </w:r>
      <w:r w:rsidRPr="00D46F1B">
        <w:rPr>
          <w:rFonts w:ascii="Times New Roman" w:hAnsi="Times New Roman" w:cs="Times New Roman"/>
          <w:sz w:val="24"/>
          <w:szCs w:val="24"/>
        </w:rPr>
        <w:t>pais</w:t>
      </w:r>
      <w:r>
        <w:rPr>
          <w:rFonts w:ascii="Times New Roman" w:hAnsi="Times New Roman" w:cs="Times New Roman"/>
          <w:sz w:val="24"/>
          <w:szCs w:val="24"/>
        </w:rPr>
        <w:t xml:space="preserve"> </w:t>
      </w:r>
      <w:r w:rsidRPr="00D46F1B">
        <w:rPr>
          <w:rFonts w:ascii="Times New Roman" w:hAnsi="Times New Roman" w:cs="Times New Roman"/>
          <w:sz w:val="24"/>
          <w:szCs w:val="24"/>
        </w:rPr>
        <w:t>ou</w:t>
      </w:r>
      <w:r>
        <w:rPr>
          <w:rFonts w:ascii="Times New Roman" w:hAnsi="Times New Roman" w:cs="Times New Roman"/>
          <w:sz w:val="24"/>
          <w:szCs w:val="24"/>
        </w:rPr>
        <w:t xml:space="preserve"> </w:t>
      </w:r>
      <w:r w:rsidRPr="00D46F1B">
        <w:rPr>
          <w:rFonts w:ascii="Times New Roman" w:hAnsi="Times New Roman" w:cs="Times New Roman"/>
          <w:sz w:val="24"/>
          <w:szCs w:val="24"/>
        </w:rPr>
        <w:t>responsável</w:t>
      </w:r>
      <w:r>
        <w:rPr>
          <w:rFonts w:ascii="Times New Roman" w:hAnsi="Times New Roman" w:cs="Times New Roman"/>
          <w:sz w:val="24"/>
          <w:szCs w:val="24"/>
        </w:rPr>
        <w:t xml:space="preserve"> </w:t>
      </w:r>
      <w:r w:rsidRPr="00D46F1B">
        <w:rPr>
          <w:rFonts w:ascii="Times New Roman" w:hAnsi="Times New Roman" w:cs="Times New Roman"/>
          <w:sz w:val="24"/>
          <w:szCs w:val="24"/>
        </w:rPr>
        <w:t>sem</w:t>
      </w:r>
      <w:r>
        <w:rPr>
          <w:rFonts w:ascii="Times New Roman" w:hAnsi="Times New Roman" w:cs="Times New Roman"/>
          <w:sz w:val="24"/>
          <w:szCs w:val="24"/>
        </w:rPr>
        <w:t xml:space="preserve"> </w:t>
      </w:r>
      <w:r w:rsidRPr="00D46F1B">
        <w:rPr>
          <w:rFonts w:ascii="Times New Roman" w:hAnsi="Times New Roman" w:cs="Times New Roman"/>
          <w:sz w:val="24"/>
          <w:szCs w:val="24"/>
        </w:rPr>
        <w:t>a</w:t>
      </w:r>
      <w:r>
        <w:rPr>
          <w:rFonts w:ascii="Times New Roman" w:hAnsi="Times New Roman" w:cs="Times New Roman"/>
          <w:sz w:val="24"/>
          <w:szCs w:val="24"/>
        </w:rPr>
        <w:t xml:space="preserve"> </w:t>
      </w:r>
      <w:r w:rsidRPr="00D46F1B">
        <w:rPr>
          <w:rFonts w:ascii="Times New Roman" w:hAnsi="Times New Roman" w:cs="Times New Roman"/>
          <w:sz w:val="24"/>
          <w:szCs w:val="24"/>
        </w:rPr>
        <w:t>prévia</w:t>
      </w:r>
      <w:r>
        <w:rPr>
          <w:rFonts w:ascii="Times New Roman" w:hAnsi="Times New Roman" w:cs="Times New Roman"/>
          <w:sz w:val="24"/>
          <w:szCs w:val="24"/>
        </w:rPr>
        <w:t xml:space="preserve"> </w:t>
      </w:r>
      <w:r w:rsidRPr="00D46F1B">
        <w:rPr>
          <w:rFonts w:ascii="Times New Roman" w:hAnsi="Times New Roman" w:cs="Times New Roman"/>
          <w:sz w:val="24"/>
          <w:szCs w:val="24"/>
        </w:rPr>
        <w:t>de</w:t>
      </w:r>
      <w:r>
        <w:rPr>
          <w:rFonts w:ascii="Times New Roman" w:hAnsi="Times New Roman" w:cs="Times New Roman"/>
          <w:sz w:val="24"/>
          <w:szCs w:val="24"/>
        </w:rPr>
        <w:t xml:space="preserve"> </w:t>
      </w:r>
      <w:r w:rsidRPr="00D46F1B">
        <w:rPr>
          <w:rFonts w:ascii="Times New Roman" w:hAnsi="Times New Roman" w:cs="Times New Roman"/>
          <w:sz w:val="24"/>
          <w:szCs w:val="24"/>
        </w:rPr>
        <w:t>liberação</w:t>
      </w:r>
      <w:r>
        <w:rPr>
          <w:rFonts w:ascii="Times New Roman" w:hAnsi="Times New Roman" w:cs="Times New Roman"/>
          <w:sz w:val="24"/>
          <w:szCs w:val="24"/>
        </w:rPr>
        <w:t xml:space="preserve"> </w:t>
      </w:r>
      <w:r w:rsidRPr="00D46F1B">
        <w:rPr>
          <w:rFonts w:ascii="Times New Roman" w:hAnsi="Times New Roman" w:cs="Times New Roman"/>
          <w:sz w:val="24"/>
          <w:szCs w:val="24"/>
        </w:rPr>
        <w:t xml:space="preserve">do colegiado, ressalvado as situações emergenciais, ou por ocasião do atendimento durante o </w:t>
      </w:r>
      <w:r>
        <w:rPr>
          <w:rFonts w:ascii="Times New Roman" w:hAnsi="Times New Roman" w:cs="Times New Roman"/>
          <w:sz w:val="24"/>
          <w:szCs w:val="24"/>
        </w:rPr>
        <w:t>período</w:t>
      </w:r>
      <w:r w:rsidRPr="00D46F1B">
        <w:rPr>
          <w:rFonts w:ascii="Times New Roman" w:hAnsi="Times New Roman" w:cs="Times New Roman"/>
          <w:sz w:val="24"/>
          <w:szCs w:val="24"/>
        </w:rPr>
        <w:t xml:space="preserve"> de</w:t>
      </w:r>
      <w:r>
        <w:rPr>
          <w:rFonts w:ascii="Times New Roman" w:hAnsi="Times New Roman" w:cs="Times New Roman"/>
          <w:sz w:val="24"/>
          <w:szCs w:val="24"/>
        </w:rPr>
        <w:t xml:space="preserve"> </w:t>
      </w:r>
      <w:r w:rsidRPr="00D46F1B">
        <w:rPr>
          <w:rFonts w:ascii="Times New Roman" w:hAnsi="Times New Roman" w:cs="Times New Roman"/>
          <w:sz w:val="24"/>
          <w:szCs w:val="24"/>
        </w:rPr>
        <w:t>sobreaviso;</w:t>
      </w:r>
    </w:p>
    <w:p w14:paraId="05C13EF6" w14:textId="77777777" w:rsidR="002C41E6" w:rsidRDefault="002C41E6" w:rsidP="008C0656">
      <w:pPr>
        <w:pStyle w:val="Corpodetexto"/>
        <w:spacing w:after="100"/>
        <w:jc w:val="both"/>
        <w:rPr>
          <w:rFonts w:ascii="Times New Roman" w:hAnsi="Times New Roman" w:cs="Times New Roman"/>
          <w:sz w:val="24"/>
          <w:szCs w:val="24"/>
        </w:rPr>
      </w:pPr>
      <w:r>
        <w:rPr>
          <w:rFonts w:ascii="Times New Roman" w:hAnsi="Times New Roman" w:cs="Times New Roman"/>
          <w:sz w:val="24"/>
          <w:szCs w:val="24"/>
        </w:rPr>
        <w:t>X - a</w:t>
      </w:r>
      <w:r w:rsidRPr="00D46F1B">
        <w:rPr>
          <w:rFonts w:ascii="Times New Roman" w:hAnsi="Times New Roman" w:cs="Times New Roman"/>
          <w:sz w:val="24"/>
          <w:szCs w:val="24"/>
        </w:rPr>
        <w:t>plicar medida de proteção contrariando decisão colegiada dos membros do Conselho Tutelar;</w:t>
      </w:r>
    </w:p>
    <w:p w14:paraId="61992407" w14:textId="77777777" w:rsidR="002C41E6" w:rsidRDefault="002C41E6" w:rsidP="008C0656">
      <w:pPr>
        <w:pStyle w:val="Corpodetexto"/>
        <w:spacing w:after="100"/>
        <w:jc w:val="both"/>
        <w:rPr>
          <w:rFonts w:ascii="Times New Roman" w:hAnsi="Times New Roman" w:cs="Times New Roman"/>
          <w:sz w:val="24"/>
          <w:szCs w:val="24"/>
        </w:rPr>
      </w:pPr>
      <w:r>
        <w:rPr>
          <w:rFonts w:ascii="Times New Roman" w:hAnsi="Times New Roman" w:cs="Times New Roman"/>
          <w:sz w:val="24"/>
          <w:szCs w:val="24"/>
        </w:rPr>
        <w:t>XI - u</w:t>
      </w:r>
      <w:r w:rsidRPr="00D46F1B">
        <w:rPr>
          <w:rFonts w:ascii="Times New Roman" w:hAnsi="Times New Roman" w:cs="Times New Roman"/>
          <w:sz w:val="24"/>
          <w:szCs w:val="24"/>
        </w:rPr>
        <w:t xml:space="preserve">tilizar a sede do Conselho Tutelar para propaganda eleitoral ou para o exercício de qualquer </w:t>
      </w:r>
      <w:r>
        <w:rPr>
          <w:rFonts w:ascii="Times New Roman" w:hAnsi="Times New Roman" w:cs="Times New Roman"/>
          <w:sz w:val="24"/>
          <w:szCs w:val="24"/>
        </w:rPr>
        <w:t xml:space="preserve">atividade </w:t>
      </w:r>
      <w:r w:rsidRPr="00D46F1B">
        <w:rPr>
          <w:rFonts w:ascii="Times New Roman" w:hAnsi="Times New Roman" w:cs="Times New Roman"/>
          <w:sz w:val="24"/>
          <w:szCs w:val="24"/>
        </w:rPr>
        <w:t>de</w:t>
      </w:r>
      <w:r>
        <w:rPr>
          <w:rFonts w:ascii="Times New Roman" w:hAnsi="Times New Roman" w:cs="Times New Roman"/>
          <w:sz w:val="24"/>
          <w:szCs w:val="24"/>
        </w:rPr>
        <w:t xml:space="preserve"> político-partidária;</w:t>
      </w:r>
    </w:p>
    <w:p w14:paraId="4B081761" w14:textId="77777777" w:rsidR="002C41E6" w:rsidRDefault="002C41E6" w:rsidP="008C0656">
      <w:pPr>
        <w:pStyle w:val="Corpodetexto"/>
        <w:spacing w:after="100"/>
        <w:jc w:val="both"/>
        <w:rPr>
          <w:rFonts w:ascii="Times New Roman" w:hAnsi="Times New Roman" w:cs="Times New Roman"/>
          <w:sz w:val="24"/>
          <w:szCs w:val="24"/>
        </w:rPr>
      </w:pPr>
      <w:r>
        <w:rPr>
          <w:rFonts w:ascii="Times New Roman" w:hAnsi="Times New Roman" w:cs="Times New Roman"/>
          <w:sz w:val="24"/>
          <w:szCs w:val="24"/>
        </w:rPr>
        <w:t xml:space="preserve">XII- infringir no exercício de suas funções as normas contidas no Estatuto da Criança e do Adolescente, nesta lei, bem como nas demais legislações aplicáveis, incluindo o regimento interno do Conselho Tutelar. </w:t>
      </w:r>
    </w:p>
    <w:p w14:paraId="1075C13A" w14:textId="77777777" w:rsidR="002C41E6" w:rsidRDefault="002C41E6" w:rsidP="008C0656">
      <w:pPr>
        <w:pStyle w:val="Corpodetexto"/>
        <w:spacing w:after="100"/>
        <w:jc w:val="both"/>
        <w:rPr>
          <w:rFonts w:ascii="Times New Roman" w:hAnsi="Times New Roman" w:cs="Times New Roman"/>
          <w:sz w:val="24"/>
          <w:szCs w:val="24"/>
        </w:rPr>
      </w:pPr>
      <w:r w:rsidRPr="00BE6E6C">
        <w:rPr>
          <w:rFonts w:ascii="Times New Roman" w:hAnsi="Times New Roman" w:cs="Times New Roman"/>
          <w:b/>
          <w:sz w:val="24"/>
          <w:szCs w:val="24"/>
        </w:rPr>
        <w:t>Parágrafo único.</w:t>
      </w:r>
      <w:r w:rsidRPr="00BE6E6C">
        <w:rPr>
          <w:rFonts w:ascii="Times New Roman" w:hAnsi="Times New Roman" w:cs="Times New Roman"/>
          <w:sz w:val="24"/>
          <w:szCs w:val="24"/>
        </w:rPr>
        <w:t xml:space="preserve"> A sanção aplicada nos casos previstos nos incisos I ao XI</w:t>
      </w:r>
      <w:r>
        <w:rPr>
          <w:rFonts w:ascii="Times New Roman" w:hAnsi="Times New Roman" w:cs="Times New Roman"/>
          <w:sz w:val="24"/>
          <w:szCs w:val="24"/>
        </w:rPr>
        <w:t>I</w:t>
      </w:r>
      <w:r w:rsidRPr="00BE6E6C">
        <w:rPr>
          <w:rFonts w:ascii="Times New Roman" w:hAnsi="Times New Roman" w:cs="Times New Roman"/>
          <w:sz w:val="24"/>
          <w:szCs w:val="24"/>
        </w:rPr>
        <w:t xml:space="preserve"> deste artigo deverá ser precedida de processo administrativo, assegurado ao conselheiro tutelar o direito ao </w:t>
      </w:r>
      <w:r w:rsidRPr="00835674">
        <w:rPr>
          <w:rFonts w:ascii="Times New Roman" w:hAnsi="Times New Roman" w:cs="Times New Roman"/>
          <w:sz w:val="24"/>
          <w:szCs w:val="24"/>
        </w:rPr>
        <w:t>contraditório e a ampla defesa na forma do Estatuto dos Servidores Civis do Município de Lima Duarte.</w:t>
      </w:r>
    </w:p>
    <w:p w14:paraId="10829182" w14:textId="77777777" w:rsidR="002C41E6" w:rsidRPr="006818DF" w:rsidRDefault="002C41E6" w:rsidP="008C0656">
      <w:pPr>
        <w:pStyle w:val="Corpodetexto"/>
        <w:spacing w:after="100"/>
        <w:jc w:val="both"/>
        <w:rPr>
          <w:rFonts w:ascii="Times New Roman" w:hAnsi="Times New Roman" w:cs="Times New Roman"/>
          <w:sz w:val="24"/>
          <w:szCs w:val="24"/>
        </w:rPr>
      </w:pPr>
      <w:r w:rsidRPr="006818DF">
        <w:rPr>
          <w:rFonts w:ascii="Times New Roman" w:hAnsi="Times New Roman" w:cs="Times New Roman"/>
          <w:b/>
          <w:sz w:val="24"/>
          <w:szCs w:val="24"/>
        </w:rPr>
        <w:t xml:space="preserve">Art. </w:t>
      </w:r>
      <w:r>
        <w:rPr>
          <w:rFonts w:ascii="Times New Roman" w:hAnsi="Times New Roman" w:cs="Times New Roman"/>
          <w:b/>
          <w:sz w:val="24"/>
          <w:szCs w:val="24"/>
        </w:rPr>
        <w:t>96</w:t>
      </w:r>
      <w:r w:rsidRPr="006818DF">
        <w:rPr>
          <w:rFonts w:ascii="Times New Roman" w:hAnsi="Times New Roman" w:cs="Times New Roman"/>
          <w:b/>
          <w:sz w:val="24"/>
          <w:szCs w:val="24"/>
        </w:rPr>
        <w:t xml:space="preserve">. </w:t>
      </w:r>
      <w:r w:rsidRPr="006818DF">
        <w:rPr>
          <w:rFonts w:ascii="Times New Roman" w:hAnsi="Times New Roman" w:cs="Times New Roman"/>
          <w:sz w:val="24"/>
          <w:szCs w:val="24"/>
        </w:rPr>
        <w:t>O exercício da autonomia do Conselho Tutelar não isenta seus membros de responderem pelas obrigações funcionais e administrativas junto ao órgão municipal ao qual estão vinculados.</w:t>
      </w:r>
    </w:p>
    <w:p w14:paraId="7C14EDFB" w14:textId="77777777" w:rsidR="002C41E6" w:rsidRPr="006818DF" w:rsidRDefault="002C41E6" w:rsidP="002C41E6">
      <w:pPr>
        <w:pStyle w:val="Corpodetexto"/>
        <w:rPr>
          <w:rFonts w:ascii="Times New Roman" w:hAnsi="Times New Roman" w:cs="Times New Roman"/>
          <w:sz w:val="24"/>
          <w:szCs w:val="24"/>
        </w:rPr>
      </w:pPr>
    </w:p>
    <w:p w14:paraId="49FABA82" w14:textId="77777777" w:rsidR="002C41E6" w:rsidRPr="006D7823" w:rsidRDefault="002C41E6" w:rsidP="002C41E6">
      <w:pPr>
        <w:pStyle w:val="Ttulo11"/>
        <w:rPr>
          <w:rFonts w:ascii="Times New Roman" w:hAnsi="Times New Roman" w:cs="Times New Roman"/>
        </w:rPr>
      </w:pPr>
      <w:r>
        <w:rPr>
          <w:rFonts w:ascii="Times New Roman" w:hAnsi="Times New Roman" w:cs="Times New Roman"/>
        </w:rPr>
        <w:t>CAPÍTULO XVI</w:t>
      </w:r>
    </w:p>
    <w:p w14:paraId="32D1DEAD" w14:textId="77777777" w:rsidR="002C41E6" w:rsidRPr="006818DF" w:rsidRDefault="002C41E6" w:rsidP="002C41E6">
      <w:pPr>
        <w:ind w:left="90" w:right="91"/>
        <w:jc w:val="center"/>
        <w:rPr>
          <w:rFonts w:ascii="Times New Roman" w:hAnsi="Times New Roman" w:cs="Times New Roman"/>
          <w:b/>
          <w:sz w:val="24"/>
          <w:szCs w:val="24"/>
        </w:rPr>
      </w:pPr>
      <w:r w:rsidRPr="006818DF">
        <w:rPr>
          <w:rFonts w:ascii="Times New Roman" w:hAnsi="Times New Roman" w:cs="Times New Roman"/>
          <w:b/>
          <w:sz w:val="24"/>
          <w:szCs w:val="24"/>
        </w:rPr>
        <w:t>DOS IMPEDIMENTOS DOS MEMBROS DO CONSELHO TUTELAR</w:t>
      </w:r>
    </w:p>
    <w:p w14:paraId="38585755" w14:textId="77777777" w:rsidR="002C41E6" w:rsidRPr="006818DF" w:rsidRDefault="002C41E6" w:rsidP="002C41E6">
      <w:pPr>
        <w:pStyle w:val="Corpodetexto"/>
        <w:spacing w:before="6"/>
        <w:rPr>
          <w:rFonts w:ascii="Times New Roman" w:hAnsi="Times New Roman" w:cs="Times New Roman"/>
          <w:b/>
          <w:sz w:val="24"/>
          <w:szCs w:val="24"/>
        </w:rPr>
      </w:pPr>
    </w:p>
    <w:p w14:paraId="301B3278" w14:textId="77777777" w:rsidR="002C41E6" w:rsidRDefault="002C41E6" w:rsidP="003349F8">
      <w:pPr>
        <w:pStyle w:val="Corpodetexto"/>
        <w:spacing w:after="100"/>
        <w:jc w:val="both"/>
        <w:rPr>
          <w:rFonts w:ascii="Times New Roman" w:hAnsi="Times New Roman" w:cs="Times New Roman"/>
          <w:sz w:val="24"/>
          <w:szCs w:val="24"/>
        </w:rPr>
      </w:pPr>
      <w:r w:rsidRPr="006818DF">
        <w:rPr>
          <w:rFonts w:ascii="Times New Roman" w:hAnsi="Times New Roman" w:cs="Times New Roman"/>
          <w:b/>
          <w:sz w:val="24"/>
          <w:szCs w:val="24"/>
        </w:rPr>
        <w:t>Art.</w:t>
      </w:r>
      <w:r>
        <w:rPr>
          <w:rFonts w:ascii="Times New Roman" w:hAnsi="Times New Roman" w:cs="Times New Roman"/>
          <w:b/>
          <w:sz w:val="24"/>
          <w:szCs w:val="24"/>
        </w:rPr>
        <w:t xml:space="preserve"> 97</w:t>
      </w:r>
      <w:r w:rsidRPr="006818DF">
        <w:rPr>
          <w:rFonts w:ascii="Times New Roman" w:hAnsi="Times New Roman" w:cs="Times New Roman"/>
          <w:b/>
          <w:sz w:val="24"/>
          <w:szCs w:val="24"/>
        </w:rPr>
        <w:t>.</w:t>
      </w:r>
      <w:r>
        <w:rPr>
          <w:rFonts w:ascii="Times New Roman" w:hAnsi="Times New Roman" w:cs="Times New Roman"/>
          <w:b/>
          <w:sz w:val="24"/>
          <w:szCs w:val="24"/>
        </w:rPr>
        <w:t xml:space="preserve"> </w:t>
      </w:r>
      <w:r w:rsidRPr="006818DF">
        <w:rPr>
          <w:rFonts w:ascii="Times New Roman" w:hAnsi="Times New Roman" w:cs="Times New Roman"/>
          <w:sz w:val="24"/>
          <w:szCs w:val="24"/>
        </w:rPr>
        <w:t>O</w:t>
      </w:r>
      <w:r>
        <w:rPr>
          <w:rFonts w:ascii="Times New Roman" w:hAnsi="Times New Roman" w:cs="Times New Roman"/>
          <w:sz w:val="24"/>
          <w:szCs w:val="24"/>
        </w:rPr>
        <w:t xml:space="preserve"> </w:t>
      </w:r>
      <w:r w:rsidRPr="006818DF">
        <w:rPr>
          <w:rFonts w:ascii="Times New Roman" w:hAnsi="Times New Roman" w:cs="Times New Roman"/>
          <w:sz w:val="24"/>
          <w:szCs w:val="24"/>
        </w:rPr>
        <w:t>membro</w:t>
      </w:r>
      <w:r>
        <w:rPr>
          <w:rFonts w:ascii="Times New Roman" w:hAnsi="Times New Roman" w:cs="Times New Roman"/>
          <w:sz w:val="24"/>
          <w:szCs w:val="24"/>
        </w:rPr>
        <w:t xml:space="preserve"> </w:t>
      </w:r>
      <w:r w:rsidRPr="006818DF">
        <w:rPr>
          <w:rFonts w:ascii="Times New Roman" w:hAnsi="Times New Roman" w:cs="Times New Roman"/>
          <w:sz w:val="24"/>
          <w:szCs w:val="24"/>
        </w:rPr>
        <w:t>do</w:t>
      </w:r>
      <w:r>
        <w:rPr>
          <w:rFonts w:ascii="Times New Roman" w:hAnsi="Times New Roman" w:cs="Times New Roman"/>
          <w:sz w:val="24"/>
          <w:szCs w:val="24"/>
        </w:rPr>
        <w:t xml:space="preserve"> </w:t>
      </w:r>
      <w:r w:rsidRPr="006818DF">
        <w:rPr>
          <w:rFonts w:ascii="Times New Roman" w:hAnsi="Times New Roman" w:cs="Times New Roman"/>
          <w:sz w:val="24"/>
          <w:szCs w:val="24"/>
        </w:rPr>
        <w:t>Conselho</w:t>
      </w:r>
      <w:r>
        <w:rPr>
          <w:rFonts w:ascii="Times New Roman" w:hAnsi="Times New Roman" w:cs="Times New Roman"/>
          <w:sz w:val="24"/>
          <w:szCs w:val="24"/>
        </w:rPr>
        <w:t xml:space="preserve"> </w:t>
      </w:r>
      <w:r w:rsidRPr="006818DF">
        <w:rPr>
          <w:rFonts w:ascii="Times New Roman" w:hAnsi="Times New Roman" w:cs="Times New Roman"/>
          <w:sz w:val="24"/>
          <w:szCs w:val="24"/>
        </w:rPr>
        <w:t>Tutelar</w:t>
      </w:r>
      <w:r>
        <w:rPr>
          <w:rFonts w:ascii="Times New Roman" w:hAnsi="Times New Roman" w:cs="Times New Roman"/>
          <w:sz w:val="24"/>
          <w:szCs w:val="24"/>
        </w:rPr>
        <w:t xml:space="preserve"> </w:t>
      </w:r>
      <w:r w:rsidRPr="006818DF">
        <w:rPr>
          <w:rFonts w:ascii="Times New Roman" w:hAnsi="Times New Roman" w:cs="Times New Roman"/>
          <w:sz w:val="24"/>
          <w:szCs w:val="24"/>
        </w:rPr>
        <w:t>deve</w:t>
      </w:r>
      <w:r>
        <w:rPr>
          <w:rFonts w:ascii="Times New Roman" w:hAnsi="Times New Roman" w:cs="Times New Roman"/>
          <w:sz w:val="24"/>
          <w:szCs w:val="24"/>
        </w:rPr>
        <w:t>-</w:t>
      </w:r>
      <w:r w:rsidRPr="006818DF">
        <w:rPr>
          <w:rFonts w:ascii="Times New Roman" w:hAnsi="Times New Roman" w:cs="Times New Roman"/>
          <w:sz w:val="24"/>
          <w:szCs w:val="24"/>
        </w:rPr>
        <w:t>se</w:t>
      </w:r>
      <w:r>
        <w:rPr>
          <w:rFonts w:ascii="Times New Roman" w:hAnsi="Times New Roman" w:cs="Times New Roman"/>
          <w:sz w:val="24"/>
          <w:szCs w:val="24"/>
        </w:rPr>
        <w:t xml:space="preserve"> </w:t>
      </w:r>
      <w:r w:rsidRPr="006818DF">
        <w:rPr>
          <w:rFonts w:ascii="Times New Roman" w:hAnsi="Times New Roman" w:cs="Times New Roman"/>
          <w:sz w:val="24"/>
          <w:szCs w:val="24"/>
        </w:rPr>
        <w:t>declarar</w:t>
      </w:r>
      <w:r>
        <w:rPr>
          <w:rFonts w:ascii="Times New Roman" w:hAnsi="Times New Roman" w:cs="Times New Roman"/>
          <w:sz w:val="24"/>
          <w:szCs w:val="24"/>
        </w:rPr>
        <w:t xml:space="preserve"> </w:t>
      </w:r>
      <w:r w:rsidRPr="006818DF">
        <w:rPr>
          <w:rFonts w:ascii="Times New Roman" w:hAnsi="Times New Roman" w:cs="Times New Roman"/>
          <w:sz w:val="24"/>
          <w:szCs w:val="24"/>
        </w:rPr>
        <w:t>impedido</w:t>
      </w:r>
      <w:r>
        <w:rPr>
          <w:rFonts w:ascii="Times New Roman" w:hAnsi="Times New Roman" w:cs="Times New Roman"/>
          <w:sz w:val="24"/>
          <w:szCs w:val="24"/>
        </w:rPr>
        <w:t xml:space="preserve"> </w:t>
      </w:r>
      <w:r w:rsidRPr="006818DF">
        <w:rPr>
          <w:rFonts w:ascii="Times New Roman" w:hAnsi="Times New Roman" w:cs="Times New Roman"/>
          <w:sz w:val="24"/>
          <w:szCs w:val="24"/>
        </w:rPr>
        <w:t>de</w:t>
      </w:r>
      <w:r>
        <w:rPr>
          <w:rFonts w:ascii="Times New Roman" w:hAnsi="Times New Roman" w:cs="Times New Roman"/>
          <w:sz w:val="24"/>
          <w:szCs w:val="24"/>
        </w:rPr>
        <w:t xml:space="preserve"> </w:t>
      </w:r>
      <w:r w:rsidRPr="006818DF">
        <w:rPr>
          <w:rFonts w:ascii="Times New Roman" w:hAnsi="Times New Roman" w:cs="Times New Roman"/>
          <w:sz w:val="24"/>
          <w:szCs w:val="24"/>
        </w:rPr>
        <w:t>analisar</w:t>
      </w:r>
      <w:r>
        <w:rPr>
          <w:rFonts w:ascii="Times New Roman" w:hAnsi="Times New Roman" w:cs="Times New Roman"/>
          <w:sz w:val="24"/>
          <w:szCs w:val="24"/>
        </w:rPr>
        <w:t xml:space="preserve"> </w:t>
      </w:r>
      <w:r w:rsidRPr="006818DF">
        <w:rPr>
          <w:rFonts w:ascii="Times New Roman" w:hAnsi="Times New Roman" w:cs="Times New Roman"/>
          <w:sz w:val="24"/>
          <w:szCs w:val="24"/>
        </w:rPr>
        <w:t>o</w:t>
      </w:r>
      <w:r>
        <w:rPr>
          <w:rFonts w:ascii="Times New Roman" w:hAnsi="Times New Roman" w:cs="Times New Roman"/>
          <w:sz w:val="24"/>
          <w:szCs w:val="24"/>
        </w:rPr>
        <w:t xml:space="preserve"> </w:t>
      </w:r>
      <w:r w:rsidRPr="006818DF">
        <w:rPr>
          <w:rFonts w:ascii="Times New Roman" w:hAnsi="Times New Roman" w:cs="Times New Roman"/>
          <w:sz w:val="24"/>
          <w:szCs w:val="24"/>
        </w:rPr>
        <w:t>caso</w:t>
      </w:r>
      <w:r>
        <w:rPr>
          <w:rFonts w:ascii="Times New Roman" w:hAnsi="Times New Roman" w:cs="Times New Roman"/>
          <w:sz w:val="24"/>
          <w:szCs w:val="24"/>
        </w:rPr>
        <w:t xml:space="preserve"> </w:t>
      </w:r>
      <w:r w:rsidRPr="006818DF">
        <w:rPr>
          <w:rFonts w:ascii="Times New Roman" w:hAnsi="Times New Roman" w:cs="Times New Roman"/>
          <w:sz w:val="24"/>
          <w:szCs w:val="24"/>
        </w:rPr>
        <w:t>quando:</w:t>
      </w:r>
    </w:p>
    <w:p w14:paraId="1E6BF03A" w14:textId="77777777" w:rsidR="002C41E6" w:rsidRPr="006818DF" w:rsidRDefault="002C41E6" w:rsidP="003349F8">
      <w:pPr>
        <w:pStyle w:val="Corpodetexto"/>
        <w:spacing w:after="100"/>
        <w:jc w:val="both"/>
        <w:rPr>
          <w:rFonts w:ascii="Times New Roman" w:hAnsi="Times New Roman" w:cs="Times New Roman"/>
          <w:sz w:val="24"/>
          <w:szCs w:val="24"/>
        </w:rPr>
      </w:pPr>
      <w:r>
        <w:rPr>
          <w:rFonts w:ascii="Times New Roman" w:hAnsi="Times New Roman" w:cs="Times New Roman"/>
          <w:sz w:val="24"/>
          <w:szCs w:val="24"/>
        </w:rPr>
        <w:t>I - o</w:t>
      </w:r>
      <w:r w:rsidRPr="006818DF">
        <w:rPr>
          <w:rFonts w:ascii="Times New Roman" w:hAnsi="Times New Roman" w:cs="Times New Roman"/>
          <w:sz w:val="24"/>
          <w:szCs w:val="24"/>
        </w:rPr>
        <w:t xml:space="preserve"> atendimento envolver cônjuge, companheiro ou companheira, paren</w:t>
      </w:r>
      <w:r>
        <w:rPr>
          <w:rFonts w:ascii="Times New Roman" w:hAnsi="Times New Roman" w:cs="Times New Roman"/>
          <w:sz w:val="24"/>
          <w:szCs w:val="24"/>
        </w:rPr>
        <w:t xml:space="preserve">te em linha reta ou, </w:t>
      </w:r>
      <w:r w:rsidRPr="006818DF">
        <w:rPr>
          <w:rFonts w:ascii="Times New Roman" w:hAnsi="Times New Roman" w:cs="Times New Roman"/>
          <w:sz w:val="24"/>
          <w:szCs w:val="24"/>
        </w:rPr>
        <w:t>na</w:t>
      </w:r>
      <w:r>
        <w:rPr>
          <w:rFonts w:ascii="Times New Roman" w:hAnsi="Times New Roman" w:cs="Times New Roman"/>
          <w:sz w:val="24"/>
          <w:szCs w:val="24"/>
        </w:rPr>
        <w:t xml:space="preserve"> </w:t>
      </w:r>
      <w:r w:rsidRPr="006818DF">
        <w:rPr>
          <w:rFonts w:ascii="Times New Roman" w:hAnsi="Times New Roman" w:cs="Times New Roman"/>
          <w:sz w:val="24"/>
          <w:szCs w:val="24"/>
        </w:rPr>
        <w:t>colateral</w:t>
      </w:r>
      <w:r>
        <w:rPr>
          <w:rFonts w:ascii="Times New Roman" w:hAnsi="Times New Roman" w:cs="Times New Roman"/>
          <w:sz w:val="24"/>
          <w:szCs w:val="24"/>
        </w:rPr>
        <w:t xml:space="preserve">, </w:t>
      </w:r>
      <w:r w:rsidRPr="006818DF">
        <w:rPr>
          <w:rFonts w:ascii="Times New Roman" w:hAnsi="Times New Roman" w:cs="Times New Roman"/>
          <w:sz w:val="24"/>
          <w:szCs w:val="24"/>
        </w:rPr>
        <w:t>até</w:t>
      </w:r>
      <w:r>
        <w:rPr>
          <w:rFonts w:ascii="Times New Roman" w:hAnsi="Times New Roman" w:cs="Times New Roman"/>
          <w:sz w:val="24"/>
          <w:szCs w:val="24"/>
        </w:rPr>
        <w:t xml:space="preserve"> </w:t>
      </w:r>
      <w:r w:rsidRPr="006818DF">
        <w:rPr>
          <w:rFonts w:ascii="Times New Roman" w:hAnsi="Times New Roman" w:cs="Times New Roman"/>
          <w:sz w:val="24"/>
          <w:szCs w:val="24"/>
        </w:rPr>
        <w:t>o</w:t>
      </w:r>
      <w:r>
        <w:rPr>
          <w:rFonts w:ascii="Times New Roman" w:hAnsi="Times New Roman" w:cs="Times New Roman"/>
          <w:sz w:val="24"/>
          <w:szCs w:val="24"/>
        </w:rPr>
        <w:t xml:space="preserve"> </w:t>
      </w:r>
      <w:r w:rsidRPr="006818DF">
        <w:rPr>
          <w:rFonts w:ascii="Times New Roman" w:hAnsi="Times New Roman" w:cs="Times New Roman"/>
          <w:sz w:val="24"/>
          <w:szCs w:val="24"/>
        </w:rPr>
        <w:t>terceiro</w:t>
      </w:r>
      <w:r>
        <w:rPr>
          <w:rFonts w:ascii="Times New Roman" w:hAnsi="Times New Roman" w:cs="Times New Roman"/>
          <w:sz w:val="24"/>
          <w:szCs w:val="24"/>
        </w:rPr>
        <w:t xml:space="preserve"> </w:t>
      </w:r>
      <w:r w:rsidRPr="006818DF">
        <w:rPr>
          <w:rFonts w:ascii="Times New Roman" w:hAnsi="Times New Roman" w:cs="Times New Roman"/>
          <w:sz w:val="24"/>
          <w:szCs w:val="24"/>
        </w:rPr>
        <w:t>grau,</w:t>
      </w:r>
      <w:r>
        <w:rPr>
          <w:rFonts w:ascii="Times New Roman" w:hAnsi="Times New Roman" w:cs="Times New Roman"/>
          <w:sz w:val="24"/>
          <w:szCs w:val="24"/>
        </w:rPr>
        <w:t xml:space="preserve"> </w:t>
      </w:r>
      <w:r w:rsidRPr="006818DF">
        <w:rPr>
          <w:rFonts w:ascii="Times New Roman" w:hAnsi="Times New Roman" w:cs="Times New Roman"/>
          <w:sz w:val="24"/>
          <w:szCs w:val="24"/>
        </w:rPr>
        <w:t>seja</w:t>
      </w:r>
      <w:r>
        <w:rPr>
          <w:rFonts w:ascii="Times New Roman" w:hAnsi="Times New Roman" w:cs="Times New Roman"/>
          <w:sz w:val="24"/>
          <w:szCs w:val="24"/>
        </w:rPr>
        <w:t xml:space="preserve"> </w:t>
      </w:r>
      <w:r w:rsidRPr="006818DF">
        <w:rPr>
          <w:rFonts w:ascii="Times New Roman" w:hAnsi="Times New Roman" w:cs="Times New Roman"/>
          <w:sz w:val="24"/>
          <w:szCs w:val="24"/>
        </w:rPr>
        <w:t>o</w:t>
      </w:r>
      <w:r>
        <w:rPr>
          <w:rFonts w:ascii="Times New Roman" w:hAnsi="Times New Roman" w:cs="Times New Roman"/>
          <w:sz w:val="24"/>
          <w:szCs w:val="24"/>
        </w:rPr>
        <w:t xml:space="preserve"> </w:t>
      </w:r>
      <w:r w:rsidRPr="006818DF">
        <w:rPr>
          <w:rFonts w:ascii="Times New Roman" w:hAnsi="Times New Roman" w:cs="Times New Roman"/>
          <w:sz w:val="24"/>
          <w:szCs w:val="24"/>
        </w:rPr>
        <w:t>parentesco</w:t>
      </w:r>
      <w:r>
        <w:rPr>
          <w:rFonts w:ascii="Times New Roman" w:hAnsi="Times New Roman" w:cs="Times New Roman"/>
          <w:sz w:val="24"/>
          <w:szCs w:val="24"/>
        </w:rPr>
        <w:t xml:space="preserve"> </w:t>
      </w:r>
      <w:r w:rsidRPr="006818DF">
        <w:rPr>
          <w:rFonts w:ascii="Times New Roman" w:hAnsi="Times New Roman" w:cs="Times New Roman"/>
          <w:sz w:val="24"/>
          <w:szCs w:val="24"/>
        </w:rPr>
        <w:t>natural,</w:t>
      </w:r>
      <w:r>
        <w:rPr>
          <w:rFonts w:ascii="Times New Roman" w:hAnsi="Times New Roman" w:cs="Times New Roman"/>
          <w:sz w:val="24"/>
          <w:szCs w:val="24"/>
        </w:rPr>
        <w:t xml:space="preserve"> </w:t>
      </w:r>
      <w:r w:rsidRPr="006818DF">
        <w:rPr>
          <w:rFonts w:ascii="Times New Roman" w:hAnsi="Times New Roman" w:cs="Times New Roman"/>
          <w:sz w:val="24"/>
          <w:szCs w:val="24"/>
        </w:rPr>
        <w:t>civil</w:t>
      </w:r>
      <w:r>
        <w:rPr>
          <w:rFonts w:ascii="Times New Roman" w:hAnsi="Times New Roman" w:cs="Times New Roman"/>
          <w:sz w:val="24"/>
          <w:szCs w:val="24"/>
        </w:rPr>
        <w:t xml:space="preserve"> </w:t>
      </w:r>
      <w:r w:rsidRPr="006818DF">
        <w:rPr>
          <w:rFonts w:ascii="Times New Roman" w:hAnsi="Times New Roman" w:cs="Times New Roman"/>
          <w:sz w:val="24"/>
          <w:szCs w:val="24"/>
        </w:rPr>
        <w:t>ou</w:t>
      </w:r>
      <w:r>
        <w:rPr>
          <w:rFonts w:ascii="Times New Roman" w:hAnsi="Times New Roman" w:cs="Times New Roman"/>
          <w:sz w:val="24"/>
          <w:szCs w:val="24"/>
        </w:rPr>
        <w:t xml:space="preserve"> </w:t>
      </w:r>
      <w:r w:rsidRPr="006818DF">
        <w:rPr>
          <w:rFonts w:ascii="Times New Roman" w:hAnsi="Times New Roman" w:cs="Times New Roman"/>
          <w:sz w:val="24"/>
          <w:szCs w:val="24"/>
        </w:rPr>
        <w:t>decorrente</w:t>
      </w:r>
      <w:r>
        <w:rPr>
          <w:rFonts w:ascii="Times New Roman" w:hAnsi="Times New Roman" w:cs="Times New Roman"/>
          <w:sz w:val="24"/>
          <w:szCs w:val="24"/>
        </w:rPr>
        <w:t xml:space="preserve"> </w:t>
      </w:r>
      <w:r w:rsidRPr="006818DF">
        <w:rPr>
          <w:rFonts w:ascii="Times New Roman" w:hAnsi="Times New Roman" w:cs="Times New Roman"/>
          <w:sz w:val="24"/>
          <w:szCs w:val="24"/>
        </w:rPr>
        <w:t>de</w:t>
      </w:r>
      <w:r>
        <w:rPr>
          <w:rFonts w:ascii="Times New Roman" w:hAnsi="Times New Roman" w:cs="Times New Roman"/>
          <w:sz w:val="24"/>
          <w:szCs w:val="24"/>
        </w:rPr>
        <w:t xml:space="preserve"> </w:t>
      </w:r>
      <w:r w:rsidRPr="006818DF">
        <w:rPr>
          <w:rFonts w:ascii="Times New Roman" w:hAnsi="Times New Roman" w:cs="Times New Roman"/>
          <w:sz w:val="24"/>
          <w:szCs w:val="24"/>
        </w:rPr>
        <w:t>união</w:t>
      </w:r>
      <w:r>
        <w:rPr>
          <w:rFonts w:ascii="Times New Roman" w:hAnsi="Times New Roman" w:cs="Times New Roman"/>
          <w:sz w:val="24"/>
          <w:szCs w:val="24"/>
        </w:rPr>
        <w:t xml:space="preserve"> </w:t>
      </w:r>
      <w:r w:rsidRPr="006818DF">
        <w:rPr>
          <w:rFonts w:ascii="Times New Roman" w:hAnsi="Times New Roman" w:cs="Times New Roman"/>
          <w:sz w:val="24"/>
          <w:szCs w:val="24"/>
        </w:rPr>
        <w:t>estável;</w:t>
      </w:r>
    </w:p>
    <w:p w14:paraId="2DEB9140" w14:textId="77777777" w:rsidR="002C41E6" w:rsidRDefault="002C41E6" w:rsidP="003349F8">
      <w:pPr>
        <w:pStyle w:val="Corpodetexto"/>
        <w:spacing w:after="100"/>
        <w:jc w:val="both"/>
        <w:rPr>
          <w:rFonts w:ascii="Times New Roman" w:hAnsi="Times New Roman" w:cs="Times New Roman"/>
          <w:sz w:val="24"/>
          <w:szCs w:val="24"/>
        </w:rPr>
      </w:pPr>
      <w:r w:rsidRPr="006818DF">
        <w:rPr>
          <w:rFonts w:ascii="Times New Roman" w:hAnsi="Times New Roman" w:cs="Times New Roman"/>
          <w:sz w:val="24"/>
          <w:szCs w:val="24"/>
        </w:rPr>
        <w:t>I</w:t>
      </w:r>
      <w:r>
        <w:rPr>
          <w:rFonts w:ascii="Times New Roman" w:hAnsi="Times New Roman" w:cs="Times New Roman"/>
          <w:sz w:val="24"/>
          <w:szCs w:val="24"/>
        </w:rPr>
        <w:t>I</w:t>
      </w:r>
      <w:r w:rsidRPr="006818DF">
        <w:rPr>
          <w:rFonts w:ascii="Times New Roman" w:hAnsi="Times New Roman" w:cs="Times New Roman"/>
          <w:sz w:val="24"/>
          <w:szCs w:val="24"/>
        </w:rPr>
        <w:t xml:space="preserve"> - </w:t>
      </w:r>
      <w:r>
        <w:rPr>
          <w:rFonts w:ascii="Times New Roman" w:hAnsi="Times New Roman" w:cs="Times New Roman"/>
          <w:sz w:val="24"/>
          <w:szCs w:val="24"/>
        </w:rPr>
        <w:t>f</w:t>
      </w:r>
      <w:r w:rsidRPr="006818DF">
        <w:rPr>
          <w:rFonts w:ascii="Times New Roman" w:hAnsi="Times New Roman" w:cs="Times New Roman"/>
          <w:sz w:val="24"/>
          <w:szCs w:val="24"/>
        </w:rPr>
        <w:t>or amigo íntimo ou inimigo capital de qualquer das partes interessadas;</w:t>
      </w:r>
    </w:p>
    <w:p w14:paraId="41301639" w14:textId="6FA1A817" w:rsidR="002C41E6" w:rsidRDefault="002C41E6" w:rsidP="003349F8">
      <w:pPr>
        <w:pStyle w:val="Corpodetexto"/>
        <w:spacing w:after="100"/>
        <w:jc w:val="both"/>
        <w:rPr>
          <w:rFonts w:ascii="Times New Roman" w:hAnsi="Times New Roman" w:cs="Times New Roman"/>
          <w:sz w:val="24"/>
          <w:szCs w:val="24"/>
        </w:rPr>
      </w:pPr>
      <w:r>
        <w:rPr>
          <w:rFonts w:ascii="Times New Roman" w:hAnsi="Times New Roman" w:cs="Times New Roman"/>
          <w:sz w:val="24"/>
          <w:szCs w:val="24"/>
        </w:rPr>
        <w:t>III - a</w:t>
      </w:r>
      <w:r w:rsidRPr="006D7823">
        <w:rPr>
          <w:rFonts w:ascii="Times New Roman" w:hAnsi="Times New Roman" w:cs="Times New Roman"/>
          <w:sz w:val="24"/>
          <w:szCs w:val="24"/>
        </w:rPr>
        <w:t>lgum dos interessados for credor ou devedor do Conselheiro Tutelar, de seu cônjuge</w:t>
      </w:r>
      <w:r>
        <w:rPr>
          <w:rFonts w:ascii="Times New Roman" w:hAnsi="Times New Roman" w:cs="Times New Roman"/>
          <w:sz w:val="24"/>
          <w:szCs w:val="24"/>
        </w:rPr>
        <w:t xml:space="preserve"> ou </w:t>
      </w:r>
      <w:r w:rsidRPr="006D7823">
        <w:rPr>
          <w:rFonts w:ascii="Times New Roman" w:hAnsi="Times New Roman" w:cs="Times New Roman"/>
          <w:sz w:val="24"/>
          <w:szCs w:val="24"/>
        </w:rPr>
        <w:t>de</w:t>
      </w:r>
      <w:r>
        <w:rPr>
          <w:rFonts w:ascii="Times New Roman" w:hAnsi="Times New Roman" w:cs="Times New Roman"/>
          <w:sz w:val="24"/>
          <w:szCs w:val="24"/>
        </w:rPr>
        <w:t xml:space="preserve"> </w:t>
      </w:r>
      <w:r w:rsidRPr="006D7823">
        <w:rPr>
          <w:rFonts w:ascii="Times New Roman" w:hAnsi="Times New Roman" w:cs="Times New Roman"/>
          <w:sz w:val="24"/>
          <w:szCs w:val="24"/>
        </w:rPr>
        <w:t>parentes</w:t>
      </w:r>
      <w:r>
        <w:rPr>
          <w:rFonts w:ascii="Times New Roman" w:hAnsi="Times New Roman" w:cs="Times New Roman"/>
          <w:sz w:val="24"/>
          <w:szCs w:val="24"/>
        </w:rPr>
        <w:t xml:space="preserve"> </w:t>
      </w:r>
      <w:r w:rsidRPr="006D7823">
        <w:rPr>
          <w:rFonts w:ascii="Times New Roman" w:hAnsi="Times New Roman" w:cs="Times New Roman"/>
          <w:sz w:val="24"/>
          <w:szCs w:val="24"/>
        </w:rPr>
        <w:t>destes,</w:t>
      </w:r>
      <w:r>
        <w:rPr>
          <w:rFonts w:ascii="Times New Roman" w:hAnsi="Times New Roman" w:cs="Times New Roman"/>
          <w:sz w:val="24"/>
          <w:szCs w:val="24"/>
        </w:rPr>
        <w:t xml:space="preserve"> </w:t>
      </w:r>
      <w:r w:rsidRPr="006D7823">
        <w:rPr>
          <w:rFonts w:ascii="Times New Roman" w:hAnsi="Times New Roman" w:cs="Times New Roman"/>
          <w:sz w:val="24"/>
          <w:szCs w:val="24"/>
        </w:rPr>
        <w:t>em</w:t>
      </w:r>
      <w:r>
        <w:rPr>
          <w:rFonts w:ascii="Times New Roman" w:hAnsi="Times New Roman" w:cs="Times New Roman"/>
          <w:sz w:val="24"/>
          <w:szCs w:val="24"/>
        </w:rPr>
        <w:t xml:space="preserve"> </w:t>
      </w:r>
      <w:r w:rsidRPr="006D7823">
        <w:rPr>
          <w:rFonts w:ascii="Times New Roman" w:hAnsi="Times New Roman" w:cs="Times New Roman"/>
          <w:sz w:val="24"/>
          <w:szCs w:val="24"/>
        </w:rPr>
        <w:t>linha</w:t>
      </w:r>
      <w:r>
        <w:rPr>
          <w:rFonts w:ascii="Times New Roman" w:hAnsi="Times New Roman" w:cs="Times New Roman"/>
          <w:sz w:val="24"/>
          <w:szCs w:val="24"/>
        </w:rPr>
        <w:t xml:space="preserve"> </w:t>
      </w:r>
      <w:r w:rsidRPr="006D7823">
        <w:rPr>
          <w:rFonts w:ascii="Times New Roman" w:hAnsi="Times New Roman" w:cs="Times New Roman"/>
          <w:sz w:val="24"/>
          <w:szCs w:val="24"/>
        </w:rPr>
        <w:t>reta</w:t>
      </w:r>
      <w:r>
        <w:rPr>
          <w:rFonts w:ascii="Times New Roman" w:hAnsi="Times New Roman" w:cs="Times New Roman"/>
          <w:sz w:val="24"/>
          <w:szCs w:val="24"/>
        </w:rPr>
        <w:t xml:space="preserve"> </w:t>
      </w:r>
      <w:r w:rsidRPr="006D7823">
        <w:rPr>
          <w:rFonts w:ascii="Times New Roman" w:hAnsi="Times New Roman" w:cs="Times New Roman"/>
          <w:sz w:val="24"/>
          <w:szCs w:val="24"/>
        </w:rPr>
        <w:t>ou</w:t>
      </w:r>
      <w:r>
        <w:rPr>
          <w:rFonts w:ascii="Times New Roman" w:hAnsi="Times New Roman" w:cs="Times New Roman"/>
          <w:sz w:val="24"/>
          <w:szCs w:val="24"/>
        </w:rPr>
        <w:t xml:space="preserve"> </w:t>
      </w:r>
      <w:r w:rsidRPr="006D7823">
        <w:rPr>
          <w:rFonts w:ascii="Times New Roman" w:hAnsi="Times New Roman" w:cs="Times New Roman"/>
          <w:sz w:val="24"/>
          <w:szCs w:val="24"/>
        </w:rPr>
        <w:t>na</w:t>
      </w:r>
      <w:r>
        <w:rPr>
          <w:rFonts w:ascii="Times New Roman" w:hAnsi="Times New Roman" w:cs="Times New Roman"/>
          <w:sz w:val="24"/>
          <w:szCs w:val="24"/>
        </w:rPr>
        <w:t xml:space="preserve"> </w:t>
      </w:r>
      <w:r w:rsidRPr="006D7823">
        <w:rPr>
          <w:rFonts w:ascii="Times New Roman" w:hAnsi="Times New Roman" w:cs="Times New Roman"/>
          <w:sz w:val="24"/>
          <w:szCs w:val="24"/>
        </w:rPr>
        <w:t>colateral</w:t>
      </w:r>
      <w:r>
        <w:rPr>
          <w:rFonts w:ascii="Times New Roman" w:hAnsi="Times New Roman" w:cs="Times New Roman"/>
          <w:sz w:val="24"/>
          <w:szCs w:val="24"/>
        </w:rPr>
        <w:t xml:space="preserve"> </w:t>
      </w:r>
      <w:r w:rsidRPr="006D7823">
        <w:rPr>
          <w:rFonts w:ascii="Times New Roman" w:hAnsi="Times New Roman" w:cs="Times New Roman"/>
          <w:sz w:val="24"/>
          <w:szCs w:val="24"/>
        </w:rPr>
        <w:t>até</w:t>
      </w:r>
      <w:r>
        <w:rPr>
          <w:rFonts w:ascii="Times New Roman" w:hAnsi="Times New Roman" w:cs="Times New Roman"/>
          <w:sz w:val="24"/>
          <w:szCs w:val="24"/>
        </w:rPr>
        <w:t xml:space="preserve"> </w:t>
      </w:r>
      <w:r w:rsidRPr="006D7823">
        <w:rPr>
          <w:rFonts w:ascii="Times New Roman" w:hAnsi="Times New Roman" w:cs="Times New Roman"/>
          <w:sz w:val="24"/>
          <w:szCs w:val="24"/>
        </w:rPr>
        <w:t>o</w:t>
      </w:r>
      <w:r>
        <w:rPr>
          <w:rFonts w:ascii="Times New Roman" w:hAnsi="Times New Roman" w:cs="Times New Roman"/>
          <w:sz w:val="24"/>
          <w:szCs w:val="24"/>
        </w:rPr>
        <w:t xml:space="preserve"> </w:t>
      </w:r>
      <w:r w:rsidRPr="006D7823">
        <w:rPr>
          <w:rFonts w:ascii="Times New Roman" w:hAnsi="Times New Roman" w:cs="Times New Roman"/>
          <w:sz w:val="24"/>
          <w:szCs w:val="24"/>
        </w:rPr>
        <w:t>terceiro</w:t>
      </w:r>
      <w:r>
        <w:rPr>
          <w:rFonts w:ascii="Times New Roman" w:hAnsi="Times New Roman" w:cs="Times New Roman"/>
          <w:sz w:val="24"/>
          <w:szCs w:val="24"/>
        </w:rPr>
        <w:t xml:space="preserve"> </w:t>
      </w:r>
      <w:r w:rsidRPr="006D7823">
        <w:rPr>
          <w:rFonts w:ascii="Times New Roman" w:hAnsi="Times New Roman" w:cs="Times New Roman"/>
          <w:sz w:val="24"/>
          <w:szCs w:val="24"/>
        </w:rPr>
        <w:t>grau</w:t>
      </w:r>
      <w:r>
        <w:rPr>
          <w:rFonts w:ascii="Times New Roman" w:hAnsi="Times New Roman" w:cs="Times New Roman"/>
          <w:sz w:val="24"/>
          <w:szCs w:val="24"/>
        </w:rPr>
        <w:t xml:space="preserve"> </w:t>
      </w:r>
      <w:r w:rsidRPr="006D7823">
        <w:rPr>
          <w:rFonts w:ascii="Times New Roman" w:hAnsi="Times New Roman" w:cs="Times New Roman"/>
          <w:sz w:val="24"/>
          <w:szCs w:val="24"/>
        </w:rPr>
        <w:t>seja</w:t>
      </w:r>
      <w:r>
        <w:rPr>
          <w:rFonts w:ascii="Times New Roman" w:hAnsi="Times New Roman" w:cs="Times New Roman"/>
          <w:sz w:val="24"/>
          <w:szCs w:val="24"/>
        </w:rPr>
        <w:t xml:space="preserve"> </w:t>
      </w:r>
      <w:r w:rsidRPr="006D7823">
        <w:rPr>
          <w:rFonts w:ascii="Times New Roman" w:hAnsi="Times New Roman" w:cs="Times New Roman"/>
          <w:sz w:val="24"/>
          <w:szCs w:val="24"/>
        </w:rPr>
        <w:t>o</w:t>
      </w:r>
      <w:r>
        <w:rPr>
          <w:rFonts w:ascii="Times New Roman" w:hAnsi="Times New Roman" w:cs="Times New Roman"/>
          <w:sz w:val="24"/>
          <w:szCs w:val="24"/>
        </w:rPr>
        <w:t xml:space="preserve"> </w:t>
      </w:r>
      <w:r w:rsidRPr="006D7823">
        <w:rPr>
          <w:rFonts w:ascii="Times New Roman" w:hAnsi="Times New Roman" w:cs="Times New Roman"/>
          <w:sz w:val="24"/>
          <w:szCs w:val="24"/>
        </w:rPr>
        <w:t>parentesco</w:t>
      </w:r>
      <w:r>
        <w:rPr>
          <w:rFonts w:ascii="Times New Roman" w:hAnsi="Times New Roman" w:cs="Times New Roman"/>
          <w:sz w:val="24"/>
          <w:szCs w:val="24"/>
        </w:rPr>
        <w:t xml:space="preserve"> </w:t>
      </w:r>
      <w:r w:rsidRPr="006D7823">
        <w:rPr>
          <w:rFonts w:ascii="Times New Roman" w:hAnsi="Times New Roman" w:cs="Times New Roman"/>
          <w:sz w:val="24"/>
          <w:szCs w:val="24"/>
        </w:rPr>
        <w:t>natural, civil ou decorrente de união</w:t>
      </w:r>
      <w:r>
        <w:rPr>
          <w:rFonts w:ascii="Times New Roman" w:hAnsi="Times New Roman" w:cs="Times New Roman"/>
          <w:sz w:val="24"/>
          <w:szCs w:val="24"/>
        </w:rPr>
        <w:t xml:space="preserve"> </w:t>
      </w:r>
      <w:r w:rsidRPr="006D7823">
        <w:rPr>
          <w:rFonts w:ascii="Times New Roman" w:hAnsi="Times New Roman" w:cs="Times New Roman"/>
          <w:sz w:val="24"/>
          <w:szCs w:val="24"/>
        </w:rPr>
        <w:t>estável;</w:t>
      </w:r>
    </w:p>
    <w:p w14:paraId="6CD1579B" w14:textId="77777777" w:rsidR="002C41E6" w:rsidRPr="006D7823" w:rsidRDefault="002C41E6" w:rsidP="003349F8">
      <w:pPr>
        <w:pStyle w:val="Corpodetexto"/>
        <w:spacing w:after="100"/>
        <w:jc w:val="both"/>
        <w:rPr>
          <w:rFonts w:ascii="Times New Roman" w:hAnsi="Times New Roman" w:cs="Times New Roman"/>
          <w:sz w:val="24"/>
          <w:szCs w:val="24"/>
        </w:rPr>
      </w:pPr>
      <w:r>
        <w:rPr>
          <w:rFonts w:ascii="Times New Roman" w:hAnsi="Times New Roman" w:cs="Times New Roman"/>
          <w:sz w:val="24"/>
          <w:szCs w:val="24"/>
        </w:rPr>
        <w:t>IV - t</w:t>
      </w:r>
      <w:r w:rsidRPr="006D7823">
        <w:rPr>
          <w:rFonts w:ascii="Times New Roman" w:hAnsi="Times New Roman" w:cs="Times New Roman"/>
          <w:sz w:val="24"/>
          <w:szCs w:val="24"/>
        </w:rPr>
        <w:t>iver interesse na solução do caso em favor de um dos</w:t>
      </w:r>
      <w:r>
        <w:rPr>
          <w:rFonts w:ascii="Times New Roman" w:hAnsi="Times New Roman" w:cs="Times New Roman"/>
          <w:sz w:val="24"/>
          <w:szCs w:val="24"/>
        </w:rPr>
        <w:t xml:space="preserve"> </w:t>
      </w:r>
      <w:r w:rsidRPr="006D7823">
        <w:rPr>
          <w:rFonts w:ascii="Times New Roman" w:hAnsi="Times New Roman" w:cs="Times New Roman"/>
          <w:sz w:val="24"/>
          <w:szCs w:val="24"/>
        </w:rPr>
        <w:t>interessados.</w:t>
      </w:r>
    </w:p>
    <w:p w14:paraId="361AB96A" w14:textId="77777777" w:rsidR="002C41E6" w:rsidRPr="006818DF" w:rsidRDefault="002C41E6" w:rsidP="003349F8">
      <w:pPr>
        <w:pStyle w:val="Corpodetexto"/>
        <w:spacing w:after="100"/>
        <w:jc w:val="both"/>
        <w:rPr>
          <w:rFonts w:ascii="Times New Roman" w:hAnsi="Times New Roman" w:cs="Times New Roman"/>
          <w:sz w:val="24"/>
          <w:szCs w:val="24"/>
        </w:rPr>
      </w:pPr>
      <w:r w:rsidRPr="006D7823">
        <w:rPr>
          <w:rFonts w:ascii="Times New Roman" w:hAnsi="Times New Roman" w:cs="Times New Roman"/>
          <w:b/>
          <w:bCs/>
          <w:sz w:val="24"/>
          <w:szCs w:val="24"/>
        </w:rPr>
        <w:t>Parágrafo único.</w:t>
      </w:r>
      <w:r w:rsidRPr="006818DF">
        <w:rPr>
          <w:rFonts w:ascii="Times New Roman" w:hAnsi="Times New Roman" w:cs="Times New Roman"/>
          <w:sz w:val="24"/>
          <w:szCs w:val="24"/>
        </w:rPr>
        <w:t xml:space="preserve"> O impedimento também poderá ser declarado por motivo de foro íntimo.</w:t>
      </w:r>
    </w:p>
    <w:p w14:paraId="3A47E4C2" w14:textId="77777777" w:rsidR="002C41E6" w:rsidRPr="006818DF" w:rsidRDefault="002C41E6" w:rsidP="002C41E6">
      <w:pPr>
        <w:pStyle w:val="Corpodetexto"/>
        <w:spacing w:before="2"/>
        <w:rPr>
          <w:rFonts w:ascii="Times New Roman" w:hAnsi="Times New Roman" w:cs="Times New Roman"/>
          <w:sz w:val="24"/>
          <w:szCs w:val="24"/>
        </w:rPr>
      </w:pPr>
    </w:p>
    <w:p w14:paraId="731FCABA" w14:textId="77777777" w:rsidR="002C41E6" w:rsidRPr="006D7823" w:rsidRDefault="002C41E6" w:rsidP="002C41E6">
      <w:pPr>
        <w:pStyle w:val="Ttulo11"/>
        <w:ind w:left="92"/>
        <w:rPr>
          <w:rFonts w:ascii="Times New Roman" w:hAnsi="Times New Roman" w:cs="Times New Roman"/>
        </w:rPr>
      </w:pPr>
      <w:r>
        <w:rPr>
          <w:rFonts w:ascii="Times New Roman" w:hAnsi="Times New Roman" w:cs="Times New Roman"/>
        </w:rPr>
        <w:t>CAPÍTULO XVII</w:t>
      </w:r>
    </w:p>
    <w:p w14:paraId="25B14320" w14:textId="77777777" w:rsidR="002C41E6" w:rsidRPr="006818DF" w:rsidRDefault="002C41E6" w:rsidP="002C41E6">
      <w:pPr>
        <w:ind w:left="90" w:right="91"/>
        <w:jc w:val="center"/>
        <w:rPr>
          <w:rFonts w:ascii="Times New Roman" w:hAnsi="Times New Roman" w:cs="Times New Roman"/>
          <w:b/>
          <w:sz w:val="24"/>
          <w:szCs w:val="24"/>
        </w:rPr>
      </w:pPr>
      <w:r w:rsidRPr="006818DF">
        <w:rPr>
          <w:rFonts w:ascii="Times New Roman" w:hAnsi="Times New Roman" w:cs="Times New Roman"/>
          <w:b/>
          <w:sz w:val="24"/>
          <w:szCs w:val="24"/>
        </w:rPr>
        <w:t xml:space="preserve">DO CONSELHEIRO TUTELAR </w:t>
      </w:r>
      <w:r>
        <w:rPr>
          <w:rFonts w:ascii="Times New Roman" w:hAnsi="Times New Roman" w:cs="Times New Roman"/>
          <w:b/>
          <w:sz w:val="24"/>
          <w:szCs w:val="24"/>
        </w:rPr>
        <w:t>COM FILIAÇÃO PARTIDÁRIA</w:t>
      </w:r>
    </w:p>
    <w:p w14:paraId="1C68D85A" w14:textId="77777777" w:rsidR="002C41E6" w:rsidRPr="006818DF" w:rsidRDefault="002C41E6" w:rsidP="002C41E6">
      <w:pPr>
        <w:pStyle w:val="Corpodetexto"/>
        <w:spacing w:before="7"/>
        <w:rPr>
          <w:rFonts w:ascii="Times New Roman" w:hAnsi="Times New Roman" w:cs="Times New Roman"/>
          <w:b/>
          <w:sz w:val="24"/>
          <w:szCs w:val="24"/>
        </w:rPr>
      </w:pPr>
    </w:p>
    <w:p w14:paraId="7D40B13C" w14:textId="77777777" w:rsidR="002C41E6" w:rsidRPr="006818DF" w:rsidRDefault="002C41E6" w:rsidP="003349F8">
      <w:pPr>
        <w:pStyle w:val="Corpodetexto"/>
        <w:spacing w:after="100"/>
        <w:ind w:right="189"/>
        <w:jc w:val="both"/>
        <w:rPr>
          <w:rFonts w:ascii="Times New Roman" w:hAnsi="Times New Roman" w:cs="Times New Roman"/>
          <w:sz w:val="24"/>
          <w:szCs w:val="24"/>
        </w:rPr>
      </w:pPr>
      <w:r w:rsidRPr="006818DF">
        <w:rPr>
          <w:rFonts w:ascii="Times New Roman" w:hAnsi="Times New Roman" w:cs="Times New Roman"/>
          <w:b/>
          <w:sz w:val="24"/>
          <w:szCs w:val="24"/>
        </w:rPr>
        <w:t xml:space="preserve">Art. </w:t>
      </w:r>
      <w:r>
        <w:rPr>
          <w:rFonts w:ascii="Times New Roman" w:hAnsi="Times New Roman" w:cs="Times New Roman"/>
          <w:b/>
          <w:sz w:val="24"/>
          <w:szCs w:val="24"/>
        </w:rPr>
        <w:t>98</w:t>
      </w:r>
      <w:r w:rsidRPr="006818DF">
        <w:rPr>
          <w:rFonts w:ascii="Times New Roman" w:hAnsi="Times New Roman" w:cs="Times New Roman"/>
          <w:b/>
          <w:sz w:val="24"/>
          <w:szCs w:val="24"/>
        </w:rPr>
        <w:t xml:space="preserve">. </w:t>
      </w:r>
      <w:r w:rsidRPr="006818DF">
        <w:rPr>
          <w:rFonts w:ascii="Times New Roman" w:hAnsi="Times New Roman" w:cs="Times New Roman"/>
          <w:sz w:val="24"/>
          <w:szCs w:val="24"/>
        </w:rPr>
        <w:t>O conselheiro tutelar filiado a um partido político</w:t>
      </w:r>
      <w:r>
        <w:rPr>
          <w:rFonts w:ascii="Times New Roman" w:hAnsi="Times New Roman" w:cs="Times New Roman"/>
          <w:sz w:val="24"/>
          <w:szCs w:val="24"/>
        </w:rPr>
        <w:t xml:space="preserve"> que for candidato nas eleições </w:t>
      </w:r>
      <w:r w:rsidRPr="006818DF">
        <w:rPr>
          <w:rFonts w:ascii="Times New Roman" w:hAnsi="Times New Roman" w:cs="Times New Roman"/>
          <w:sz w:val="24"/>
          <w:szCs w:val="24"/>
        </w:rPr>
        <w:t>proporcionais</w:t>
      </w:r>
      <w:r>
        <w:rPr>
          <w:rFonts w:ascii="Times New Roman" w:hAnsi="Times New Roman" w:cs="Times New Roman"/>
          <w:sz w:val="24"/>
          <w:szCs w:val="24"/>
        </w:rPr>
        <w:t xml:space="preserve"> </w:t>
      </w:r>
      <w:r w:rsidRPr="006818DF">
        <w:rPr>
          <w:rFonts w:ascii="Times New Roman" w:hAnsi="Times New Roman" w:cs="Times New Roman"/>
          <w:sz w:val="24"/>
          <w:szCs w:val="24"/>
        </w:rPr>
        <w:t>ou</w:t>
      </w:r>
      <w:r>
        <w:rPr>
          <w:rFonts w:ascii="Times New Roman" w:hAnsi="Times New Roman" w:cs="Times New Roman"/>
          <w:sz w:val="24"/>
          <w:szCs w:val="24"/>
        </w:rPr>
        <w:t xml:space="preserve"> </w:t>
      </w:r>
      <w:r w:rsidRPr="006818DF">
        <w:rPr>
          <w:rFonts w:ascii="Times New Roman" w:hAnsi="Times New Roman" w:cs="Times New Roman"/>
          <w:sz w:val="24"/>
          <w:szCs w:val="24"/>
        </w:rPr>
        <w:t>majoritárias</w:t>
      </w:r>
      <w:r>
        <w:rPr>
          <w:rFonts w:ascii="Times New Roman" w:hAnsi="Times New Roman" w:cs="Times New Roman"/>
          <w:sz w:val="24"/>
          <w:szCs w:val="24"/>
        </w:rPr>
        <w:t xml:space="preserve"> </w:t>
      </w:r>
      <w:r w:rsidRPr="006818DF">
        <w:rPr>
          <w:rFonts w:ascii="Times New Roman" w:hAnsi="Times New Roman" w:cs="Times New Roman"/>
          <w:sz w:val="24"/>
          <w:szCs w:val="24"/>
        </w:rPr>
        <w:t>realizadas</w:t>
      </w:r>
      <w:r>
        <w:rPr>
          <w:rFonts w:ascii="Times New Roman" w:hAnsi="Times New Roman" w:cs="Times New Roman"/>
          <w:sz w:val="24"/>
          <w:szCs w:val="24"/>
        </w:rPr>
        <w:t xml:space="preserve"> </w:t>
      </w:r>
      <w:r w:rsidRPr="006818DF">
        <w:rPr>
          <w:rFonts w:ascii="Times New Roman" w:hAnsi="Times New Roman" w:cs="Times New Roman"/>
          <w:sz w:val="24"/>
          <w:szCs w:val="24"/>
        </w:rPr>
        <w:t>pela</w:t>
      </w:r>
      <w:r>
        <w:rPr>
          <w:rFonts w:ascii="Times New Roman" w:hAnsi="Times New Roman" w:cs="Times New Roman"/>
          <w:sz w:val="24"/>
          <w:szCs w:val="24"/>
        </w:rPr>
        <w:t xml:space="preserve"> </w:t>
      </w:r>
      <w:r w:rsidRPr="006818DF">
        <w:rPr>
          <w:rFonts w:ascii="Times New Roman" w:hAnsi="Times New Roman" w:cs="Times New Roman"/>
          <w:sz w:val="24"/>
          <w:szCs w:val="24"/>
        </w:rPr>
        <w:t>Justiça</w:t>
      </w:r>
      <w:r>
        <w:rPr>
          <w:rFonts w:ascii="Times New Roman" w:hAnsi="Times New Roman" w:cs="Times New Roman"/>
          <w:sz w:val="24"/>
          <w:szCs w:val="24"/>
        </w:rPr>
        <w:t xml:space="preserve"> </w:t>
      </w:r>
      <w:r w:rsidRPr="006818DF">
        <w:rPr>
          <w:rFonts w:ascii="Times New Roman" w:hAnsi="Times New Roman" w:cs="Times New Roman"/>
          <w:sz w:val="24"/>
          <w:szCs w:val="24"/>
        </w:rPr>
        <w:t>Eleitoral,</w:t>
      </w:r>
      <w:r>
        <w:rPr>
          <w:rFonts w:ascii="Times New Roman" w:hAnsi="Times New Roman" w:cs="Times New Roman"/>
          <w:sz w:val="24"/>
          <w:szCs w:val="24"/>
        </w:rPr>
        <w:t xml:space="preserve"> </w:t>
      </w:r>
      <w:r w:rsidRPr="006818DF">
        <w:rPr>
          <w:rFonts w:ascii="Times New Roman" w:hAnsi="Times New Roman" w:cs="Times New Roman"/>
          <w:sz w:val="24"/>
          <w:szCs w:val="24"/>
        </w:rPr>
        <w:t>deverá</w:t>
      </w:r>
      <w:r>
        <w:rPr>
          <w:rFonts w:ascii="Times New Roman" w:hAnsi="Times New Roman" w:cs="Times New Roman"/>
          <w:sz w:val="24"/>
          <w:szCs w:val="24"/>
        </w:rPr>
        <w:t xml:space="preserve"> </w:t>
      </w:r>
      <w:r w:rsidRPr="006818DF">
        <w:rPr>
          <w:rFonts w:ascii="Times New Roman" w:hAnsi="Times New Roman" w:cs="Times New Roman"/>
          <w:sz w:val="24"/>
          <w:szCs w:val="24"/>
        </w:rPr>
        <w:t>desincompatibilizar-se</w:t>
      </w:r>
      <w:r>
        <w:rPr>
          <w:rFonts w:ascii="Times New Roman" w:hAnsi="Times New Roman" w:cs="Times New Roman"/>
          <w:sz w:val="24"/>
          <w:szCs w:val="24"/>
        </w:rPr>
        <w:t xml:space="preserve"> </w:t>
      </w:r>
      <w:r w:rsidRPr="006818DF">
        <w:rPr>
          <w:rFonts w:ascii="Times New Roman" w:hAnsi="Times New Roman" w:cs="Times New Roman"/>
          <w:sz w:val="24"/>
          <w:szCs w:val="24"/>
        </w:rPr>
        <w:t>da função nos prazos previstos na legislação</w:t>
      </w:r>
      <w:r>
        <w:rPr>
          <w:rFonts w:ascii="Times New Roman" w:hAnsi="Times New Roman" w:cs="Times New Roman"/>
          <w:sz w:val="24"/>
          <w:szCs w:val="24"/>
        </w:rPr>
        <w:t xml:space="preserve"> </w:t>
      </w:r>
      <w:r w:rsidRPr="006818DF">
        <w:rPr>
          <w:rFonts w:ascii="Times New Roman" w:hAnsi="Times New Roman" w:cs="Times New Roman"/>
          <w:sz w:val="24"/>
          <w:szCs w:val="24"/>
        </w:rPr>
        <w:t>eleitoral</w:t>
      </w:r>
      <w:r>
        <w:rPr>
          <w:rFonts w:ascii="Times New Roman" w:hAnsi="Times New Roman" w:cs="Times New Roman"/>
          <w:sz w:val="24"/>
          <w:szCs w:val="24"/>
        </w:rPr>
        <w:t>, solicitando sua exoneração</w:t>
      </w:r>
      <w:r w:rsidRPr="006818DF">
        <w:rPr>
          <w:rFonts w:ascii="Times New Roman" w:hAnsi="Times New Roman" w:cs="Times New Roman"/>
          <w:sz w:val="24"/>
          <w:szCs w:val="24"/>
        </w:rPr>
        <w:t>.</w:t>
      </w:r>
    </w:p>
    <w:p w14:paraId="35DC4202" w14:textId="77777777" w:rsidR="002C41E6" w:rsidRPr="006818DF" w:rsidRDefault="002C41E6" w:rsidP="003349F8">
      <w:pPr>
        <w:pStyle w:val="Corpodetexto"/>
        <w:spacing w:after="100"/>
        <w:ind w:right="184"/>
        <w:jc w:val="both"/>
        <w:rPr>
          <w:rFonts w:ascii="Times New Roman" w:hAnsi="Times New Roman" w:cs="Times New Roman"/>
          <w:sz w:val="24"/>
          <w:szCs w:val="24"/>
        </w:rPr>
      </w:pPr>
      <w:r w:rsidRPr="00A52D69">
        <w:rPr>
          <w:rFonts w:ascii="Times New Roman" w:hAnsi="Times New Roman" w:cs="Times New Roman"/>
          <w:b/>
          <w:bCs/>
          <w:sz w:val="24"/>
          <w:szCs w:val="24"/>
        </w:rPr>
        <w:t>§</w:t>
      </w:r>
      <w:r>
        <w:rPr>
          <w:rFonts w:ascii="Times New Roman" w:hAnsi="Times New Roman" w:cs="Times New Roman"/>
          <w:b/>
          <w:bCs/>
          <w:sz w:val="24"/>
          <w:szCs w:val="24"/>
        </w:rPr>
        <w:t xml:space="preserve"> 1º</w:t>
      </w:r>
      <w:r w:rsidRPr="00A52D69">
        <w:rPr>
          <w:rFonts w:ascii="Times New Roman" w:hAnsi="Times New Roman" w:cs="Times New Roman"/>
          <w:b/>
          <w:bCs/>
          <w:sz w:val="24"/>
          <w:szCs w:val="24"/>
        </w:rPr>
        <w:t xml:space="preserve"> </w:t>
      </w:r>
      <w:r w:rsidRPr="00A52D69">
        <w:rPr>
          <w:rFonts w:ascii="Times New Roman" w:hAnsi="Times New Roman" w:cs="Times New Roman"/>
          <w:sz w:val="24"/>
          <w:szCs w:val="24"/>
        </w:rPr>
        <w:t xml:space="preserve">Durante o período de desincompatibilização previsto no </w:t>
      </w:r>
      <w:r w:rsidRPr="00A52D69">
        <w:rPr>
          <w:rFonts w:ascii="Times New Roman" w:hAnsi="Times New Roman" w:cs="Times New Roman"/>
          <w:i/>
          <w:sz w:val="24"/>
          <w:szCs w:val="24"/>
        </w:rPr>
        <w:t xml:space="preserve">caput </w:t>
      </w:r>
      <w:r w:rsidRPr="00A52D69">
        <w:rPr>
          <w:rFonts w:ascii="Times New Roman" w:hAnsi="Times New Roman" w:cs="Times New Roman"/>
          <w:sz w:val="24"/>
          <w:szCs w:val="24"/>
        </w:rPr>
        <w:t>deste artigo, o conselheiro tutelar não será remunerado.</w:t>
      </w:r>
    </w:p>
    <w:p w14:paraId="5DDD2044" w14:textId="77777777" w:rsidR="002C41E6" w:rsidRDefault="002C41E6" w:rsidP="003349F8">
      <w:pPr>
        <w:pStyle w:val="Corpodetexto"/>
        <w:spacing w:after="100"/>
        <w:jc w:val="both"/>
        <w:rPr>
          <w:rFonts w:ascii="Times New Roman" w:hAnsi="Times New Roman" w:cs="Times New Roman"/>
          <w:sz w:val="24"/>
          <w:szCs w:val="24"/>
        </w:rPr>
      </w:pPr>
      <w:r>
        <w:rPr>
          <w:rFonts w:ascii="Times New Roman" w:hAnsi="Times New Roman" w:cs="Times New Roman"/>
          <w:b/>
          <w:bCs/>
          <w:sz w:val="24"/>
          <w:szCs w:val="24"/>
        </w:rPr>
        <w:t>§ 2º</w:t>
      </w:r>
      <w:r w:rsidRPr="006818DF">
        <w:rPr>
          <w:rFonts w:ascii="Times New Roman" w:hAnsi="Times New Roman" w:cs="Times New Roman"/>
          <w:sz w:val="24"/>
          <w:szCs w:val="24"/>
        </w:rPr>
        <w:t xml:space="preserve"> Nos casos de desincompatibilização de conselheiro tutelar nos termos previstos no </w:t>
      </w:r>
      <w:r w:rsidRPr="006818DF">
        <w:rPr>
          <w:rFonts w:ascii="Times New Roman" w:hAnsi="Times New Roman" w:cs="Times New Roman"/>
          <w:i/>
          <w:sz w:val="24"/>
          <w:szCs w:val="24"/>
        </w:rPr>
        <w:t>caput</w:t>
      </w:r>
      <w:r>
        <w:rPr>
          <w:rFonts w:ascii="Times New Roman" w:hAnsi="Times New Roman" w:cs="Times New Roman"/>
          <w:i/>
          <w:sz w:val="24"/>
          <w:szCs w:val="24"/>
        </w:rPr>
        <w:t xml:space="preserve"> </w:t>
      </w:r>
      <w:r w:rsidRPr="006818DF">
        <w:rPr>
          <w:rFonts w:ascii="Times New Roman" w:hAnsi="Times New Roman" w:cs="Times New Roman"/>
          <w:sz w:val="24"/>
          <w:szCs w:val="24"/>
        </w:rPr>
        <w:t>deste artigo, o suplente imediato deverá ser convocado para assumir a função.</w:t>
      </w:r>
    </w:p>
    <w:p w14:paraId="072BACDE" w14:textId="77777777" w:rsidR="002C41E6" w:rsidRDefault="002C41E6" w:rsidP="002C41E6">
      <w:pPr>
        <w:pStyle w:val="Corpodetexto"/>
        <w:jc w:val="both"/>
        <w:rPr>
          <w:rFonts w:ascii="Times New Roman" w:hAnsi="Times New Roman" w:cs="Times New Roman"/>
          <w:sz w:val="24"/>
          <w:szCs w:val="24"/>
        </w:rPr>
      </w:pPr>
    </w:p>
    <w:p w14:paraId="31938429" w14:textId="77777777" w:rsidR="002C41E6" w:rsidRPr="006D7823" w:rsidRDefault="002C41E6" w:rsidP="002C41E6">
      <w:pPr>
        <w:pStyle w:val="Corpodetexto"/>
        <w:jc w:val="center"/>
        <w:rPr>
          <w:rFonts w:ascii="Times New Roman" w:hAnsi="Times New Roman" w:cs="Times New Roman"/>
          <w:b/>
          <w:sz w:val="24"/>
          <w:szCs w:val="24"/>
        </w:rPr>
      </w:pPr>
      <w:r w:rsidRPr="006D7823">
        <w:rPr>
          <w:rFonts w:ascii="Times New Roman" w:hAnsi="Times New Roman" w:cs="Times New Roman"/>
          <w:b/>
          <w:sz w:val="24"/>
          <w:szCs w:val="24"/>
        </w:rPr>
        <w:t>TÍTULO II</w:t>
      </w:r>
    </w:p>
    <w:p w14:paraId="0341E5A0" w14:textId="77777777" w:rsidR="002C41E6" w:rsidRDefault="002C41E6" w:rsidP="002C41E6">
      <w:pPr>
        <w:pStyle w:val="Corpodetexto"/>
        <w:jc w:val="center"/>
        <w:rPr>
          <w:rFonts w:ascii="Times New Roman" w:hAnsi="Times New Roman" w:cs="Times New Roman"/>
          <w:b/>
          <w:sz w:val="24"/>
          <w:szCs w:val="24"/>
        </w:rPr>
      </w:pPr>
      <w:r w:rsidRPr="006D7823">
        <w:rPr>
          <w:rFonts w:ascii="Times New Roman" w:hAnsi="Times New Roman" w:cs="Times New Roman"/>
          <w:b/>
          <w:sz w:val="24"/>
          <w:szCs w:val="24"/>
        </w:rPr>
        <w:t>CONSELHO MUNICIPAL DOS DIREITOS DA CRIANÇA E DO ADOLESCENTE</w:t>
      </w:r>
    </w:p>
    <w:p w14:paraId="1212DE9B" w14:textId="77777777" w:rsidR="002C41E6" w:rsidRDefault="002C41E6" w:rsidP="002C41E6">
      <w:pPr>
        <w:pStyle w:val="Corpodetexto"/>
        <w:jc w:val="center"/>
        <w:rPr>
          <w:rFonts w:ascii="Times New Roman" w:hAnsi="Times New Roman" w:cs="Times New Roman"/>
          <w:b/>
          <w:sz w:val="24"/>
          <w:szCs w:val="24"/>
        </w:rPr>
      </w:pPr>
    </w:p>
    <w:p w14:paraId="78F28B9E" w14:textId="77777777" w:rsidR="002C41E6" w:rsidRPr="006D7823" w:rsidRDefault="002C41E6" w:rsidP="002C41E6">
      <w:pPr>
        <w:pStyle w:val="Corpodetexto"/>
        <w:jc w:val="center"/>
        <w:rPr>
          <w:rFonts w:ascii="Times New Roman" w:hAnsi="Times New Roman" w:cs="Times New Roman"/>
          <w:b/>
          <w:sz w:val="24"/>
          <w:szCs w:val="24"/>
        </w:rPr>
      </w:pPr>
      <w:r w:rsidRPr="006D7823">
        <w:rPr>
          <w:rFonts w:ascii="Times New Roman" w:hAnsi="Times New Roman" w:cs="Times New Roman"/>
          <w:b/>
          <w:sz w:val="24"/>
          <w:szCs w:val="24"/>
        </w:rPr>
        <w:t>CAPÍTULO I</w:t>
      </w:r>
    </w:p>
    <w:p w14:paraId="0BE31CCB" w14:textId="77777777" w:rsidR="002C41E6" w:rsidRPr="006D7823" w:rsidRDefault="002C41E6" w:rsidP="002C41E6">
      <w:pPr>
        <w:pStyle w:val="Corpodetexto"/>
        <w:jc w:val="center"/>
        <w:rPr>
          <w:rFonts w:ascii="Times New Roman" w:hAnsi="Times New Roman" w:cs="Times New Roman"/>
          <w:b/>
          <w:sz w:val="24"/>
          <w:szCs w:val="24"/>
        </w:rPr>
      </w:pPr>
      <w:r w:rsidRPr="006D7823">
        <w:rPr>
          <w:rFonts w:ascii="Times New Roman" w:hAnsi="Times New Roman" w:cs="Times New Roman"/>
          <w:b/>
          <w:sz w:val="24"/>
          <w:szCs w:val="24"/>
        </w:rPr>
        <w:t>DO CONSELHO MUNICIPAL DOS DIREITOS DA CRIANÇA E DO ADOLESCENTE</w:t>
      </w:r>
    </w:p>
    <w:p w14:paraId="22D45CE8" w14:textId="77777777" w:rsidR="002C41E6" w:rsidRPr="006D7823" w:rsidRDefault="002C41E6" w:rsidP="002C41E6">
      <w:pPr>
        <w:pStyle w:val="Corpodetexto"/>
        <w:jc w:val="both"/>
        <w:rPr>
          <w:rFonts w:ascii="Times New Roman" w:hAnsi="Times New Roman" w:cs="Times New Roman"/>
          <w:i/>
          <w:sz w:val="24"/>
          <w:szCs w:val="24"/>
        </w:rPr>
      </w:pPr>
    </w:p>
    <w:p w14:paraId="47FCFCDC" w14:textId="77777777" w:rsidR="002C41E6" w:rsidRDefault="002C41E6" w:rsidP="003349F8">
      <w:pPr>
        <w:pStyle w:val="Corpodetexto"/>
        <w:spacing w:after="100"/>
        <w:jc w:val="both"/>
        <w:rPr>
          <w:rFonts w:ascii="Times New Roman" w:hAnsi="Times New Roman" w:cs="Times New Roman"/>
          <w:sz w:val="24"/>
          <w:szCs w:val="24"/>
        </w:rPr>
      </w:pPr>
      <w:r>
        <w:rPr>
          <w:rFonts w:ascii="Times New Roman" w:hAnsi="Times New Roman" w:cs="Times New Roman"/>
          <w:b/>
          <w:sz w:val="24"/>
          <w:szCs w:val="24"/>
        </w:rPr>
        <w:t>Art. 99.</w:t>
      </w:r>
      <w:r w:rsidRPr="007E1B42">
        <w:rPr>
          <w:rFonts w:ascii="Times New Roman" w:hAnsi="Times New Roman" w:cs="Times New Roman"/>
          <w:sz w:val="24"/>
          <w:szCs w:val="24"/>
        </w:rPr>
        <w:t xml:space="preserve"> O Conselho Municipal dos Direitos da Criança e do Adolescente - CMDCA é o órgão deliberativo da política de promoção, proteção e garantia dos direitos da criança e do adolescente, controlador das ações de implementação dessa política e responsável por fixar</w:t>
      </w:r>
      <w:r>
        <w:rPr>
          <w:rFonts w:ascii="Times New Roman" w:hAnsi="Times New Roman" w:cs="Times New Roman"/>
          <w:sz w:val="24"/>
          <w:szCs w:val="24"/>
        </w:rPr>
        <w:t xml:space="preserve"> </w:t>
      </w:r>
      <w:r w:rsidRPr="007E1B42">
        <w:rPr>
          <w:rFonts w:ascii="Times New Roman" w:hAnsi="Times New Roman" w:cs="Times New Roman"/>
          <w:sz w:val="24"/>
          <w:szCs w:val="24"/>
        </w:rPr>
        <w:t>critérios de utilização e planos de aplicação dos recursos do Fundo Municipal</w:t>
      </w:r>
      <w:r>
        <w:rPr>
          <w:rFonts w:ascii="Times New Roman" w:hAnsi="Times New Roman" w:cs="Times New Roman"/>
          <w:sz w:val="24"/>
          <w:szCs w:val="24"/>
        </w:rPr>
        <w:t xml:space="preserve"> Especial</w:t>
      </w:r>
      <w:r w:rsidRPr="007E1B42">
        <w:rPr>
          <w:rFonts w:ascii="Times New Roman" w:hAnsi="Times New Roman" w:cs="Times New Roman"/>
          <w:sz w:val="24"/>
          <w:szCs w:val="24"/>
        </w:rPr>
        <w:t xml:space="preserve"> dos Direitos da </w:t>
      </w:r>
      <w:r>
        <w:rPr>
          <w:rFonts w:ascii="Times New Roman" w:hAnsi="Times New Roman" w:cs="Times New Roman"/>
          <w:sz w:val="24"/>
          <w:szCs w:val="24"/>
        </w:rPr>
        <w:t>Criança e do Adolescente – FUMECAD</w:t>
      </w:r>
      <w:r w:rsidRPr="007E1B42">
        <w:rPr>
          <w:rFonts w:ascii="Times New Roman" w:hAnsi="Times New Roman" w:cs="Times New Roman"/>
          <w:sz w:val="24"/>
          <w:szCs w:val="24"/>
        </w:rPr>
        <w:t>.</w:t>
      </w:r>
    </w:p>
    <w:p w14:paraId="4F7D4FD3" w14:textId="77777777" w:rsidR="002C41E6" w:rsidRDefault="002C41E6" w:rsidP="003349F8">
      <w:pPr>
        <w:pStyle w:val="Corpodetexto"/>
        <w:spacing w:after="100"/>
        <w:jc w:val="both"/>
        <w:rPr>
          <w:rFonts w:ascii="Times New Roman" w:hAnsi="Times New Roman" w:cs="Times New Roman"/>
          <w:sz w:val="24"/>
          <w:szCs w:val="24"/>
        </w:rPr>
      </w:pPr>
      <w:r w:rsidRPr="007E1B42">
        <w:rPr>
          <w:rFonts w:ascii="Times New Roman" w:hAnsi="Times New Roman" w:cs="Times New Roman"/>
          <w:b/>
          <w:sz w:val="24"/>
          <w:szCs w:val="24"/>
        </w:rPr>
        <w:t>§ 1º</w:t>
      </w:r>
      <w:r w:rsidRPr="007E1B42">
        <w:rPr>
          <w:rFonts w:ascii="Times New Roman" w:hAnsi="Times New Roman" w:cs="Times New Roman"/>
          <w:sz w:val="24"/>
          <w:szCs w:val="24"/>
        </w:rPr>
        <w:t xml:space="preserve"> O Conselho Municipal dos Direitos da Criança e do Adolescente - CMDCA é órgão colegiado de composição paritária por representantes do Poder Executivo municipal e das organizações da sociedade civil, conforme previsto no inc</w:t>
      </w:r>
      <w:r>
        <w:rPr>
          <w:rFonts w:ascii="Times New Roman" w:hAnsi="Times New Roman" w:cs="Times New Roman"/>
          <w:sz w:val="24"/>
          <w:szCs w:val="24"/>
        </w:rPr>
        <w:t>.</w:t>
      </w:r>
      <w:r w:rsidRPr="007E1B42">
        <w:rPr>
          <w:rFonts w:ascii="Times New Roman" w:hAnsi="Times New Roman" w:cs="Times New Roman"/>
          <w:sz w:val="24"/>
          <w:szCs w:val="24"/>
        </w:rPr>
        <w:t xml:space="preserve"> II do art</w:t>
      </w:r>
      <w:r>
        <w:rPr>
          <w:rFonts w:ascii="Times New Roman" w:hAnsi="Times New Roman" w:cs="Times New Roman"/>
          <w:sz w:val="24"/>
          <w:szCs w:val="24"/>
        </w:rPr>
        <w:t>.</w:t>
      </w:r>
      <w:r w:rsidRPr="007E1B42">
        <w:rPr>
          <w:rFonts w:ascii="Times New Roman" w:hAnsi="Times New Roman" w:cs="Times New Roman"/>
          <w:sz w:val="24"/>
          <w:szCs w:val="24"/>
        </w:rPr>
        <w:t xml:space="preserve"> 88 da Lei Federal n° </w:t>
      </w:r>
      <w:r w:rsidRPr="007E1B42">
        <w:rPr>
          <w:rFonts w:ascii="Times New Roman" w:hAnsi="Times New Roman" w:cs="Times New Roman"/>
          <w:sz w:val="24"/>
          <w:szCs w:val="24"/>
        </w:rPr>
        <w:lastRenderedPageBreak/>
        <w:t>8.069</w:t>
      </w:r>
      <w:r>
        <w:rPr>
          <w:rFonts w:ascii="Times New Roman" w:hAnsi="Times New Roman" w:cs="Times New Roman"/>
          <w:sz w:val="24"/>
          <w:szCs w:val="24"/>
        </w:rPr>
        <w:t>/</w:t>
      </w:r>
      <w:r w:rsidRPr="007E1B42">
        <w:rPr>
          <w:rFonts w:ascii="Times New Roman" w:hAnsi="Times New Roman" w:cs="Times New Roman"/>
          <w:sz w:val="24"/>
          <w:szCs w:val="24"/>
        </w:rPr>
        <w:t>90.</w:t>
      </w:r>
    </w:p>
    <w:p w14:paraId="156C2B92" w14:textId="77777777" w:rsidR="002C41E6" w:rsidRDefault="002C41E6" w:rsidP="003349F8">
      <w:pPr>
        <w:pStyle w:val="Corpodetexto"/>
        <w:spacing w:after="100"/>
        <w:jc w:val="both"/>
        <w:rPr>
          <w:rFonts w:ascii="Times New Roman" w:hAnsi="Times New Roman" w:cs="Times New Roman"/>
          <w:sz w:val="24"/>
          <w:szCs w:val="24"/>
        </w:rPr>
      </w:pPr>
      <w:r w:rsidRPr="007E1B42">
        <w:rPr>
          <w:rFonts w:ascii="Times New Roman" w:hAnsi="Times New Roman" w:cs="Times New Roman"/>
          <w:b/>
          <w:sz w:val="24"/>
          <w:szCs w:val="24"/>
        </w:rPr>
        <w:t>§ 2º</w:t>
      </w:r>
      <w:r w:rsidRPr="007E1B42">
        <w:rPr>
          <w:rFonts w:ascii="Times New Roman" w:hAnsi="Times New Roman" w:cs="Times New Roman"/>
          <w:sz w:val="24"/>
          <w:szCs w:val="24"/>
        </w:rPr>
        <w:t xml:space="preserve"> O Conselho Municipal dos Direitos da Criança e do Adolescente - CMDCA fica vinculado administrativamente à Secretaria Municipal de Assistência Social que deverá proporcionar os meios necessários ao seu funcionamento.</w:t>
      </w:r>
    </w:p>
    <w:p w14:paraId="71D03250" w14:textId="77777777" w:rsidR="002C41E6" w:rsidRDefault="002C41E6" w:rsidP="003349F8">
      <w:pPr>
        <w:pStyle w:val="Corpodetexto"/>
        <w:spacing w:after="100"/>
        <w:jc w:val="both"/>
        <w:rPr>
          <w:rFonts w:ascii="Times New Roman" w:hAnsi="Times New Roman" w:cs="Times New Roman"/>
          <w:sz w:val="24"/>
          <w:szCs w:val="24"/>
        </w:rPr>
      </w:pPr>
      <w:r w:rsidRPr="00230537">
        <w:rPr>
          <w:rFonts w:ascii="Times New Roman" w:hAnsi="Times New Roman" w:cs="Times New Roman"/>
          <w:b/>
          <w:sz w:val="24"/>
          <w:szCs w:val="24"/>
        </w:rPr>
        <w:t>§ 3º</w:t>
      </w:r>
      <w:r w:rsidRPr="007E1B42">
        <w:rPr>
          <w:rFonts w:ascii="Times New Roman" w:hAnsi="Times New Roman" w:cs="Times New Roman"/>
          <w:sz w:val="24"/>
          <w:szCs w:val="24"/>
        </w:rPr>
        <w:t xml:space="preserve"> Deverá ser alocad</w:t>
      </w:r>
      <w:r>
        <w:rPr>
          <w:rFonts w:ascii="Times New Roman" w:hAnsi="Times New Roman" w:cs="Times New Roman"/>
          <w:sz w:val="24"/>
          <w:szCs w:val="24"/>
        </w:rPr>
        <w:t>a</w:t>
      </w:r>
      <w:r w:rsidRPr="007E1B42">
        <w:rPr>
          <w:rFonts w:ascii="Times New Roman" w:hAnsi="Times New Roman" w:cs="Times New Roman"/>
          <w:sz w:val="24"/>
          <w:szCs w:val="24"/>
        </w:rPr>
        <w:t xml:space="preserve"> anualmente dotação específica no orçamento do município, de forma a garantir o efetivo funcionamento do Conselho Municipal dos Direitos da Criança e do Adolescente – CMDCA.</w:t>
      </w:r>
    </w:p>
    <w:p w14:paraId="5B2722B1" w14:textId="369B0187" w:rsidR="002C41E6" w:rsidRDefault="002C41E6" w:rsidP="003349F8">
      <w:pPr>
        <w:pStyle w:val="Corpodetexto"/>
        <w:spacing w:after="100"/>
        <w:jc w:val="both"/>
        <w:rPr>
          <w:rFonts w:ascii="Times New Roman" w:hAnsi="Times New Roman" w:cs="Times New Roman"/>
          <w:sz w:val="24"/>
          <w:szCs w:val="24"/>
        </w:rPr>
      </w:pPr>
      <w:r>
        <w:rPr>
          <w:rFonts w:ascii="Times New Roman" w:hAnsi="Times New Roman" w:cs="Times New Roman"/>
          <w:b/>
          <w:sz w:val="24"/>
          <w:szCs w:val="24"/>
        </w:rPr>
        <w:t>Art. 100</w:t>
      </w:r>
      <w:r w:rsidRPr="00230537">
        <w:rPr>
          <w:rFonts w:ascii="Times New Roman" w:hAnsi="Times New Roman" w:cs="Times New Roman"/>
          <w:b/>
          <w:sz w:val="24"/>
          <w:szCs w:val="24"/>
        </w:rPr>
        <w:t>.</w:t>
      </w:r>
      <w:r w:rsidRPr="007E1B42">
        <w:rPr>
          <w:rFonts w:ascii="Times New Roman" w:hAnsi="Times New Roman" w:cs="Times New Roman"/>
          <w:sz w:val="24"/>
          <w:szCs w:val="24"/>
        </w:rPr>
        <w:t xml:space="preserve"> O Conselho Municipal dos Direitos da Criança e do Adolescente - CMDCA tem por finalidade garantir, com absoluta prioridade, a efetivação dos direitos da criança e do adolescente referentes à vida, à saúde, à alimentação, à educação, à</w:t>
      </w:r>
      <w:r>
        <w:rPr>
          <w:rFonts w:ascii="Times New Roman" w:hAnsi="Times New Roman" w:cs="Times New Roman"/>
          <w:sz w:val="24"/>
          <w:szCs w:val="24"/>
        </w:rPr>
        <w:t xml:space="preserve"> cultura, ao esporte, ao lazer</w:t>
      </w:r>
      <w:r w:rsidRPr="007E1B42">
        <w:rPr>
          <w:rFonts w:ascii="Times New Roman" w:hAnsi="Times New Roman" w:cs="Times New Roman"/>
          <w:sz w:val="24"/>
          <w:szCs w:val="24"/>
        </w:rPr>
        <w:t>, à profissionalização, à dignidade, ao respeito, à liberdade e a convivência familiar e comunitária.</w:t>
      </w:r>
    </w:p>
    <w:p w14:paraId="076AD56B" w14:textId="77777777" w:rsidR="002C41E6" w:rsidRPr="007E1B42" w:rsidRDefault="002C41E6" w:rsidP="003349F8">
      <w:pPr>
        <w:pStyle w:val="Corpodetexto"/>
        <w:spacing w:after="100"/>
        <w:jc w:val="both"/>
        <w:rPr>
          <w:rFonts w:ascii="Times New Roman" w:hAnsi="Times New Roman" w:cs="Times New Roman"/>
          <w:sz w:val="24"/>
          <w:szCs w:val="24"/>
        </w:rPr>
      </w:pPr>
      <w:r>
        <w:rPr>
          <w:rFonts w:ascii="Times New Roman" w:hAnsi="Times New Roman" w:cs="Times New Roman"/>
          <w:b/>
          <w:sz w:val="24"/>
          <w:szCs w:val="24"/>
        </w:rPr>
        <w:t>Art. 101</w:t>
      </w:r>
      <w:r w:rsidRPr="00230537">
        <w:rPr>
          <w:rFonts w:ascii="Times New Roman" w:hAnsi="Times New Roman" w:cs="Times New Roman"/>
          <w:b/>
          <w:sz w:val="24"/>
          <w:szCs w:val="24"/>
        </w:rPr>
        <w:t>.</w:t>
      </w:r>
      <w:r w:rsidRPr="007E1B42">
        <w:rPr>
          <w:rFonts w:ascii="Times New Roman" w:hAnsi="Times New Roman" w:cs="Times New Roman"/>
          <w:sz w:val="24"/>
          <w:szCs w:val="24"/>
        </w:rPr>
        <w:t xml:space="preserve"> O Conselho Municipal dos Direitos da Criança e do Adolescente - CMDCA é órgão deliberativo de representação paritária entre o Poder Executivo e as organizações da sociedade civil, composto por </w:t>
      </w:r>
      <w:r>
        <w:rPr>
          <w:rFonts w:ascii="Times New Roman" w:hAnsi="Times New Roman" w:cs="Times New Roman"/>
          <w:sz w:val="24"/>
          <w:szCs w:val="24"/>
        </w:rPr>
        <w:t xml:space="preserve">10 </w:t>
      </w:r>
      <w:r w:rsidRPr="007E1B42">
        <w:rPr>
          <w:rFonts w:ascii="Times New Roman" w:hAnsi="Times New Roman" w:cs="Times New Roman"/>
          <w:sz w:val="24"/>
          <w:szCs w:val="24"/>
        </w:rPr>
        <w:t>membros titulares e igual número de suplentes, da forma seguinte:</w:t>
      </w:r>
    </w:p>
    <w:p w14:paraId="288A19AD" w14:textId="77777777" w:rsidR="002C41E6" w:rsidRDefault="002C41E6" w:rsidP="003349F8">
      <w:pPr>
        <w:pStyle w:val="Corpodetexto"/>
        <w:spacing w:after="100"/>
        <w:jc w:val="both"/>
        <w:rPr>
          <w:rFonts w:ascii="Times New Roman" w:hAnsi="Times New Roman" w:cs="Times New Roman"/>
          <w:sz w:val="24"/>
          <w:szCs w:val="24"/>
        </w:rPr>
      </w:pPr>
      <w:r>
        <w:rPr>
          <w:rFonts w:ascii="Times New Roman" w:hAnsi="Times New Roman" w:cs="Times New Roman"/>
          <w:sz w:val="24"/>
          <w:szCs w:val="24"/>
        </w:rPr>
        <w:t>I -</w:t>
      </w:r>
      <w:r w:rsidRPr="007E1B42">
        <w:rPr>
          <w:rFonts w:ascii="Times New Roman" w:hAnsi="Times New Roman" w:cs="Times New Roman"/>
          <w:sz w:val="24"/>
          <w:szCs w:val="24"/>
        </w:rPr>
        <w:t xml:space="preserve"> </w:t>
      </w:r>
      <w:r>
        <w:rPr>
          <w:rFonts w:ascii="Times New Roman" w:hAnsi="Times New Roman" w:cs="Times New Roman"/>
          <w:sz w:val="24"/>
          <w:szCs w:val="24"/>
        </w:rPr>
        <w:t>05</w:t>
      </w:r>
      <w:r w:rsidRPr="007E1B42">
        <w:rPr>
          <w:rFonts w:ascii="Times New Roman" w:hAnsi="Times New Roman" w:cs="Times New Roman"/>
          <w:sz w:val="24"/>
          <w:szCs w:val="24"/>
        </w:rPr>
        <w:t xml:space="preserve"> representantes do poder público</w:t>
      </w:r>
      <w:r>
        <w:rPr>
          <w:rFonts w:ascii="Times New Roman" w:hAnsi="Times New Roman" w:cs="Times New Roman"/>
          <w:sz w:val="24"/>
          <w:szCs w:val="24"/>
        </w:rPr>
        <w:t>, sendo eles:</w:t>
      </w:r>
    </w:p>
    <w:p w14:paraId="5507D757" w14:textId="77777777" w:rsidR="002C41E6" w:rsidRDefault="002C41E6" w:rsidP="003349F8">
      <w:pPr>
        <w:pStyle w:val="Corpodetexto"/>
        <w:spacing w:after="100"/>
        <w:jc w:val="both"/>
        <w:rPr>
          <w:rFonts w:ascii="Times New Roman" w:hAnsi="Times New Roman" w:cs="Times New Roman"/>
          <w:sz w:val="24"/>
          <w:szCs w:val="24"/>
        </w:rPr>
      </w:pPr>
      <w:r>
        <w:rPr>
          <w:rFonts w:ascii="Times New Roman" w:hAnsi="Times New Roman" w:cs="Times New Roman"/>
          <w:sz w:val="24"/>
          <w:szCs w:val="24"/>
        </w:rPr>
        <w:t>a) 02 membros da Secretaria Municipal da Assistência Social;</w:t>
      </w:r>
    </w:p>
    <w:p w14:paraId="28DD081D" w14:textId="77777777" w:rsidR="002C41E6" w:rsidRDefault="002C41E6" w:rsidP="003349F8">
      <w:pPr>
        <w:pStyle w:val="Corpodetexto"/>
        <w:spacing w:after="100"/>
        <w:jc w:val="both"/>
        <w:rPr>
          <w:rFonts w:ascii="Times New Roman" w:hAnsi="Times New Roman" w:cs="Times New Roman"/>
          <w:sz w:val="24"/>
          <w:szCs w:val="24"/>
        </w:rPr>
      </w:pPr>
      <w:r>
        <w:rPr>
          <w:rFonts w:ascii="Times New Roman" w:hAnsi="Times New Roman" w:cs="Times New Roman"/>
          <w:sz w:val="24"/>
          <w:szCs w:val="24"/>
        </w:rPr>
        <w:t xml:space="preserve">b) 01 membro da Secretaria Municipal de Saúde; </w:t>
      </w:r>
    </w:p>
    <w:p w14:paraId="428CFC67" w14:textId="77777777" w:rsidR="002C41E6" w:rsidRDefault="002C41E6" w:rsidP="003349F8">
      <w:pPr>
        <w:pStyle w:val="Corpodetexto"/>
        <w:spacing w:after="100"/>
        <w:jc w:val="both"/>
        <w:rPr>
          <w:rFonts w:ascii="Times New Roman" w:hAnsi="Times New Roman" w:cs="Times New Roman"/>
          <w:sz w:val="24"/>
          <w:szCs w:val="24"/>
        </w:rPr>
      </w:pPr>
      <w:r>
        <w:rPr>
          <w:rFonts w:ascii="Times New Roman" w:hAnsi="Times New Roman" w:cs="Times New Roman"/>
          <w:sz w:val="24"/>
          <w:szCs w:val="24"/>
        </w:rPr>
        <w:t>c) 01 membro da Secretaria Municipal de Educação;</w:t>
      </w:r>
    </w:p>
    <w:p w14:paraId="35BBDA47" w14:textId="77777777" w:rsidR="002C41E6" w:rsidRPr="00FB2CB2" w:rsidRDefault="002C41E6" w:rsidP="003349F8">
      <w:pPr>
        <w:pStyle w:val="Corpodetexto"/>
        <w:spacing w:after="100"/>
        <w:jc w:val="both"/>
        <w:rPr>
          <w:rFonts w:ascii="Times New Roman" w:hAnsi="Times New Roman" w:cs="Times New Roman"/>
          <w:sz w:val="24"/>
          <w:szCs w:val="24"/>
        </w:rPr>
      </w:pPr>
      <w:r>
        <w:rPr>
          <w:rFonts w:ascii="Times New Roman" w:hAnsi="Times New Roman" w:cs="Times New Roman"/>
          <w:sz w:val="24"/>
          <w:szCs w:val="24"/>
        </w:rPr>
        <w:t xml:space="preserve">d) </w:t>
      </w:r>
      <w:r w:rsidRPr="00FB2CB2">
        <w:rPr>
          <w:rFonts w:ascii="Times New Roman" w:hAnsi="Times New Roman" w:cs="Times New Roman"/>
          <w:sz w:val="24"/>
          <w:szCs w:val="24"/>
        </w:rPr>
        <w:t>01 membro da Secretaria Municipal de Administração, Tu</w:t>
      </w:r>
      <w:r>
        <w:rPr>
          <w:rFonts w:ascii="Times New Roman" w:hAnsi="Times New Roman" w:cs="Times New Roman"/>
          <w:sz w:val="24"/>
          <w:szCs w:val="24"/>
        </w:rPr>
        <w:t>rismo, Cultura, Esporte e Lazer.</w:t>
      </w:r>
    </w:p>
    <w:p w14:paraId="02B1ADFD" w14:textId="77777777" w:rsidR="002C41E6" w:rsidRDefault="002C41E6" w:rsidP="003349F8">
      <w:pPr>
        <w:pStyle w:val="Corpodetexto"/>
        <w:spacing w:after="100"/>
        <w:jc w:val="both"/>
        <w:rPr>
          <w:rFonts w:ascii="Times New Roman" w:hAnsi="Times New Roman" w:cs="Times New Roman"/>
          <w:sz w:val="24"/>
          <w:szCs w:val="24"/>
        </w:rPr>
      </w:pPr>
      <w:r w:rsidRPr="002234E2">
        <w:rPr>
          <w:rFonts w:ascii="Times New Roman" w:hAnsi="Times New Roman" w:cs="Times New Roman"/>
          <w:sz w:val="24"/>
          <w:szCs w:val="24"/>
        </w:rPr>
        <w:t xml:space="preserve">II </w:t>
      </w:r>
      <w:r>
        <w:rPr>
          <w:rFonts w:ascii="Times New Roman" w:hAnsi="Times New Roman" w:cs="Times New Roman"/>
          <w:sz w:val="24"/>
          <w:szCs w:val="24"/>
        </w:rPr>
        <w:t>-</w:t>
      </w:r>
      <w:r w:rsidRPr="002234E2">
        <w:rPr>
          <w:rFonts w:ascii="Times New Roman" w:hAnsi="Times New Roman" w:cs="Times New Roman"/>
          <w:sz w:val="24"/>
          <w:szCs w:val="24"/>
        </w:rPr>
        <w:t xml:space="preserve"> </w:t>
      </w:r>
      <w:r>
        <w:rPr>
          <w:rFonts w:ascii="Times New Roman" w:hAnsi="Times New Roman" w:cs="Times New Roman"/>
          <w:sz w:val="24"/>
          <w:szCs w:val="24"/>
        </w:rPr>
        <w:t>05</w:t>
      </w:r>
      <w:r w:rsidRPr="002234E2">
        <w:rPr>
          <w:rFonts w:ascii="Times New Roman" w:hAnsi="Times New Roman" w:cs="Times New Roman"/>
          <w:sz w:val="24"/>
          <w:szCs w:val="24"/>
        </w:rPr>
        <w:t xml:space="preserve"> representantes das organizações </w:t>
      </w:r>
      <w:r>
        <w:rPr>
          <w:rFonts w:ascii="Times New Roman" w:hAnsi="Times New Roman" w:cs="Times New Roman"/>
          <w:sz w:val="24"/>
          <w:szCs w:val="24"/>
        </w:rPr>
        <w:t xml:space="preserve">da </w:t>
      </w:r>
      <w:r w:rsidRPr="002234E2">
        <w:rPr>
          <w:rFonts w:ascii="Times New Roman" w:hAnsi="Times New Roman" w:cs="Times New Roman"/>
          <w:sz w:val="24"/>
          <w:szCs w:val="24"/>
        </w:rPr>
        <w:t>sociedade civil</w:t>
      </w:r>
      <w:r>
        <w:rPr>
          <w:rFonts w:ascii="Times New Roman" w:hAnsi="Times New Roman" w:cs="Times New Roman"/>
          <w:sz w:val="24"/>
          <w:szCs w:val="24"/>
        </w:rPr>
        <w:t>, sendo elas:</w:t>
      </w:r>
    </w:p>
    <w:p w14:paraId="756C6E5E" w14:textId="77777777" w:rsidR="002C41E6" w:rsidRDefault="002C41E6" w:rsidP="003349F8">
      <w:pPr>
        <w:pStyle w:val="Corpodetexto"/>
        <w:spacing w:after="100"/>
        <w:jc w:val="both"/>
        <w:rPr>
          <w:rFonts w:ascii="Times New Roman" w:hAnsi="Times New Roman" w:cs="Times New Roman"/>
          <w:sz w:val="24"/>
          <w:szCs w:val="24"/>
        </w:rPr>
      </w:pPr>
      <w:r>
        <w:rPr>
          <w:rFonts w:ascii="Times New Roman" w:hAnsi="Times New Roman" w:cs="Times New Roman"/>
          <w:sz w:val="24"/>
          <w:szCs w:val="24"/>
        </w:rPr>
        <w:t xml:space="preserve">a) 01 </w:t>
      </w:r>
      <w:r w:rsidRPr="000C063E">
        <w:rPr>
          <w:rFonts w:ascii="Times New Roman" w:hAnsi="Times New Roman" w:cs="Times New Roman"/>
          <w:color w:val="2F5496" w:themeColor="accent1" w:themeShade="BF"/>
          <w:sz w:val="24"/>
          <w:szCs w:val="24"/>
        </w:rPr>
        <w:t>representante</w:t>
      </w:r>
      <w:r w:rsidRPr="003148FF">
        <w:rPr>
          <w:rFonts w:ascii="Times New Roman" w:hAnsi="Times New Roman" w:cs="Times New Roman"/>
          <w:color w:val="FF0000"/>
          <w:sz w:val="24"/>
          <w:szCs w:val="24"/>
        </w:rPr>
        <w:t xml:space="preserve"> </w:t>
      </w:r>
      <w:r>
        <w:rPr>
          <w:rFonts w:ascii="Times New Roman" w:hAnsi="Times New Roman" w:cs="Times New Roman"/>
          <w:sz w:val="24"/>
          <w:szCs w:val="24"/>
        </w:rPr>
        <w:t xml:space="preserve">de associação de moradores legalmente constituídas; </w:t>
      </w:r>
    </w:p>
    <w:p w14:paraId="5BD2F37A" w14:textId="77777777" w:rsidR="002C41E6" w:rsidRPr="009E193A" w:rsidRDefault="002C41E6" w:rsidP="003349F8">
      <w:pPr>
        <w:pStyle w:val="Corpodetexto"/>
        <w:spacing w:after="100"/>
        <w:jc w:val="both"/>
        <w:rPr>
          <w:rFonts w:ascii="Times New Roman" w:hAnsi="Times New Roman" w:cs="Times New Roman"/>
          <w:sz w:val="24"/>
          <w:szCs w:val="24"/>
        </w:rPr>
      </w:pPr>
      <w:r>
        <w:rPr>
          <w:rFonts w:ascii="Times New Roman" w:hAnsi="Times New Roman" w:cs="Times New Roman"/>
          <w:sz w:val="24"/>
          <w:szCs w:val="24"/>
        </w:rPr>
        <w:t xml:space="preserve">b) </w:t>
      </w:r>
      <w:r w:rsidRPr="009E193A">
        <w:rPr>
          <w:rFonts w:ascii="Times New Roman" w:hAnsi="Times New Roman" w:cs="Times New Roman"/>
          <w:sz w:val="24"/>
          <w:szCs w:val="24"/>
        </w:rPr>
        <w:t>02 representantes de associações ou entidades legalmente constituídas, preferencialmente com atuação na área da Criança e do Adolescente;</w:t>
      </w:r>
    </w:p>
    <w:p w14:paraId="46D36C4E" w14:textId="77777777" w:rsidR="002C41E6" w:rsidRDefault="002C41E6" w:rsidP="003349F8">
      <w:pPr>
        <w:pStyle w:val="Corpodetexto"/>
        <w:spacing w:after="100"/>
        <w:jc w:val="both"/>
        <w:rPr>
          <w:rFonts w:ascii="Times New Roman" w:hAnsi="Times New Roman" w:cs="Times New Roman"/>
          <w:sz w:val="24"/>
          <w:szCs w:val="24"/>
        </w:rPr>
      </w:pPr>
      <w:r>
        <w:rPr>
          <w:rFonts w:ascii="Times New Roman" w:hAnsi="Times New Roman" w:cs="Times New Roman"/>
          <w:sz w:val="24"/>
          <w:szCs w:val="24"/>
        </w:rPr>
        <w:t xml:space="preserve">c) 01 representante de conselhos de classe ou sindicatos legalmente constituídos; </w:t>
      </w:r>
    </w:p>
    <w:p w14:paraId="37EED623" w14:textId="77777777" w:rsidR="002C41E6" w:rsidRDefault="002C41E6" w:rsidP="003349F8">
      <w:pPr>
        <w:pStyle w:val="Corpodetexto"/>
        <w:spacing w:after="100"/>
        <w:jc w:val="both"/>
        <w:rPr>
          <w:rFonts w:ascii="Times New Roman" w:hAnsi="Times New Roman" w:cs="Times New Roman"/>
          <w:sz w:val="24"/>
          <w:szCs w:val="24"/>
        </w:rPr>
      </w:pPr>
      <w:r>
        <w:rPr>
          <w:rFonts w:ascii="Times New Roman" w:hAnsi="Times New Roman" w:cs="Times New Roman"/>
          <w:sz w:val="24"/>
          <w:szCs w:val="24"/>
        </w:rPr>
        <w:t>d) 01 representante de entidades de defesa, promoção e/ou atendimento às pessoas com deficiência.</w:t>
      </w:r>
    </w:p>
    <w:p w14:paraId="6099C279" w14:textId="77777777" w:rsidR="002C41E6" w:rsidRDefault="002C41E6" w:rsidP="003349F8">
      <w:pPr>
        <w:pStyle w:val="Corpodetexto"/>
        <w:spacing w:after="100"/>
        <w:jc w:val="both"/>
        <w:rPr>
          <w:rFonts w:ascii="Times New Roman" w:hAnsi="Times New Roman" w:cs="Times New Roman"/>
          <w:sz w:val="24"/>
          <w:szCs w:val="24"/>
        </w:rPr>
      </w:pPr>
      <w:r>
        <w:rPr>
          <w:rFonts w:ascii="Times New Roman" w:hAnsi="Times New Roman" w:cs="Times New Roman"/>
          <w:sz w:val="24"/>
          <w:szCs w:val="24"/>
        </w:rPr>
        <w:t>III - O</w:t>
      </w:r>
      <w:r w:rsidRPr="007E1B42">
        <w:rPr>
          <w:rFonts w:ascii="Times New Roman" w:hAnsi="Times New Roman" w:cs="Times New Roman"/>
          <w:sz w:val="24"/>
          <w:szCs w:val="24"/>
        </w:rPr>
        <w:t>s conselheiros governamentais e seus respectivos suplentes serão indicados pelo Chefe do Poder Executivo.</w:t>
      </w:r>
    </w:p>
    <w:p w14:paraId="05C679EC" w14:textId="77777777" w:rsidR="002C41E6" w:rsidRDefault="002C41E6" w:rsidP="003349F8">
      <w:pPr>
        <w:pStyle w:val="Corpodetexto"/>
        <w:spacing w:after="100"/>
        <w:jc w:val="both"/>
        <w:rPr>
          <w:rFonts w:ascii="Times New Roman" w:hAnsi="Times New Roman" w:cs="Times New Roman"/>
          <w:sz w:val="24"/>
          <w:szCs w:val="24"/>
        </w:rPr>
      </w:pPr>
      <w:r>
        <w:rPr>
          <w:rFonts w:ascii="Times New Roman" w:hAnsi="Times New Roman" w:cs="Times New Roman"/>
          <w:sz w:val="24"/>
          <w:szCs w:val="24"/>
        </w:rPr>
        <w:t>IV - Todos os membros do CMDCA possuem 01 suplente a ser indicado pela mesma representação.</w:t>
      </w:r>
    </w:p>
    <w:p w14:paraId="2A3FFDAC" w14:textId="77777777" w:rsidR="002C41E6" w:rsidRDefault="002C41E6" w:rsidP="003349F8">
      <w:pPr>
        <w:pStyle w:val="Corpodetexto"/>
        <w:spacing w:after="100"/>
        <w:jc w:val="both"/>
        <w:rPr>
          <w:rFonts w:ascii="Times New Roman" w:hAnsi="Times New Roman" w:cs="Times New Roman"/>
          <w:sz w:val="24"/>
          <w:szCs w:val="24"/>
        </w:rPr>
      </w:pPr>
      <w:r>
        <w:rPr>
          <w:rFonts w:ascii="Times New Roman" w:hAnsi="Times New Roman" w:cs="Times New Roman"/>
          <w:b/>
          <w:sz w:val="24"/>
          <w:szCs w:val="24"/>
        </w:rPr>
        <w:t>Art. 102</w:t>
      </w:r>
      <w:r w:rsidRPr="004B2339">
        <w:rPr>
          <w:rFonts w:ascii="Times New Roman" w:hAnsi="Times New Roman" w:cs="Times New Roman"/>
          <w:b/>
          <w:sz w:val="24"/>
          <w:szCs w:val="24"/>
        </w:rPr>
        <w:t>.</w:t>
      </w:r>
      <w:r w:rsidRPr="007E1B42">
        <w:rPr>
          <w:rFonts w:ascii="Times New Roman" w:hAnsi="Times New Roman" w:cs="Times New Roman"/>
          <w:sz w:val="24"/>
          <w:szCs w:val="24"/>
        </w:rPr>
        <w:t xml:space="preserve"> Os conselheiros representantes das organizações da sociedade civil, titulares e suplentes, são indicados pelas respectivas organizações, eleitas em processo de escolha regulamentado pelo Conselho Municipal dos Direitos da Criança e do Adolescente – CMDCA.</w:t>
      </w:r>
    </w:p>
    <w:p w14:paraId="73F36608" w14:textId="77777777" w:rsidR="002C41E6" w:rsidRDefault="002C41E6" w:rsidP="003349F8">
      <w:pPr>
        <w:pStyle w:val="Corpodetexto"/>
        <w:spacing w:after="100"/>
        <w:jc w:val="both"/>
        <w:rPr>
          <w:rFonts w:ascii="Times New Roman" w:hAnsi="Times New Roman" w:cs="Times New Roman"/>
          <w:sz w:val="24"/>
          <w:szCs w:val="24"/>
        </w:rPr>
      </w:pPr>
      <w:r w:rsidRPr="004B2339">
        <w:rPr>
          <w:rFonts w:ascii="Times New Roman" w:hAnsi="Times New Roman" w:cs="Times New Roman"/>
          <w:b/>
          <w:sz w:val="24"/>
          <w:szCs w:val="24"/>
        </w:rPr>
        <w:t>§ 1º</w:t>
      </w:r>
      <w:r w:rsidRPr="007E1B42">
        <w:rPr>
          <w:rFonts w:ascii="Times New Roman" w:hAnsi="Times New Roman" w:cs="Times New Roman"/>
          <w:sz w:val="24"/>
          <w:szCs w:val="24"/>
        </w:rPr>
        <w:t xml:space="preserve"> A eleição prevista no </w:t>
      </w:r>
      <w:r w:rsidRPr="00A54685">
        <w:rPr>
          <w:rFonts w:ascii="Times New Roman" w:hAnsi="Times New Roman" w:cs="Times New Roman"/>
          <w:i/>
          <w:sz w:val="24"/>
          <w:szCs w:val="24"/>
        </w:rPr>
        <w:t>caput</w:t>
      </w:r>
      <w:r w:rsidRPr="007E1B42">
        <w:rPr>
          <w:rFonts w:ascii="Times New Roman" w:hAnsi="Times New Roman" w:cs="Times New Roman"/>
          <w:sz w:val="24"/>
          <w:szCs w:val="24"/>
        </w:rPr>
        <w:t xml:space="preserve"> deste artigo será realizada em assembleia convocada para esse fim, pelo voto dos representantes das organizações da sociedade civil.</w:t>
      </w:r>
    </w:p>
    <w:p w14:paraId="5B9E23BC" w14:textId="77777777" w:rsidR="002C41E6" w:rsidRDefault="002C41E6" w:rsidP="003349F8">
      <w:pPr>
        <w:pStyle w:val="Corpodetexto"/>
        <w:spacing w:after="100"/>
        <w:jc w:val="both"/>
        <w:rPr>
          <w:rFonts w:ascii="Times New Roman" w:hAnsi="Times New Roman" w:cs="Times New Roman"/>
          <w:sz w:val="24"/>
          <w:szCs w:val="24"/>
        </w:rPr>
      </w:pPr>
      <w:r>
        <w:rPr>
          <w:rFonts w:ascii="Times New Roman" w:hAnsi="Times New Roman" w:cs="Times New Roman"/>
          <w:b/>
          <w:sz w:val="24"/>
          <w:szCs w:val="24"/>
        </w:rPr>
        <w:t>§ 2º</w:t>
      </w:r>
      <w:r w:rsidRPr="007E1B42">
        <w:rPr>
          <w:rFonts w:ascii="Times New Roman" w:hAnsi="Times New Roman" w:cs="Times New Roman"/>
          <w:sz w:val="24"/>
          <w:szCs w:val="24"/>
        </w:rPr>
        <w:t xml:space="preserve"> A assembleia para a eleição a que se refere este artigo deve ser convocada pelo </w:t>
      </w:r>
      <w:r w:rsidRPr="007E1B42">
        <w:rPr>
          <w:rFonts w:ascii="Times New Roman" w:hAnsi="Times New Roman" w:cs="Times New Roman"/>
          <w:sz w:val="24"/>
          <w:szCs w:val="24"/>
        </w:rPr>
        <w:lastRenderedPageBreak/>
        <w:t>Conselho Municipal dos Direitos da Criança e do Adolescente - CMDCA,</w:t>
      </w:r>
      <w:r>
        <w:rPr>
          <w:rFonts w:ascii="Times New Roman" w:hAnsi="Times New Roman" w:cs="Times New Roman"/>
          <w:sz w:val="24"/>
          <w:szCs w:val="24"/>
        </w:rPr>
        <w:t xml:space="preserve"> em até trinta</w:t>
      </w:r>
      <w:r w:rsidRPr="007E1B42">
        <w:rPr>
          <w:rFonts w:ascii="Times New Roman" w:hAnsi="Times New Roman" w:cs="Times New Roman"/>
          <w:sz w:val="24"/>
          <w:szCs w:val="24"/>
        </w:rPr>
        <w:t xml:space="preserve"> dias antes do final do mandato das organizações da sociedade</w:t>
      </w:r>
      <w:r>
        <w:rPr>
          <w:rFonts w:ascii="Times New Roman" w:hAnsi="Times New Roman" w:cs="Times New Roman"/>
          <w:sz w:val="24"/>
          <w:szCs w:val="24"/>
        </w:rPr>
        <w:t xml:space="preserve"> civil, por edital publicado em meio próprio.</w:t>
      </w:r>
    </w:p>
    <w:p w14:paraId="5CCDD39D" w14:textId="77777777" w:rsidR="002C41E6" w:rsidRDefault="002C41E6" w:rsidP="003349F8">
      <w:pPr>
        <w:pStyle w:val="Corpodetexto"/>
        <w:spacing w:after="100"/>
        <w:jc w:val="both"/>
        <w:rPr>
          <w:rFonts w:ascii="Times New Roman" w:hAnsi="Times New Roman" w:cs="Times New Roman"/>
          <w:sz w:val="24"/>
          <w:szCs w:val="24"/>
        </w:rPr>
      </w:pPr>
      <w:r w:rsidRPr="004B2339">
        <w:rPr>
          <w:rFonts w:ascii="Times New Roman" w:hAnsi="Times New Roman" w:cs="Times New Roman"/>
          <w:b/>
          <w:sz w:val="24"/>
          <w:szCs w:val="24"/>
        </w:rPr>
        <w:t>§ 3º</w:t>
      </w:r>
      <w:r w:rsidRPr="007E1B42">
        <w:rPr>
          <w:rFonts w:ascii="Times New Roman" w:hAnsi="Times New Roman" w:cs="Times New Roman"/>
          <w:sz w:val="24"/>
          <w:szCs w:val="24"/>
        </w:rPr>
        <w:t xml:space="preserve"> O representante do Ministério Público com atuação nesta Comarca deverá ser convidado para acompanhar e fiscalizar a eleição das organizações da sociedade civil.</w:t>
      </w:r>
    </w:p>
    <w:p w14:paraId="5F3C1296" w14:textId="77777777" w:rsidR="002C41E6" w:rsidRDefault="002C41E6" w:rsidP="003349F8">
      <w:pPr>
        <w:pStyle w:val="Corpodetexto"/>
        <w:spacing w:after="100"/>
        <w:jc w:val="both"/>
        <w:rPr>
          <w:rFonts w:ascii="Times New Roman" w:hAnsi="Times New Roman" w:cs="Times New Roman"/>
          <w:sz w:val="24"/>
          <w:szCs w:val="24"/>
        </w:rPr>
      </w:pPr>
      <w:r>
        <w:rPr>
          <w:rFonts w:ascii="Times New Roman" w:hAnsi="Times New Roman" w:cs="Times New Roman"/>
          <w:b/>
          <w:sz w:val="24"/>
          <w:szCs w:val="24"/>
        </w:rPr>
        <w:t>Art. 103</w:t>
      </w:r>
      <w:r w:rsidRPr="0057453D">
        <w:rPr>
          <w:rFonts w:ascii="Times New Roman" w:hAnsi="Times New Roman" w:cs="Times New Roman"/>
          <w:b/>
          <w:sz w:val="24"/>
          <w:szCs w:val="24"/>
        </w:rPr>
        <w:t>.</w:t>
      </w:r>
      <w:r w:rsidRPr="007E1B42">
        <w:rPr>
          <w:rFonts w:ascii="Times New Roman" w:hAnsi="Times New Roman" w:cs="Times New Roman"/>
          <w:sz w:val="24"/>
          <w:szCs w:val="24"/>
        </w:rPr>
        <w:t xml:space="preserve"> Os membros do Conselho Municipal dos Direitos da Criança e do Adolescente - CMDCA e seus respectivos suplentes exercerão mandato de 2 (dois) anos.</w:t>
      </w:r>
    </w:p>
    <w:p w14:paraId="1EA1FB8E" w14:textId="77777777" w:rsidR="002C41E6" w:rsidRPr="007E1B42" w:rsidRDefault="002C41E6" w:rsidP="003349F8">
      <w:pPr>
        <w:pStyle w:val="Corpodetexto"/>
        <w:spacing w:after="100"/>
        <w:jc w:val="both"/>
        <w:rPr>
          <w:rFonts w:ascii="Times New Roman" w:hAnsi="Times New Roman" w:cs="Times New Roman"/>
          <w:sz w:val="24"/>
          <w:szCs w:val="24"/>
        </w:rPr>
      </w:pPr>
      <w:r w:rsidRPr="00635C27">
        <w:rPr>
          <w:rFonts w:ascii="Times New Roman" w:hAnsi="Times New Roman" w:cs="Times New Roman"/>
          <w:b/>
          <w:sz w:val="24"/>
          <w:szCs w:val="24"/>
        </w:rPr>
        <w:t>Parágrafo único.</w:t>
      </w:r>
      <w:r>
        <w:rPr>
          <w:rFonts w:ascii="Times New Roman" w:hAnsi="Times New Roman" w:cs="Times New Roman"/>
          <w:b/>
          <w:sz w:val="24"/>
          <w:szCs w:val="24"/>
        </w:rPr>
        <w:t xml:space="preserve"> </w:t>
      </w:r>
      <w:r w:rsidRPr="003E3AF9">
        <w:rPr>
          <w:rFonts w:ascii="Times New Roman" w:hAnsi="Times New Roman" w:cs="Times New Roman"/>
          <w:sz w:val="24"/>
          <w:szCs w:val="24"/>
        </w:rPr>
        <w:t>O mandato no Conselho dos Direitos da Criança e do Adolescente pertencerá à organização da sociedade civil eleita, que indicará um de seus membros para atuar como seu representante</w:t>
      </w:r>
      <w:r>
        <w:rPr>
          <w:rFonts w:ascii="Times New Roman" w:hAnsi="Times New Roman" w:cs="Times New Roman"/>
          <w:sz w:val="24"/>
          <w:szCs w:val="24"/>
        </w:rPr>
        <w:t xml:space="preserve"> e comunicará eventual substituição. </w:t>
      </w:r>
    </w:p>
    <w:p w14:paraId="473C421D" w14:textId="566FDE8D" w:rsidR="002C41E6" w:rsidRDefault="002C41E6" w:rsidP="003349F8">
      <w:pPr>
        <w:pStyle w:val="Corpodetexto"/>
        <w:spacing w:after="100"/>
        <w:jc w:val="both"/>
        <w:rPr>
          <w:rFonts w:ascii="Times New Roman" w:hAnsi="Times New Roman" w:cs="Times New Roman"/>
          <w:sz w:val="24"/>
          <w:szCs w:val="24"/>
        </w:rPr>
      </w:pPr>
      <w:r>
        <w:rPr>
          <w:rFonts w:ascii="Times New Roman" w:hAnsi="Times New Roman" w:cs="Times New Roman"/>
          <w:b/>
          <w:sz w:val="24"/>
          <w:szCs w:val="24"/>
        </w:rPr>
        <w:t>Art. 104</w:t>
      </w:r>
      <w:r w:rsidRPr="00B27CEC">
        <w:rPr>
          <w:rFonts w:ascii="Times New Roman" w:hAnsi="Times New Roman" w:cs="Times New Roman"/>
          <w:b/>
          <w:sz w:val="24"/>
          <w:szCs w:val="24"/>
        </w:rPr>
        <w:t>.</w:t>
      </w:r>
      <w:r w:rsidRPr="007E1B42">
        <w:rPr>
          <w:rFonts w:ascii="Times New Roman" w:hAnsi="Times New Roman" w:cs="Times New Roman"/>
          <w:sz w:val="24"/>
          <w:szCs w:val="24"/>
        </w:rPr>
        <w:t xml:space="preserve"> A função de membro do Conselho Municipal dos Direitos da Criança e do Adolescente</w:t>
      </w:r>
      <w:r>
        <w:rPr>
          <w:rFonts w:ascii="Times New Roman" w:hAnsi="Times New Roman" w:cs="Times New Roman"/>
          <w:sz w:val="24"/>
          <w:szCs w:val="24"/>
        </w:rPr>
        <w:t xml:space="preserve"> - </w:t>
      </w:r>
      <w:r w:rsidRPr="007E1B42">
        <w:rPr>
          <w:rFonts w:ascii="Times New Roman" w:hAnsi="Times New Roman" w:cs="Times New Roman"/>
          <w:sz w:val="24"/>
          <w:szCs w:val="24"/>
        </w:rPr>
        <w:t xml:space="preserve">CMDCA é considerada de interesse público relevante e não será </w:t>
      </w:r>
      <w:r w:rsidR="00DF3B0B">
        <w:rPr>
          <w:rFonts w:ascii="Times New Roman" w:hAnsi="Times New Roman" w:cs="Times New Roman"/>
          <w:sz w:val="24"/>
          <w:szCs w:val="24"/>
        </w:rPr>
        <w:t>r</w:t>
      </w:r>
      <w:r w:rsidRPr="007E1B42">
        <w:rPr>
          <w:rFonts w:ascii="Times New Roman" w:hAnsi="Times New Roman" w:cs="Times New Roman"/>
          <w:sz w:val="24"/>
          <w:szCs w:val="24"/>
        </w:rPr>
        <w:t>emunerada.</w:t>
      </w:r>
    </w:p>
    <w:p w14:paraId="6DC12FF8" w14:textId="77777777" w:rsidR="002C41E6" w:rsidRDefault="002C41E6" w:rsidP="003349F8">
      <w:pPr>
        <w:pStyle w:val="Corpodetexto"/>
        <w:spacing w:after="100"/>
        <w:jc w:val="both"/>
        <w:rPr>
          <w:rFonts w:ascii="Times New Roman" w:hAnsi="Times New Roman" w:cs="Times New Roman"/>
          <w:b/>
          <w:color w:val="7030A0"/>
          <w:sz w:val="24"/>
          <w:szCs w:val="24"/>
        </w:rPr>
      </w:pPr>
      <w:r>
        <w:rPr>
          <w:rFonts w:ascii="Times New Roman" w:hAnsi="Times New Roman" w:cs="Times New Roman"/>
          <w:b/>
          <w:sz w:val="24"/>
          <w:szCs w:val="24"/>
        </w:rPr>
        <w:t>Art. 105</w:t>
      </w:r>
      <w:r w:rsidRPr="00070AA2">
        <w:rPr>
          <w:rFonts w:ascii="Times New Roman" w:hAnsi="Times New Roman" w:cs="Times New Roman"/>
          <w:b/>
          <w:sz w:val="24"/>
          <w:szCs w:val="24"/>
        </w:rPr>
        <w:t>.</w:t>
      </w:r>
      <w:r>
        <w:rPr>
          <w:rFonts w:ascii="Times New Roman" w:hAnsi="Times New Roman" w:cs="Times New Roman"/>
          <w:b/>
          <w:sz w:val="24"/>
          <w:szCs w:val="24"/>
        </w:rPr>
        <w:t xml:space="preserve"> </w:t>
      </w:r>
      <w:r w:rsidRPr="00070AA2">
        <w:rPr>
          <w:rFonts w:ascii="Times New Roman" w:hAnsi="Times New Roman" w:cs="Times New Roman"/>
          <w:sz w:val="24"/>
          <w:szCs w:val="24"/>
        </w:rPr>
        <w:t>Os conselheiros titulares e suplentes representantes do poder público e da sociedade civil, devidamente indicados e eleitos, serão nomeados através de portaria pelo chefe do poder executivo, assim como as substituições.</w:t>
      </w:r>
    </w:p>
    <w:p w14:paraId="275A2A57" w14:textId="77777777" w:rsidR="002C41E6" w:rsidRDefault="002C41E6" w:rsidP="003349F8">
      <w:pPr>
        <w:pStyle w:val="Corpodetexto"/>
        <w:spacing w:after="100"/>
        <w:jc w:val="both"/>
        <w:rPr>
          <w:rFonts w:ascii="Times New Roman" w:hAnsi="Times New Roman" w:cs="Times New Roman"/>
          <w:sz w:val="24"/>
          <w:szCs w:val="24"/>
        </w:rPr>
      </w:pPr>
      <w:r>
        <w:rPr>
          <w:rFonts w:ascii="Times New Roman" w:hAnsi="Times New Roman" w:cs="Times New Roman"/>
          <w:b/>
          <w:sz w:val="24"/>
          <w:szCs w:val="24"/>
        </w:rPr>
        <w:t>Art. 106</w:t>
      </w:r>
      <w:r w:rsidRPr="00B27CEC">
        <w:rPr>
          <w:rFonts w:ascii="Times New Roman" w:hAnsi="Times New Roman" w:cs="Times New Roman"/>
          <w:b/>
          <w:sz w:val="24"/>
          <w:szCs w:val="24"/>
        </w:rPr>
        <w:t>.</w:t>
      </w:r>
      <w:r w:rsidRPr="007E1B42">
        <w:rPr>
          <w:rFonts w:ascii="Times New Roman" w:hAnsi="Times New Roman" w:cs="Times New Roman"/>
          <w:sz w:val="24"/>
          <w:szCs w:val="24"/>
        </w:rPr>
        <w:t xml:space="preserve"> O Regimento Interno do Conselho Municipal dos Direitos da Criança e do Adolescente</w:t>
      </w:r>
      <w:r>
        <w:rPr>
          <w:rFonts w:ascii="Times New Roman" w:hAnsi="Times New Roman" w:cs="Times New Roman"/>
          <w:sz w:val="24"/>
          <w:szCs w:val="24"/>
        </w:rPr>
        <w:t xml:space="preserve"> - </w:t>
      </w:r>
      <w:r w:rsidRPr="007E1B42">
        <w:rPr>
          <w:rFonts w:ascii="Times New Roman" w:hAnsi="Times New Roman" w:cs="Times New Roman"/>
          <w:sz w:val="24"/>
          <w:szCs w:val="24"/>
        </w:rPr>
        <w:t>CMDCA regulará os casos de substituição dos conselheiros titulares pelos suplentes.</w:t>
      </w:r>
    </w:p>
    <w:p w14:paraId="49171F26" w14:textId="77777777" w:rsidR="002C41E6" w:rsidRDefault="002C41E6" w:rsidP="003349F8">
      <w:pPr>
        <w:pStyle w:val="Corpodetexto"/>
        <w:spacing w:after="100"/>
        <w:jc w:val="both"/>
        <w:rPr>
          <w:rFonts w:ascii="Times New Roman" w:hAnsi="Times New Roman" w:cs="Times New Roman"/>
          <w:sz w:val="24"/>
          <w:szCs w:val="24"/>
        </w:rPr>
      </w:pPr>
      <w:r>
        <w:rPr>
          <w:rFonts w:ascii="Times New Roman" w:hAnsi="Times New Roman" w:cs="Times New Roman"/>
          <w:b/>
          <w:sz w:val="24"/>
          <w:szCs w:val="24"/>
        </w:rPr>
        <w:t>Art. 107</w:t>
      </w:r>
      <w:r w:rsidRPr="00635C27">
        <w:rPr>
          <w:rFonts w:ascii="Times New Roman" w:hAnsi="Times New Roman" w:cs="Times New Roman"/>
          <w:b/>
          <w:sz w:val="24"/>
          <w:szCs w:val="24"/>
        </w:rPr>
        <w:t>.</w:t>
      </w:r>
      <w:r w:rsidRPr="007E1B42">
        <w:rPr>
          <w:rFonts w:ascii="Times New Roman" w:hAnsi="Times New Roman" w:cs="Times New Roman"/>
          <w:sz w:val="24"/>
          <w:szCs w:val="24"/>
        </w:rPr>
        <w:t xml:space="preserve"> Compete ao Conselho Municipal dos Direitos da Criança e do Adolescente - CMDCA: </w:t>
      </w:r>
    </w:p>
    <w:p w14:paraId="1712E2F4" w14:textId="77777777" w:rsidR="002C41E6" w:rsidRPr="007E1B42" w:rsidRDefault="002C41E6" w:rsidP="003349F8">
      <w:pPr>
        <w:pStyle w:val="Corpodetexto"/>
        <w:spacing w:after="100"/>
        <w:jc w:val="both"/>
        <w:rPr>
          <w:rFonts w:ascii="Times New Roman" w:hAnsi="Times New Roman" w:cs="Times New Roman"/>
          <w:sz w:val="24"/>
          <w:szCs w:val="24"/>
        </w:rPr>
      </w:pPr>
      <w:r w:rsidRPr="007E1B42">
        <w:rPr>
          <w:rFonts w:ascii="Times New Roman" w:hAnsi="Times New Roman" w:cs="Times New Roman"/>
          <w:sz w:val="24"/>
          <w:szCs w:val="24"/>
        </w:rPr>
        <w:t xml:space="preserve">I </w:t>
      </w:r>
      <w:r>
        <w:rPr>
          <w:rFonts w:ascii="Times New Roman" w:hAnsi="Times New Roman" w:cs="Times New Roman"/>
          <w:sz w:val="24"/>
          <w:szCs w:val="24"/>
        </w:rPr>
        <w:t>-</w:t>
      </w:r>
      <w:r w:rsidRPr="007E1B42">
        <w:rPr>
          <w:rFonts w:ascii="Times New Roman" w:hAnsi="Times New Roman" w:cs="Times New Roman"/>
          <w:sz w:val="24"/>
          <w:szCs w:val="24"/>
        </w:rPr>
        <w:t xml:space="preserve"> elaborar seu regimento interno;</w:t>
      </w:r>
    </w:p>
    <w:p w14:paraId="4A995E91" w14:textId="77777777" w:rsidR="002C41E6" w:rsidRPr="007E1B42" w:rsidRDefault="002C41E6" w:rsidP="003349F8">
      <w:pPr>
        <w:pStyle w:val="Corpodetexto"/>
        <w:spacing w:after="100"/>
        <w:jc w:val="both"/>
        <w:rPr>
          <w:rFonts w:ascii="Times New Roman" w:hAnsi="Times New Roman" w:cs="Times New Roman"/>
          <w:sz w:val="24"/>
          <w:szCs w:val="24"/>
        </w:rPr>
      </w:pPr>
      <w:r>
        <w:rPr>
          <w:rFonts w:ascii="Times New Roman" w:hAnsi="Times New Roman" w:cs="Times New Roman"/>
          <w:sz w:val="24"/>
          <w:szCs w:val="24"/>
        </w:rPr>
        <w:t>II -</w:t>
      </w:r>
      <w:r w:rsidRPr="007E1B42">
        <w:rPr>
          <w:rFonts w:ascii="Times New Roman" w:hAnsi="Times New Roman" w:cs="Times New Roman"/>
          <w:sz w:val="24"/>
          <w:szCs w:val="24"/>
        </w:rPr>
        <w:t xml:space="preserve"> gerir o Fundo Municipal dos Direitos da Criança e do Adolescente, a que se refere o </w:t>
      </w:r>
      <w:r w:rsidRPr="000C063E">
        <w:rPr>
          <w:rFonts w:ascii="Times New Roman" w:hAnsi="Times New Roman" w:cs="Times New Roman"/>
          <w:color w:val="2F5496" w:themeColor="accent1" w:themeShade="BF"/>
          <w:sz w:val="24"/>
          <w:szCs w:val="24"/>
        </w:rPr>
        <w:t xml:space="preserve">art. 88 da Lei </w:t>
      </w:r>
      <w:r w:rsidRPr="007E1B42">
        <w:rPr>
          <w:rFonts w:ascii="Times New Roman" w:hAnsi="Times New Roman" w:cs="Times New Roman"/>
          <w:sz w:val="24"/>
          <w:szCs w:val="24"/>
        </w:rPr>
        <w:t>Federal</w:t>
      </w:r>
      <w:r w:rsidRPr="000C063E">
        <w:rPr>
          <w:rFonts w:ascii="Times New Roman" w:hAnsi="Times New Roman" w:cs="Times New Roman"/>
          <w:color w:val="2F5496" w:themeColor="accent1" w:themeShade="BF"/>
          <w:sz w:val="24"/>
          <w:szCs w:val="24"/>
        </w:rPr>
        <w:t xml:space="preserve"> nº </w:t>
      </w:r>
      <w:r w:rsidRPr="007E1B42">
        <w:rPr>
          <w:rFonts w:ascii="Times New Roman" w:hAnsi="Times New Roman" w:cs="Times New Roman"/>
          <w:sz w:val="24"/>
          <w:szCs w:val="24"/>
        </w:rPr>
        <w:t>8.069/90, definindo o percentual de utilização de seus recursos, alocando-os nas respectivas áreas, de acordo com as prioridades definidas no planejamento anual;</w:t>
      </w:r>
    </w:p>
    <w:p w14:paraId="78CDB5CB" w14:textId="77777777" w:rsidR="002C41E6" w:rsidRPr="007E1B42" w:rsidRDefault="002C41E6" w:rsidP="003349F8">
      <w:pPr>
        <w:pStyle w:val="Corpodetexto"/>
        <w:spacing w:after="100"/>
        <w:jc w:val="both"/>
        <w:rPr>
          <w:rFonts w:ascii="Times New Roman" w:hAnsi="Times New Roman" w:cs="Times New Roman"/>
          <w:sz w:val="24"/>
          <w:szCs w:val="24"/>
        </w:rPr>
      </w:pPr>
      <w:r>
        <w:rPr>
          <w:rFonts w:ascii="Times New Roman" w:hAnsi="Times New Roman" w:cs="Times New Roman"/>
          <w:sz w:val="24"/>
          <w:szCs w:val="24"/>
        </w:rPr>
        <w:t xml:space="preserve">III </w:t>
      </w:r>
      <w:r w:rsidRPr="007E1B42">
        <w:rPr>
          <w:rFonts w:ascii="Times New Roman" w:hAnsi="Times New Roman" w:cs="Times New Roman"/>
          <w:sz w:val="24"/>
          <w:szCs w:val="24"/>
        </w:rPr>
        <w:t>- formular a política de proteção, garantia e promoção dos direitos da criança e do adolescente e definir suas prioridades;</w:t>
      </w:r>
    </w:p>
    <w:p w14:paraId="06C413C7" w14:textId="77777777" w:rsidR="002C41E6" w:rsidRPr="007E1B42" w:rsidRDefault="002C41E6" w:rsidP="003349F8">
      <w:pPr>
        <w:pStyle w:val="Corpodetexto"/>
        <w:spacing w:after="100"/>
        <w:jc w:val="both"/>
        <w:rPr>
          <w:rFonts w:ascii="Times New Roman" w:hAnsi="Times New Roman" w:cs="Times New Roman"/>
          <w:sz w:val="24"/>
          <w:szCs w:val="24"/>
        </w:rPr>
      </w:pPr>
      <w:r>
        <w:rPr>
          <w:rFonts w:ascii="Times New Roman" w:hAnsi="Times New Roman" w:cs="Times New Roman"/>
          <w:sz w:val="24"/>
          <w:szCs w:val="24"/>
        </w:rPr>
        <w:t>IV -</w:t>
      </w:r>
      <w:r w:rsidRPr="007E1B42">
        <w:rPr>
          <w:rFonts w:ascii="Times New Roman" w:hAnsi="Times New Roman" w:cs="Times New Roman"/>
          <w:sz w:val="24"/>
          <w:szCs w:val="24"/>
        </w:rPr>
        <w:t xml:space="preserve"> controlar e acompanhar as ações governamentais e não governamentais na execução da política de atendimento aos direitos da criança e do adolescente;</w:t>
      </w:r>
    </w:p>
    <w:p w14:paraId="2B37637B" w14:textId="77777777" w:rsidR="002C41E6" w:rsidRPr="007E1B42" w:rsidRDefault="002C41E6" w:rsidP="003349F8">
      <w:pPr>
        <w:pStyle w:val="Corpodetexto"/>
        <w:spacing w:after="100"/>
        <w:jc w:val="both"/>
        <w:rPr>
          <w:rFonts w:ascii="Times New Roman" w:hAnsi="Times New Roman" w:cs="Times New Roman"/>
          <w:sz w:val="24"/>
          <w:szCs w:val="24"/>
        </w:rPr>
      </w:pPr>
      <w:r w:rsidRPr="007E1B42">
        <w:rPr>
          <w:rFonts w:ascii="Times New Roman" w:hAnsi="Times New Roman" w:cs="Times New Roman"/>
          <w:sz w:val="24"/>
          <w:szCs w:val="24"/>
        </w:rPr>
        <w:t>V</w:t>
      </w:r>
      <w:r>
        <w:rPr>
          <w:rFonts w:ascii="Times New Roman" w:hAnsi="Times New Roman" w:cs="Times New Roman"/>
          <w:sz w:val="24"/>
          <w:szCs w:val="24"/>
        </w:rPr>
        <w:t>-</w:t>
      </w:r>
      <w:r w:rsidRPr="007E1B42">
        <w:rPr>
          <w:rFonts w:ascii="Times New Roman" w:hAnsi="Times New Roman" w:cs="Times New Roman"/>
          <w:sz w:val="24"/>
          <w:szCs w:val="24"/>
        </w:rPr>
        <w:t xml:space="preserve"> assessorar o Poder Executivo na elaboração do plano plurianual e da proposta orçamentária, no que se refere à destinação de recursos públicos para as áreas relacionadas com a política de atendimento aos direitos da criança e do adolescente;</w:t>
      </w:r>
    </w:p>
    <w:p w14:paraId="06F02347" w14:textId="77777777" w:rsidR="002C41E6" w:rsidRDefault="002C41E6" w:rsidP="003349F8">
      <w:pPr>
        <w:pStyle w:val="Corpodetexto"/>
        <w:spacing w:after="100"/>
        <w:jc w:val="both"/>
        <w:rPr>
          <w:rFonts w:ascii="Times New Roman" w:hAnsi="Times New Roman" w:cs="Times New Roman"/>
          <w:sz w:val="24"/>
          <w:szCs w:val="24"/>
        </w:rPr>
      </w:pPr>
      <w:r>
        <w:rPr>
          <w:rFonts w:ascii="Times New Roman" w:hAnsi="Times New Roman" w:cs="Times New Roman"/>
          <w:sz w:val="24"/>
          <w:szCs w:val="24"/>
        </w:rPr>
        <w:t xml:space="preserve">VI </w:t>
      </w:r>
      <w:r w:rsidRPr="007E1B42">
        <w:rPr>
          <w:rFonts w:ascii="Times New Roman" w:hAnsi="Times New Roman" w:cs="Times New Roman"/>
          <w:sz w:val="24"/>
          <w:szCs w:val="24"/>
        </w:rPr>
        <w:t>- participar da elaboração da proposta orçamentária destinada à execução das políticas públicas voltadas à criança e ao adolescente, inclusive a que se refere a</w:t>
      </w:r>
      <w:r>
        <w:rPr>
          <w:rFonts w:ascii="Times New Roman" w:hAnsi="Times New Roman" w:cs="Times New Roman"/>
          <w:sz w:val="24"/>
          <w:szCs w:val="24"/>
        </w:rPr>
        <w:t xml:space="preserve">o conselho tutelar; </w:t>
      </w:r>
    </w:p>
    <w:p w14:paraId="45861A1B" w14:textId="77777777" w:rsidR="002C41E6" w:rsidRDefault="002C41E6" w:rsidP="003349F8">
      <w:pPr>
        <w:pStyle w:val="Corpodetexto"/>
        <w:spacing w:after="100"/>
        <w:jc w:val="both"/>
        <w:rPr>
          <w:rFonts w:ascii="Times New Roman" w:hAnsi="Times New Roman" w:cs="Times New Roman"/>
          <w:sz w:val="24"/>
          <w:szCs w:val="24"/>
        </w:rPr>
      </w:pPr>
      <w:r>
        <w:rPr>
          <w:rFonts w:ascii="Times New Roman" w:hAnsi="Times New Roman" w:cs="Times New Roman"/>
          <w:sz w:val="24"/>
          <w:szCs w:val="24"/>
        </w:rPr>
        <w:t>VII - a</w:t>
      </w:r>
      <w:r w:rsidRPr="007E1B42">
        <w:rPr>
          <w:rFonts w:ascii="Times New Roman" w:hAnsi="Times New Roman" w:cs="Times New Roman"/>
          <w:sz w:val="24"/>
          <w:szCs w:val="24"/>
        </w:rPr>
        <w:t>provar a proposta orçamentária do</w:t>
      </w:r>
      <w:r>
        <w:rPr>
          <w:rFonts w:ascii="Times New Roman" w:hAnsi="Times New Roman" w:cs="Times New Roman"/>
          <w:sz w:val="24"/>
          <w:szCs w:val="24"/>
        </w:rPr>
        <w:t xml:space="preserve"> Fundo Municipal Especial da Criança e do Adolescente;</w:t>
      </w:r>
    </w:p>
    <w:p w14:paraId="44A46A4E" w14:textId="77777777" w:rsidR="002C41E6" w:rsidRPr="007E1B42" w:rsidRDefault="002C41E6" w:rsidP="003349F8">
      <w:pPr>
        <w:pStyle w:val="Corpodetexto"/>
        <w:spacing w:after="100"/>
        <w:jc w:val="both"/>
        <w:rPr>
          <w:rFonts w:ascii="Times New Roman" w:hAnsi="Times New Roman" w:cs="Times New Roman"/>
          <w:sz w:val="24"/>
          <w:szCs w:val="24"/>
        </w:rPr>
      </w:pPr>
      <w:r>
        <w:rPr>
          <w:rFonts w:ascii="Times New Roman" w:hAnsi="Times New Roman" w:cs="Times New Roman"/>
          <w:sz w:val="24"/>
          <w:szCs w:val="24"/>
        </w:rPr>
        <w:t>VIII -</w:t>
      </w:r>
      <w:r w:rsidRPr="007E1B42">
        <w:rPr>
          <w:rFonts w:ascii="Times New Roman" w:hAnsi="Times New Roman" w:cs="Times New Roman"/>
          <w:sz w:val="24"/>
          <w:szCs w:val="24"/>
        </w:rPr>
        <w:t xml:space="preserve"> solicitar as indicações para o preenchimento de cargo de conselheiro, nos casos de vacância;</w:t>
      </w:r>
    </w:p>
    <w:p w14:paraId="728F0CC6" w14:textId="77777777" w:rsidR="002C41E6" w:rsidRPr="007E1B42" w:rsidRDefault="002C41E6" w:rsidP="003349F8">
      <w:pPr>
        <w:pStyle w:val="Corpodetexto"/>
        <w:spacing w:after="100"/>
        <w:jc w:val="both"/>
        <w:rPr>
          <w:rFonts w:ascii="Times New Roman" w:hAnsi="Times New Roman" w:cs="Times New Roman"/>
          <w:sz w:val="24"/>
          <w:szCs w:val="24"/>
        </w:rPr>
      </w:pPr>
      <w:r>
        <w:rPr>
          <w:rFonts w:ascii="Times New Roman" w:hAnsi="Times New Roman" w:cs="Times New Roman"/>
          <w:sz w:val="24"/>
          <w:szCs w:val="24"/>
        </w:rPr>
        <w:t>IX -</w:t>
      </w:r>
      <w:r w:rsidRPr="007E1B42">
        <w:rPr>
          <w:rFonts w:ascii="Times New Roman" w:hAnsi="Times New Roman" w:cs="Times New Roman"/>
          <w:sz w:val="24"/>
          <w:szCs w:val="24"/>
        </w:rPr>
        <w:t xml:space="preserve"> proceder ao registro das entidades não governamentais de atendimento e autorizar o seu funcionamento, observado o parágrafo único do art</w:t>
      </w:r>
      <w:r>
        <w:rPr>
          <w:rFonts w:ascii="Times New Roman" w:hAnsi="Times New Roman" w:cs="Times New Roman"/>
          <w:sz w:val="24"/>
          <w:szCs w:val="24"/>
        </w:rPr>
        <w:t>.</w:t>
      </w:r>
      <w:r w:rsidRPr="007E1B42">
        <w:rPr>
          <w:rFonts w:ascii="Times New Roman" w:hAnsi="Times New Roman" w:cs="Times New Roman"/>
          <w:sz w:val="24"/>
          <w:szCs w:val="24"/>
        </w:rPr>
        <w:t xml:space="preserve"> 91 da Lei</w:t>
      </w:r>
      <w:r>
        <w:rPr>
          <w:rFonts w:ascii="Times New Roman" w:hAnsi="Times New Roman" w:cs="Times New Roman"/>
          <w:sz w:val="24"/>
          <w:szCs w:val="24"/>
        </w:rPr>
        <w:t xml:space="preserve"> </w:t>
      </w:r>
      <w:r w:rsidRPr="000C063E">
        <w:rPr>
          <w:rFonts w:ascii="Times New Roman" w:hAnsi="Times New Roman" w:cs="Times New Roman"/>
          <w:color w:val="2F5496" w:themeColor="accent1" w:themeShade="BF"/>
          <w:sz w:val="24"/>
          <w:szCs w:val="24"/>
        </w:rPr>
        <w:t xml:space="preserve">Federal nº </w:t>
      </w:r>
      <w:r w:rsidRPr="007E1B42">
        <w:rPr>
          <w:rFonts w:ascii="Times New Roman" w:hAnsi="Times New Roman" w:cs="Times New Roman"/>
          <w:sz w:val="24"/>
          <w:szCs w:val="24"/>
        </w:rPr>
        <w:t>8.069</w:t>
      </w:r>
      <w:r>
        <w:rPr>
          <w:rFonts w:ascii="Times New Roman" w:hAnsi="Times New Roman" w:cs="Times New Roman"/>
          <w:sz w:val="24"/>
          <w:szCs w:val="24"/>
        </w:rPr>
        <w:t>/90</w:t>
      </w:r>
      <w:r w:rsidRPr="007E1B42">
        <w:rPr>
          <w:rFonts w:ascii="Times New Roman" w:hAnsi="Times New Roman" w:cs="Times New Roman"/>
          <w:sz w:val="24"/>
          <w:szCs w:val="24"/>
        </w:rPr>
        <w:t xml:space="preserve">, </w:t>
      </w:r>
      <w:r w:rsidRPr="007E1B42">
        <w:rPr>
          <w:rFonts w:ascii="Times New Roman" w:hAnsi="Times New Roman" w:cs="Times New Roman"/>
          <w:sz w:val="24"/>
          <w:szCs w:val="24"/>
        </w:rPr>
        <w:lastRenderedPageBreak/>
        <w:t>comunicando-os ao Conselho Tutelar e a Autori</w:t>
      </w:r>
      <w:r>
        <w:rPr>
          <w:rFonts w:ascii="Times New Roman" w:hAnsi="Times New Roman" w:cs="Times New Roman"/>
          <w:sz w:val="24"/>
          <w:szCs w:val="24"/>
        </w:rPr>
        <w:t>dade Judiciária deste Município;</w:t>
      </w:r>
    </w:p>
    <w:p w14:paraId="74E9EAFB" w14:textId="77777777" w:rsidR="002C41E6" w:rsidRPr="007E1B42" w:rsidRDefault="002C41E6" w:rsidP="003349F8">
      <w:pPr>
        <w:pStyle w:val="Corpodetexto"/>
        <w:spacing w:after="100"/>
        <w:jc w:val="both"/>
        <w:rPr>
          <w:rFonts w:ascii="Times New Roman" w:hAnsi="Times New Roman" w:cs="Times New Roman"/>
          <w:sz w:val="24"/>
          <w:szCs w:val="24"/>
        </w:rPr>
      </w:pPr>
      <w:r>
        <w:rPr>
          <w:rFonts w:ascii="Times New Roman" w:hAnsi="Times New Roman" w:cs="Times New Roman"/>
          <w:sz w:val="24"/>
          <w:szCs w:val="24"/>
        </w:rPr>
        <w:t>X -</w:t>
      </w:r>
      <w:r w:rsidRPr="007E1B42">
        <w:rPr>
          <w:rFonts w:ascii="Times New Roman" w:hAnsi="Times New Roman" w:cs="Times New Roman"/>
          <w:sz w:val="24"/>
          <w:szCs w:val="24"/>
        </w:rPr>
        <w:t xml:space="preserve"> inscrever os programas e as ações, com especificação dos regimes de atendimento, das entidades governamentais e das organizações da sociedade civil de atendimento aos direitos da criança e do adolescente, mantendo registro das inscrições dessas organizações;</w:t>
      </w:r>
    </w:p>
    <w:p w14:paraId="4CE8A47B" w14:textId="77777777" w:rsidR="002C41E6" w:rsidRPr="007E1B42" w:rsidRDefault="002C41E6" w:rsidP="003349F8">
      <w:pPr>
        <w:pStyle w:val="Corpodetexto"/>
        <w:spacing w:after="100"/>
        <w:jc w:val="both"/>
        <w:rPr>
          <w:rFonts w:ascii="Times New Roman" w:hAnsi="Times New Roman" w:cs="Times New Roman"/>
          <w:sz w:val="24"/>
          <w:szCs w:val="24"/>
        </w:rPr>
      </w:pPr>
      <w:r>
        <w:rPr>
          <w:rFonts w:ascii="Times New Roman" w:hAnsi="Times New Roman" w:cs="Times New Roman"/>
          <w:sz w:val="24"/>
          <w:szCs w:val="24"/>
        </w:rPr>
        <w:t>XI -</w:t>
      </w:r>
      <w:r w:rsidRPr="007E1B42">
        <w:rPr>
          <w:rFonts w:ascii="Times New Roman" w:hAnsi="Times New Roman" w:cs="Times New Roman"/>
          <w:sz w:val="24"/>
          <w:szCs w:val="24"/>
        </w:rPr>
        <w:t xml:space="preserve"> divulgar os direitos e deveres das crianças e dos adolescentes contidos na Lei Federal 8.069</w:t>
      </w:r>
      <w:r>
        <w:rPr>
          <w:rFonts w:ascii="Times New Roman" w:hAnsi="Times New Roman" w:cs="Times New Roman"/>
          <w:sz w:val="24"/>
          <w:szCs w:val="24"/>
        </w:rPr>
        <w:t>/90</w:t>
      </w:r>
      <w:r w:rsidRPr="007E1B42">
        <w:rPr>
          <w:rFonts w:ascii="Times New Roman" w:hAnsi="Times New Roman" w:cs="Times New Roman"/>
          <w:sz w:val="24"/>
          <w:szCs w:val="24"/>
        </w:rPr>
        <w:t>, no âmbito deste Município</w:t>
      </w:r>
      <w:r>
        <w:rPr>
          <w:rFonts w:ascii="Times New Roman" w:hAnsi="Times New Roman" w:cs="Times New Roman"/>
          <w:sz w:val="24"/>
          <w:szCs w:val="24"/>
        </w:rPr>
        <w:t xml:space="preserve"> e </w:t>
      </w:r>
      <w:r w:rsidRPr="007E1B42">
        <w:rPr>
          <w:rFonts w:ascii="Times New Roman" w:hAnsi="Times New Roman" w:cs="Times New Roman"/>
          <w:sz w:val="24"/>
          <w:szCs w:val="24"/>
        </w:rPr>
        <w:t>os serviços da rede de atendimento;</w:t>
      </w:r>
    </w:p>
    <w:p w14:paraId="13FAE1EC" w14:textId="77777777" w:rsidR="002C41E6" w:rsidRPr="007E1B42" w:rsidRDefault="002C41E6" w:rsidP="003349F8">
      <w:pPr>
        <w:pStyle w:val="Corpodetexto"/>
        <w:spacing w:after="100"/>
        <w:jc w:val="both"/>
        <w:rPr>
          <w:rFonts w:ascii="Times New Roman" w:hAnsi="Times New Roman" w:cs="Times New Roman"/>
          <w:sz w:val="24"/>
          <w:szCs w:val="24"/>
        </w:rPr>
      </w:pPr>
      <w:r>
        <w:rPr>
          <w:rFonts w:ascii="Times New Roman" w:hAnsi="Times New Roman" w:cs="Times New Roman"/>
          <w:sz w:val="24"/>
          <w:szCs w:val="24"/>
        </w:rPr>
        <w:t>XII -</w:t>
      </w:r>
      <w:r w:rsidRPr="007E1B42">
        <w:rPr>
          <w:rFonts w:ascii="Times New Roman" w:hAnsi="Times New Roman" w:cs="Times New Roman"/>
          <w:sz w:val="24"/>
          <w:szCs w:val="24"/>
        </w:rPr>
        <w:t xml:space="preserve"> receber, analisar e encaminhar denúncias de violações dos direitos de crianças e adolescentes;</w:t>
      </w:r>
    </w:p>
    <w:p w14:paraId="1AB9C90B" w14:textId="77777777" w:rsidR="002C41E6" w:rsidRPr="007E1B42" w:rsidRDefault="002C41E6" w:rsidP="003349F8">
      <w:pPr>
        <w:pStyle w:val="Corpodetexto"/>
        <w:spacing w:after="100"/>
        <w:jc w:val="both"/>
        <w:rPr>
          <w:rFonts w:ascii="Times New Roman" w:hAnsi="Times New Roman" w:cs="Times New Roman"/>
          <w:sz w:val="24"/>
          <w:szCs w:val="24"/>
        </w:rPr>
      </w:pPr>
      <w:r>
        <w:rPr>
          <w:rFonts w:ascii="Times New Roman" w:hAnsi="Times New Roman" w:cs="Times New Roman"/>
          <w:sz w:val="24"/>
          <w:szCs w:val="24"/>
        </w:rPr>
        <w:t>XIII -</w:t>
      </w:r>
      <w:r w:rsidRPr="007E1B42">
        <w:rPr>
          <w:rFonts w:ascii="Times New Roman" w:hAnsi="Times New Roman" w:cs="Times New Roman"/>
          <w:sz w:val="24"/>
          <w:szCs w:val="24"/>
        </w:rPr>
        <w:t xml:space="preserve"> levar ao conhecimento dos órgãos competentes, mediante representação, os crimes, as contravenções e as infrações administrativas que violarem interesses coletivos e/ou individuais da criança e do adolescente;</w:t>
      </w:r>
    </w:p>
    <w:p w14:paraId="64626836" w14:textId="77777777" w:rsidR="002C41E6" w:rsidRPr="007E1B42" w:rsidRDefault="002C41E6" w:rsidP="003349F8">
      <w:pPr>
        <w:pStyle w:val="Corpodetexto"/>
        <w:spacing w:after="100"/>
        <w:jc w:val="both"/>
        <w:rPr>
          <w:rFonts w:ascii="Times New Roman" w:hAnsi="Times New Roman" w:cs="Times New Roman"/>
          <w:sz w:val="24"/>
          <w:szCs w:val="24"/>
        </w:rPr>
      </w:pPr>
      <w:r>
        <w:rPr>
          <w:rFonts w:ascii="Times New Roman" w:hAnsi="Times New Roman" w:cs="Times New Roman"/>
          <w:sz w:val="24"/>
          <w:szCs w:val="24"/>
        </w:rPr>
        <w:t>XIV -</w:t>
      </w:r>
      <w:r w:rsidRPr="007E1B42">
        <w:rPr>
          <w:rFonts w:ascii="Times New Roman" w:hAnsi="Times New Roman" w:cs="Times New Roman"/>
          <w:sz w:val="24"/>
          <w:szCs w:val="24"/>
        </w:rPr>
        <w:t xml:space="preserve"> realizar conferências, estudos, debates, campanhas e formação continuada para os atores do Sistema de Garantia dos Direitos da Criança e do Adolescente visando a formação de pessoas, grupos e entidades dedicadas a solução de questões referentes a criança e ao adolescente;</w:t>
      </w:r>
    </w:p>
    <w:p w14:paraId="2E44C8D1" w14:textId="70E5023D" w:rsidR="002C41E6" w:rsidRPr="007E1B42" w:rsidRDefault="002C41E6" w:rsidP="003349F8">
      <w:pPr>
        <w:pStyle w:val="Corpodetexto"/>
        <w:spacing w:after="100"/>
        <w:jc w:val="both"/>
        <w:rPr>
          <w:rFonts w:ascii="Times New Roman" w:hAnsi="Times New Roman" w:cs="Times New Roman"/>
          <w:sz w:val="24"/>
          <w:szCs w:val="24"/>
        </w:rPr>
      </w:pPr>
      <w:r>
        <w:rPr>
          <w:rFonts w:ascii="Times New Roman" w:hAnsi="Times New Roman" w:cs="Times New Roman"/>
          <w:sz w:val="24"/>
          <w:szCs w:val="24"/>
        </w:rPr>
        <w:t xml:space="preserve">XV </w:t>
      </w:r>
      <w:r w:rsidRPr="007E1B42">
        <w:rPr>
          <w:rFonts w:ascii="Times New Roman" w:hAnsi="Times New Roman" w:cs="Times New Roman"/>
          <w:sz w:val="24"/>
          <w:szCs w:val="24"/>
        </w:rPr>
        <w:t>- promover, apoiar e incentivar a realização de estudos, pesquisas e eventos sobre a política e as ações de atendimento aos direitos da criança e do adolescente realizadas neste município;</w:t>
      </w:r>
    </w:p>
    <w:p w14:paraId="1FD8D4AB" w14:textId="77777777" w:rsidR="002C41E6" w:rsidRPr="007E1B42" w:rsidRDefault="002C41E6" w:rsidP="003349F8">
      <w:pPr>
        <w:pStyle w:val="Corpodetexto"/>
        <w:spacing w:after="100"/>
        <w:jc w:val="both"/>
        <w:rPr>
          <w:rFonts w:ascii="Times New Roman" w:hAnsi="Times New Roman" w:cs="Times New Roman"/>
          <w:sz w:val="24"/>
          <w:szCs w:val="24"/>
        </w:rPr>
      </w:pPr>
      <w:r>
        <w:rPr>
          <w:rFonts w:ascii="Times New Roman" w:hAnsi="Times New Roman" w:cs="Times New Roman"/>
          <w:sz w:val="24"/>
          <w:szCs w:val="24"/>
        </w:rPr>
        <w:t xml:space="preserve">XVI </w:t>
      </w:r>
      <w:r w:rsidRPr="007E1B42">
        <w:rPr>
          <w:rFonts w:ascii="Times New Roman" w:hAnsi="Times New Roman" w:cs="Times New Roman"/>
          <w:sz w:val="24"/>
          <w:szCs w:val="24"/>
        </w:rPr>
        <w:t xml:space="preserve">- </w:t>
      </w:r>
      <w:r w:rsidRPr="00002707">
        <w:rPr>
          <w:rFonts w:ascii="Times New Roman" w:hAnsi="Times New Roman" w:cs="Times New Roman"/>
          <w:sz w:val="24"/>
          <w:szCs w:val="24"/>
        </w:rPr>
        <w:t>monitorar e fiscalizar</w:t>
      </w:r>
      <w:r w:rsidRPr="007E1B42">
        <w:rPr>
          <w:rFonts w:ascii="Times New Roman" w:hAnsi="Times New Roman" w:cs="Times New Roman"/>
          <w:sz w:val="24"/>
          <w:szCs w:val="24"/>
        </w:rPr>
        <w:t xml:space="preserve"> os programas, projetos e ações financiadas com recursos do Fundo Municipal</w:t>
      </w:r>
      <w:r>
        <w:rPr>
          <w:rFonts w:ascii="Times New Roman" w:hAnsi="Times New Roman" w:cs="Times New Roman"/>
          <w:sz w:val="24"/>
          <w:szCs w:val="24"/>
        </w:rPr>
        <w:t xml:space="preserve"> Especial</w:t>
      </w:r>
      <w:r w:rsidRPr="007E1B42">
        <w:rPr>
          <w:rFonts w:ascii="Times New Roman" w:hAnsi="Times New Roman" w:cs="Times New Roman"/>
          <w:sz w:val="24"/>
          <w:szCs w:val="24"/>
        </w:rPr>
        <w:t xml:space="preserve"> dos Direitos da </w:t>
      </w:r>
      <w:r>
        <w:rPr>
          <w:rFonts w:ascii="Times New Roman" w:hAnsi="Times New Roman" w:cs="Times New Roman"/>
          <w:sz w:val="24"/>
          <w:szCs w:val="24"/>
        </w:rPr>
        <w:t>Criança e do Adolescente – FUMECAD</w:t>
      </w:r>
      <w:r w:rsidRPr="007E1B42">
        <w:rPr>
          <w:rFonts w:ascii="Times New Roman" w:hAnsi="Times New Roman" w:cs="Times New Roman"/>
          <w:sz w:val="24"/>
          <w:szCs w:val="24"/>
        </w:rPr>
        <w:t>;</w:t>
      </w:r>
    </w:p>
    <w:p w14:paraId="5C635652" w14:textId="77777777" w:rsidR="002C41E6" w:rsidRPr="007E1B42" w:rsidRDefault="002C41E6" w:rsidP="003349F8">
      <w:pPr>
        <w:pStyle w:val="Corpodetexto"/>
        <w:spacing w:after="100"/>
        <w:jc w:val="both"/>
        <w:rPr>
          <w:rFonts w:ascii="Times New Roman" w:hAnsi="Times New Roman" w:cs="Times New Roman"/>
          <w:sz w:val="24"/>
          <w:szCs w:val="24"/>
        </w:rPr>
      </w:pPr>
      <w:r>
        <w:rPr>
          <w:rFonts w:ascii="Times New Roman" w:hAnsi="Times New Roman" w:cs="Times New Roman"/>
          <w:sz w:val="24"/>
          <w:szCs w:val="24"/>
        </w:rPr>
        <w:t xml:space="preserve">XVII </w:t>
      </w:r>
      <w:r w:rsidRPr="007E1B42">
        <w:rPr>
          <w:rFonts w:ascii="Times New Roman" w:hAnsi="Times New Roman" w:cs="Times New Roman"/>
          <w:sz w:val="24"/>
          <w:szCs w:val="24"/>
        </w:rPr>
        <w:t>- solicitar informações necessárias ao acompanhamento e à avaliação das atividades apoiadas com os recursos do Fundo Municipal</w:t>
      </w:r>
      <w:r>
        <w:rPr>
          <w:rFonts w:ascii="Times New Roman" w:hAnsi="Times New Roman" w:cs="Times New Roman"/>
          <w:sz w:val="24"/>
          <w:szCs w:val="24"/>
        </w:rPr>
        <w:t xml:space="preserve"> Especial</w:t>
      </w:r>
      <w:r w:rsidRPr="007E1B42">
        <w:rPr>
          <w:rFonts w:ascii="Times New Roman" w:hAnsi="Times New Roman" w:cs="Times New Roman"/>
          <w:sz w:val="24"/>
          <w:szCs w:val="24"/>
        </w:rPr>
        <w:t xml:space="preserve"> dos Direitos da </w:t>
      </w:r>
      <w:r>
        <w:rPr>
          <w:rFonts w:ascii="Times New Roman" w:hAnsi="Times New Roman" w:cs="Times New Roman"/>
          <w:sz w:val="24"/>
          <w:szCs w:val="24"/>
        </w:rPr>
        <w:t>Criança e do Adolescente - FUMECAD</w:t>
      </w:r>
      <w:r w:rsidRPr="007E1B42">
        <w:rPr>
          <w:rFonts w:ascii="Times New Roman" w:hAnsi="Times New Roman" w:cs="Times New Roman"/>
          <w:sz w:val="24"/>
          <w:szCs w:val="24"/>
        </w:rPr>
        <w:t>;</w:t>
      </w:r>
    </w:p>
    <w:p w14:paraId="69F37C73" w14:textId="77777777" w:rsidR="002C41E6" w:rsidRDefault="002C41E6" w:rsidP="003349F8">
      <w:pPr>
        <w:pStyle w:val="Corpodetexto"/>
        <w:spacing w:after="100"/>
        <w:jc w:val="both"/>
        <w:rPr>
          <w:rFonts w:ascii="Times New Roman" w:hAnsi="Times New Roman" w:cs="Times New Roman"/>
          <w:sz w:val="24"/>
          <w:szCs w:val="24"/>
        </w:rPr>
      </w:pPr>
      <w:r>
        <w:rPr>
          <w:rFonts w:ascii="Times New Roman" w:hAnsi="Times New Roman" w:cs="Times New Roman"/>
          <w:sz w:val="24"/>
          <w:szCs w:val="24"/>
        </w:rPr>
        <w:t>XVIII -</w:t>
      </w:r>
      <w:r w:rsidRPr="007E1B42">
        <w:rPr>
          <w:rFonts w:ascii="Times New Roman" w:hAnsi="Times New Roman" w:cs="Times New Roman"/>
          <w:sz w:val="24"/>
          <w:szCs w:val="24"/>
        </w:rPr>
        <w:t xml:space="preserve"> regulamentar, organizar e coordenar o processo de escolha de membros do Conselho Tutelar, em conformidade com as disposições contidas na Lei</w:t>
      </w:r>
      <w:r>
        <w:rPr>
          <w:rFonts w:ascii="Times New Roman" w:hAnsi="Times New Roman" w:cs="Times New Roman"/>
          <w:sz w:val="24"/>
          <w:szCs w:val="24"/>
        </w:rPr>
        <w:t xml:space="preserve"> </w:t>
      </w:r>
      <w:r w:rsidRPr="000C063E">
        <w:rPr>
          <w:rFonts w:ascii="Times New Roman" w:hAnsi="Times New Roman" w:cs="Times New Roman"/>
          <w:color w:val="2F5496" w:themeColor="accent1" w:themeShade="BF"/>
          <w:sz w:val="24"/>
          <w:szCs w:val="24"/>
        </w:rPr>
        <w:t>Federal</w:t>
      </w:r>
      <w:r w:rsidRPr="007E1B42">
        <w:rPr>
          <w:rFonts w:ascii="Times New Roman" w:hAnsi="Times New Roman" w:cs="Times New Roman"/>
          <w:sz w:val="24"/>
          <w:szCs w:val="24"/>
        </w:rPr>
        <w:t xml:space="preserve"> nº 8.069</w:t>
      </w:r>
      <w:r>
        <w:rPr>
          <w:rFonts w:ascii="Times New Roman" w:hAnsi="Times New Roman" w:cs="Times New Roman"/>
          <w:sz w:val="24"/>
          <w:szCs w:val="24"/>
        </w:rPr>
        <w:t xml:space="preserve">/90 </w:t>
      </w:r>
      <w:r w:rsidRPr="007E1B42">
        <w:rPr>
          <w:rFonts w:ascii="Times New Roman" w:hAnsi="Times New Roman" w:cs="Times New Roman"/>
          <w:sz w:val="24"/>
          <w:szCs w:val="24"/>
        </w:rPr>
        <w:t>e Resoluções do Conselho Nacional dos Direitos da Criança e do Adolescente – CONANDA.</w:t>
      </w:r>
    </w:p>
    <w:p w14:paraId="3CFA40DD" w14:textId="77777777" w:rsidR="002C41E6" w:rsidRDefault="002C41E6" w:rsidP="003349F8">
      <w:pPr>
        <w:pStyle w:val="Corpodetexto"/>
        <w:spacing w:after="100"/>
        <w:jc w:val="both"/>
        <w:rPr>
          <w:rFonts w:ascii="Times New Roman" w:hAnsi="Times New Roman" w:cs="Times New Roman"/>
          <w:sz w:val="24"/>
          <w:szCs w:val="24"/>
        </w:rPr>
      </w:pPr>
      <w:r w:rsidRPr="003E3AF9">
        <w:rPr>
          <w:rFonts w:ascii="Times New Roman" w:hAnsi="Times New Roman" w:cs="Times New Roman"/>
          <w:b/>
          <w:sz w:val="24"/>
          <w:szCs w:val="24"/>
        </w:rPr>
        <w:t>Parágrafo único.</w:t>
      </w:r>
      <w:r w:rsidRPr="007E1B42">
        <w:rPr>
          <w:rFonts w:ascii="Times New Roman" w:hAnsi="Times New Roman" w:cs="Times New Roman"/>
          <w:sz w:val="24"/>
          <w:szCs w:val="24"/>
        </w:rPr>
        <w:t xml:space="preserve"> Em caso de infringência às suas deliberações, o Conselho Municipal dos Direitos da Criança e do Adolescente - CMDCA poderá representar ao Ministério Público ou aos demais órgãos legitimados no art</w:t>
      </w:r>
      <w:r>
        <w:rPr>
          <w:rFonts w:ascii="Times New Roman" w:hAnsi="Times New Roman" w:cs="Times New Roman"/>
          <w:sz w:val="24"/>
          <w:szCs w:val="24"/>
        </w:rPr>
        <w:t>.</w:t>
      </w:r>
      <w:r w:rsidRPr="007E1B42">
        <w:rPr>
          <w:rFonts w:ascii="Times New Roman" w:hAnsi="Times New Roman" w:cs="Times New Roman"/>
          <w:sz w:val="24"/>
          <w:szCs w:val="24"/>
        </w:rPr>
        <w:t xml:space="preserve"> 210 da Lei </w:t>
      </w:r>
      <w:r w:rsidRPr="000C063E">
        <w:rPr>
          <w:rFonts w:ascii="Times New Roman" w:hAnsi="Times New Roman" w:cs="Times New Roman"/>
          <w:color w:val="2F5496" w:themeColor="accent1" w:themeShade="BF"/>
          <w:sz w:val="24"/>
          <w:szCs w:val="24"/>
        </w:rPr>
        <w:t xml:space="preserve">Federal </w:t>
      </w:r>
      <w:r w:rsidRPr="007E1B42">
        <w:rPr>
          <w:rFonts w:ascii="Times New Roman" w:hAnsi="Times New Roman" w:cs="Times New Roman"/>
          <w:sz w:val="24"/>
          <w:szCs w:val="24"/>
        </w:rPr>
        <w:t>nº 8.069</w:t>
      </w:r>
      <w:r>
        <w:rPr>
          <w:rFonts w:ascii="Times New Roman" w:hAnsi="Times New Roman" w:cs="Times New Roman"/>
          <w:sz w:val="24"/>
          <w:szCs w:val="24"/>
        </w:rPr>
        <w:t>/90</w:t>
      </w:r>
      <w:r w:rsidRPr="007E1B42">
        <w:rPr>
          <w:rFonts w:ascii="Times New Roman" w:hAnsi="Times New Roman" w:cs="Times New Roman"/>
          <w:sz w:val="24"/>
          <w:szCs w:val="24"/>
        </w:rPr>
        <w:t>, visando à apuração e adoção de providências cabíveis.</w:t>
      </w:r>
    </w:p>
    <w:p w14:paraId="67972624" w14:textId="77777777" w:rsidR="002C41E6" w:rsidRDefault="002C41E6" w:rsidP="002C41E6">
      <w:pPr>
        <w:pStyle w:val="Corpodetexto"/>
        <w:spacing w:before="7"/>
        <w:jc w:val="both"/>
        <w:rPr>
          <w:rFonts w:ascii="Times New Roman" w:hAnsi="Times New Roman" w:cs="Times New Roman"/>
          <w:sz w:val="24"/>
          <w:szCs w:val="24"/>
        </w:rPr>
      </w:pPr>
    </w:p>
    <w:p w14:paraId="2C9F1456" w14:textId="77777777" w:rsidR="002C41E6" w:rsidRPr="00A52D69" w:rsidRDefault="002C41E6" w:rsidP="002C41E6">
      <w:pPr>
        <w:spacing w:before="152"/>
        <w:ind w:left="91" w:right="91"/>
        <w:jc w:val="center"/>
        <w:rPr>
          <w:rFonts w:ascii="Times New Roman" w:hAnsi="Times New Roman" w:cs="Times New Roman"/>
          <w:b/>
          <w:sz w:val="24"/>
          <w:szCs w:val="24"/>
        </w:rPr>
      </w:pPr>
      <w:r w:rsidRPr="00A52D69">
        <w:rPr>
          <w:rFonts w:ascii="Times New Roman" w:hAnsi="Times New Roman" w:cs="Times New Roman"/>
          <w:b/>
          <w:sz w:val="24"/>
          <w:szCs w:val="24"/>
        </w:rPr>
        <w:t>CAPÍTULO II</w:t>
      </w:r>
    </w:p>
    <w:p w14:paraId="6DDBF83D" w14:textId="77777777" w:rsidR="002C41E6" w:rsidRDefault="002C41E6" w:rsidP="002C41E6">
      <w:pPr>
        <w:spacing w:before="195" w:line="273" w:lineRule="auto"/>
        <w:ind w:left="92" w:right="89"/>
        <w:jc w:val="center"/>
        <w:rPr>
          <w:rFonts w:ascii="Times New Roman" w:hAnsi="Times New Roman" w:cs="Times New Roman"/>
          <w:b/>
          <w:sz w:val="24"/>
          <w:szCs w:val="24"/>
        </w:rPr>
      </w:pPr>
      <w:r w:rsidRPr="00DF7399">
        <w:rPr>
          <w:rFonts w:ascii="Times New Roman" w:hAnsi="Times New Roman" w:cs="Times New Roman"/>
          <w:b/>
          <w:sz w:val="24"/>
          <w:szCs w:val="24"/>
        </w:rPr>
        <w:t>DA ORGANIZAÇÃO E DO FUNCIONAMENTO DO CONSELHO MUNICIPAL DOS DIREITOS DA CRIANÇA E DO ADOLESCENTE</w:t>
      </w:r>
    </w:p>
    <w:p w14:paraId="1FE424D1" w14:textId="77777777" w:rsidR="003349F8" w:rsidRDefault="003349F8" w:rsidP="003349F8">
      <w:pPr>
        <w:pStyle w:val="Corpodetexto"/>
        <w:spacing w:after="100"/>
        <w:jc w:val="both"/>
        <w:rPr>
          <w:rFonts w:ascii="Times New Roman" w:hAnsi="Times New Roman" w:cs="Times New Roman"/>
          <w:b/>
          <w:sz w:val="24"/>
          <w:szCs w:val="24"/>
        </w:rPr>
      </w:pPr>
    </w:p>
    <w:p w14:paraId="67941843" w14:textId="07032D0E" w:rsidR="002C41E6" w:rsidRPr="00DF7399" w:rsidRDefault="002C41E6" w:rsidP="003349F8">
      <w:pPr>
        <w:pStyle w:val="Corpodetexto"/>
        <w:spacing w:after="100"/>
        <w:jc w:val="both"/>
        <w:rPr>
          <w:rFonts w:ascii="Times New Roman" w:hAnsi="Times New Roman" w:cs="Times New Roman"/>
          <w:sz w:val="24"/>
          <w:szCs w:val="24"/>
        </w:rPr>
      </w:pPr>
      <w:r>
        <w:rPr>
          <w:rFonts w:ascii="Times New Roman" w:hAnsi="Times New Roman" w:cs="Times New Roman"/>
          <w:b/>
          <w:sz w:val="24"/>
          <w:szCs w:val="24"/>
        </w:rPr>
        <w:t>Ar</w:t>
      </w:r>
      <w:r w:rsidRPr="00DF7399">
        <w:rPr>
          <w:rFonts w:ascii="Times New Roman" w:hAnsi="Times New Roman" w:cs="Times New Roman"/>
          <w:b/>
          <w:sz w:val="24"/>
          <w:szCs w:val="24"/>
        </w:rPr>
        <w:t xml:space="preserve">t. </w:t>
      </w:r>
      <w:r>
        <w:rPr>
          <w:rFonts w:ascii="Times New Roman" w:hAnsi="Times New Roman" w:cs="Times New Roman"/>
          <w:b/>
          <w:sz w:val="24"/>
          <w:szCs w:val="24"/>
        </w:rPr>
        <w:t>108</w:t>
      </w:r>
      <w:r w:rsidRPr="00DF7399">
        <w:rPr>
          <w:rFonts w:ascii="Times New Roman" w:hAnsi="Times New Roman" w:cs="Times New Roman"/>
          <w:b/>
          <w:sz w:val="24"/>
          <w:szCs w:val="24"/>
        </w:rPr>
        <w:t xml:space="preserve">. </w:t>
      </w:r>
      <w:r w:rsidRPr="00DF7399">
        <w:rPr>
          <w:rFonts w:ascii="Times New Roman" w:hAnsi="Times New Roman" w:cs="Times New Roman"/>
          <w:sz w:val="24"/>
          <w:szCs w:val="24"/>
        </w:rPr>
        <w:t>O Conselho Municipal dos Direitos da Criança e do Adolescente - CMDCA tem a seguinte estrutura funcional:</w:t>
      </w:r>
    </w:p>
    <w:p w14:paraId="3773B116" w14:textId="77777777" w:rsidR="002C41E6" w:rsidRDefault="002C41E6" w:rsidP="003349F8">
      <w:pPr>
        <w:widowControl w:val="0"/>
        <w:tabs>
          <w:tab w:val="left" w:pos="357"/>
        </w:tabs>
        <w:autoSpaceDE w:val="0"/>
        <w:autoSpaceDN w:val="0"/>
        <w:spacing w:after="100" w:line="240" w:lineRule="auto"/>
        <w:jc w:val="both"/>
        <w:rPr>
          <w:rFonts w:ascii="Times New Roman" w:hAnsi="Times New Roman" w:cs="Times New Roman"/>
          <w:sz w:val="24"/>
          <w:szCs w:val="24"/>
        </w:rPr>
      </w:pPr>
      <w:r>
        <w:rPr>
          <w:rFonts w:ascii="Times New Roman" w:hAnsi="Times New Roman" w:cs="Times New Roman"/>
          <w:sz w:val="24"/>
          <w:szCs w:val="24"/>
        </w:rPr>
        <w:t xml:space="preserve">I - </w:t>
      </w:r>
      <w:proofErr w:type="gramStart"/>
      <w:r>
        <w:rPr>
          <w:rFonts w:ascii="Times New Roman" w:hAnsi="Times New Roman" w:cs="Times New Roman"/>
          <w:sz w:val="24"/>
          <w:szCs w:val="24"/>
        </w:rPr>
        <w:t>p</w:t>
      </w:r>
      <w:r w:rsidRPr="00DF7399">
        <w:rPr>
          <w:rFonts w:ascii="Times New Roman" w:hAnsi="Times New Roman" w:cs="Times New Roman"/>
          <w:sz w:val="24"/>
          <w:szCs w:val="24"/>
        </w:rPr>
        <w:t>lenário</w:t>
      </w:r>
      <w:proofErr w:type="gramEnd"/>
      <w:r w:rsidRPr="00DF7399">
        <w:rPr>
          <w:rFonts w:ascii="Times New Roman" w:hAnsi="Times New Roman" w:cs="Times New Roman"/>
          <w:sz w:val="24"/>
          <w:szCs w:val="24"/>
        </w:rPr>
        <w:t>;</w:t>
      </w:r>
    </w:p>
    <w:p w14:paraId="6C5D5E4C" w14:textId="77777777" w:rsidR="002C41E6" w:rsidRDefault="002C41E6" w:rsidP="003349F8">
      <w:pPr>
        <w:widowControl w:val="0"/>
        <w:tabs>
          <w:tab w:val="left" w:pos="357"/>
        </w:tabs>
        <w:autoSpaceDE w:val="0"/>
        <w:autoSpaceDN w:val="0"/>
        <w:spacing w:after="100" w:line="240" w:lineRule="auto"/>
        <w:jc w:val="both"/>
        <w:rPr>
          <w:rFonts w:ascii="Times New Roman" w:hAnsi="Times New Roman" w:cs="Times New Roman"/>
          <w:sz w:val="24"/>
          <w:szCs w:val="24"/>
        </w:rPr>
      </w:pPr>
    </w:p>
    <w:p w14:paraId="54F78A7C" w14:textId="77777777" w:rsidR="002C41E6" w:rsidRDefault="002C41E6" w:rsidP="003349F8">
      <w:pPr>
        <w:widowControl w:val="0"/>
        <w:tabs>
          <w:tab w:val="left" w:pos="357"/>
        </w:tabs>
        <w:autoSpaceDE w:val="0"/>
        <w:autoSpaceDN w:val="0"/>
        <w:spacing w:after="100" w:line="240" w:lineRule="auto"/>
        <w:jc w:val="both"/>
        <w:rPr>
          <w:rFonts w:ascii="Times New Roman" w:hAnsi="Times New Roman" w:cs="Times New Roman"/>
          <w:sz w:val="24"/>
          <w:szCs w:val="24"/>
        </w:rPr>
      </w:pPr>
      <w:r>
        <w:rPr>
          <w:rFonts w:ascii="Times New Roman" w:hAnsi="Times New Roman" w:cs="Times New Roman"/>
          <w:sz w:val="24"/>
          <w:szCs w:val="24"/>
        </w:rPr>
        <w:t xml:space="preserve">II - </w:t>
      </w:r>
      <w:proofErr w:type="gramStart"/>
      <w:r>
        <w:rPr>
          <w:rFonts w:ascii="Times New Roman" w:hAnsi="Times New Roman" w:cs="Times New Roman"/>
          <w:sz w:val="24"/>
          <w:szCs w:val="24"/>
        </w:rPr>
        <w:t>p</w:t>
      </w:r>
      <w:r w:rsidRPr="001A0B09">
        <w:rPr>
          <w:rFonts w:ascii="Times New Roman" w:hAnsi="Times New Roman" w:cs="Times New Roman"/>
          <w:sz w:val="24"/>
          <w:szCs w:val="24"/>
        </w:rPr>
        <w:t>residência</w:t>
      </w:r>
      <w:proofErr w:type="gramEnd"/>
      <w:r w:rsidRPr="001A0B09">
        <w:rPr>
          <w:rFonts w:ascii="Times New Roman" w:hAnsi="Times New Roman" w:cs="Times New Roman"/>
          <w:sz w:val="24"/>
          <w:szCs w:val="24"/>
        </w:rPr>
        <w:t>;</w:t>
      </w:r>
    </w:p>
    <w:p w14:paraId="0F980A35" w14:textId="77777777" w:rsidR="002C41E6" w:rsidRDefault="002C41E6" w:rsidP="003349F8">
      <w:pPr>
        <w:widowControl w:val="0"/>
        <w:tabs>
          <w:tab w:val="left" w:pos="357"/>
        </w:tabs>
        <w:autoSpaceDE w:val="0"/>
        <w:autoSpaceDN w:val="0"/>
        <w:spacing w:after="100" w:line="240" w:lineRule="auto"/>
        <w:jc w:val="both"/>
        <w:rPr>
          <w:rFonts w:ascii="Times New Roman" w:hAnsi="Times New Roman" w:cs="Times New Roman"/>
          <w:sz w:val="24"/>
          <w:szCs w:val="24"/>
        </w:rPr>
      </w:pPr>
      <w:r>
        <w:rPr>
          <w:rFonts w:ascii="Times New Roman" w:hAnsi="Times New Roman" w:cs="Times New Roman"/>
          <w:sz w:val="24"/>
          <w:szCs w:val="24"/>
        </w:rPr>
        <w:t>III - comissões t</w:t>
      </w:r>
      <w:r w:rsidRPr="001A0B09">
        <w:rPr>
          <w:rFonts w:ascii="Times New Roman" w:hAnsi="Times New Roman" w:cs="Times New Roman"/>
          <w:sz w:val="24"/>
          <w:szCs w:val="24"/>
        </w:rPr>
        <w:t>emáticas; e</w:t>
      </w:r>
    </w:p>
    <w:p w14:paraId="748613D4" w14:textId="77777777" w:rsidR="002C41E6" w:rsidRDefault="002C41E6" w:rsidP="003349F8">
      <w:pPr>
        <w:widowControl w:val="0"/>
        <w:tabs>
          <w:tab w:val="left" w:pos="357"/>
        </w:tabs>
        <w:autoSpaceDE w:val="0"/>
        <w:autoSpaceDN w:val="0"/>
        <w:spacing w:after="100" w:line="240" w:lineRule="auto"/>
        <w:jc w:val="both"/>
        <w:rPr>
          <w:rFonts w:ascii="Times New Roman" w:hAnsi="Times New Roman" w:cs="Times New Roman"/>
          <w:sz w:val="24"/>
          <w:szCs w:val="24"/>
        </w:rPr>
      </w:pPr>
      <w:r>
        <w:rPr>
          <w:rFonts w:ascii="Times New Roman" w:hAnsi="Times New Roman" w:cs="Times New Roman"/>
          <w:sz w:val="24"/>
          <w:szCs w:val="24"/>
        </w:rPr>
        <w:t xml:space="preserve">IV - </w:t>
      </w:r>
      <w:proofErr w:type="gramStart"/>
      <w:r>
        <w:rPr>
          <w:rFonts w:ascii="Times New Roman" w:hAnsi="Times New Roman" w:cs="Times New Roman"/>
          <w:sz w:val="24"/>
          <w:szCs w:val="24"/>
        </w:rPr>
        <w:t>secretaria</w:t>
      </w:r>
      <w:proofErr w:type="gramEnd"/>
      <w:r>
        <w:rPr>
          <w:rFonts w:ascii="Times New Roman" w:hAnsi="Times New Roman" w:cs="Times New Roman"/>
          <w:sz w:val="24"/>
          <w:szCs w:val="24"/>
        </w:rPr>
        <w:t xml:space="preserve"> e</w:t>
      </w:r>
      <w:r w:rsidRPr="001A0B09">
        <w:rPr>
          <w:rFonts w:ascii="Times New Roman" w:hAnsi="Times New Roman" w:cs="Times New Roman"/>
          <w:sz w:val="24"/>
          <w:szCs w:val="24"/>
        </w:rPr>
        <w:t>xecutiva.</w:t>
      </w:r>
    </w:p>
    <w:p w14:paraId="44C33F06" w14:textId="77777777" w:rsidR="002C41E6" w:rsidRPr="00DF7399" w:rsidRDefault="002C41E6" w:rsidP="003349F8">
      <w:pPr>
        <w:pStyle w:val="Corpodetexto"/>
        <w:spacing w:after="100"/>
        <w:jc w:val="both"/>
        <w:rPr>
          <w:rFonts w:ascii="Times New Roman" w:hAnsi="Times New Roman" w:cs="Times New Roman"/>
          <w:sz w:val="24"/>
          <w:szCs w:val="24"/>
        </w:rPr>
      </w:pPr>
      <w:r w:rsidRPr="00DF7399">
        <w:rPr>
          <w:rFonts w:ascii="Times New Roman" w:hAnsi="Times New Roman" w:cs="Times New Roman"/>
          <w:b/>
          <w:sz w:val="24"/>
          <w:szCs w:val="24"/>
        </w:rPr>
        <w:t xml:space="preserve">Art. </w:t>
      </w:r>
      <w:r>
        <w:rPr>
          <w:rFonts w:ascii="Times New Roman" w:hAnsi="Times New Roman" w:cs="Times New Roman"/>
          <w:b/>
          <w:sz w:val="24"/>
          <w:szCs w:val="24"/>
        </w:rPr>
        <w:t>109</w:t>
      </w:r>
      <w:r w:rsidRPr="00DF7399">
        <w:rPr>
          <w:rFonts w:ascii="Times New Roman" w:hAnsi="Times New Roman" w:cs="Times New Roman"/>
          <w:b/>
          <w:sz w:val="24"/>
          <w:szCs w:val="24"/>
        </w:rPr>
        <w:t xml:space="preserve">. </w:t>
      </w:r>
      <w:r w:rsidRPr="00DF7399">
        <w:rPr>
          <w:rFonts w:ascii="Times New Roman" w:hAnsi="Times New Roman" w:cs="Times New Roman"/>
          <w:sz w:val="24"/>
          <w:szCs w:val="24"/>
        </w:rPr>
        <w:t>O Plenário, órgão soberano e deliberativo do Conselho Municipal dos Direitos da C</w:t>
      </w:r>
      <w:r>
        <w:rPr>
          <w:rFonts w:ascii="Times New Roman" w:hAnsi="Times New Roman" w:cs="Times New Roman"/>
          <w:sz w:val="24"/>
          <w:szCs w:val="24"/>
        </w:rPr>
        <w:t>riança e do Adolescente - CMDCA</w:t>
      </w:r>
      <w:r w:rsidRPr="00DF7399">
        <w:rPr>
          <w:rFonts w:ascii="Times New Roman" w:hAnsi="Times New Roman" w:cs="Times New Roman"/>
          <w:sz w:val="24"/>
          <w:szCs w:val="24"/>
        </w:rPr>
        <w:t xml:space="preserve"> é composto pelos conselheiros titulares ou suplentes no exercício dos mandatos de suas organizações.</w:t>
      </w:r>
    </w:p>
    <w:p w14:paraId="11559FA6" w14:textId="77777777" w:rsidR="002C41E6" w:rsidRPr="00DF7399" w:rsidRDefault="002C41E6" w:rsidP="003349F8">
      <w:pPr>
        <w:pStyle w:val="Corpodetexto"/>
        <w:spacing w:after="100"/>
        <w:jc w:val="both"/>
        <w:rPr>
          <w:rFonts w:ascii="Times New Roman" w:hAnsi="Times New Roman" w:cs="Times New Roman"/>
          <w:sz w:val="24"/>
          <w:szCs w:val="24"/>
        </w:rPr>
      </w:pPr>
      <w:r w:rsidRPr="00DF7399">
        <w:rPr>
          <w:rFonts w:ascii="Times New Roman" w:hAnsi="Times New Roman" w:cs="Times New Roman"/>
          <w:b/>
          <w:sz w:val="24"/>
          <w:szCs w:val="24"/>
        </w:rPr>
        <w:t xml:space="preserve">Art. </w:t>
      </w:r>
      <w:r>
        <w:rPr>
          <w:rFonts w:ascii="Times New Roman" w:hAnsi="Times New Roman" w:cs="Times New Roman"/>
          <w:b/>
          <w:sz w:val="24"/>
          <w:szCs w:val="24"/>
        </w:rPr>
        <w:t>110</w:t>
      </w:r>
      <w:r w:rsidRPr="00DF7399">
        <w:rPr>
          <w:rFonts w:ascii="Times New Roman" w:hAnsi="Times New Roman" w:cs="Times New Roman"/>
          <w:sz w:val="24"/>
          <w:szCs w:val="24"/>
        </w:rPr>
        <w:t xml:space="preserve">. </w:t>
      </w:r>
      <w:r>
        <w:rPr>
          <w:rFonts w:ascii="Times New Roman" w:hAnsi="Times New Roman" w:cs="Times New Roman"/>
          <w:sz w:val="24"/>
          <w:szCs w:val="24"/>
        </w:rPr>
        <w:t>A Presidência é eleita</w:t>
      </w:r>
      <w:r w:rsidRPr="00DF7399">
        <w:rPr>
          <w:rFonts w:ascii="Times New Roman" w:hAnsi="Times New Roman" w:cs="Times New Roman"/>
          <w:sz w:val="24"/>
          <w:szCs w:val="24"/>
        </w:rPr>
        <w:t xml:space="preserve"> pelo Conselho, por maioria simples,</w:t>
      </w:r>
      <w:r>
        <w:rPr>
          <w:rFonts w:ascii="Times New Roman" w:hAnsi="Times New Roman" w:cs="Times New Roman"/>
          <w:sz w:val="24"/>
          <w:szCs w:val="24"/>
        </w:rPr>
        <w:t xml:space="preserve"> com mandato de dois anos, na forma a ser estabelecida no regimento interno. </w:t>
      </w:r>
    </w:p>
    <w:p w14:paraId="1CDA6E4F" w14:textId="77777777" w:rsidR="002C41E6" w:rsidRPr="00DF7399" w:rsidRDefault="002C41E6" w:rsidP="003349F8">
      <w:pPr>
        <w:pStyle w:val="Corpodetexto"/>
        <w:spacing w:after="100"/>
        <w:jc w:val="both"/>
        <w:rPr>
          <w:rFonts w:ascii="Times New Roman" w:hAnsi="Times New Roman" w:cs="Times New Roman"/>
          <w:sz w:val="24"/>
          <w:szCs w:val="24"/>
        </w:rPr>
      </w:pPr>
      <w:r w:rsidRPr="001A0B09">
        <w:rPr>
          <w:rFonts w:ascii="Times New Roman" w:hAnsi="Times New Roman" w:cs="Times New Roman"/>
          <w:b/>
          <w:sz w:val="24"/>
          <w:szCs w:val="24"/>
        </w:rPr>
        <w:t>§ 1º</w:t>
      </w:r>
      <w:r w:rsidRPr="00DF7399">
        <w:rPr>
          <w:rFonts w:ascii="Times New Roman" w:hAnsi="Times New Roman" w:cs="Times New Roman"/>
          <w:sz w:val="24"/>
          <w:szCs w:val="24"/>
        </w:rPr>
        <w:t xml:space="preserve"> Em cada mandato, os cargos de Presidente e Vice-Presidente do Conselho Municipal dos Direitos da Criança e do Adolescente - CMDCA são preenchidos </w:t>
      </w:r>
      <w:r w:rsidRPr="001A0B09">
        <w:rPr>
          <w:rFonts w:ascii="Times New Roman" w:hAnsi="Times New Roman" w:cs="Times New Roman"/>
          <w:sz w:val="24"/>
          <w:szCs w:val="24"/>
        </w:rPr>
        <w:t>preferencialmente</w:t>
      </w:r>
      <w:r>
        <w:rPr>
          <w:rFonts w:ascii="Times New Roman" w:hAnsi="Times New Roman" w:cs="Times New Roman"/>
          <w:sz w:val="24"/>
          <w:szCs w:val="24"/>
        </w:rPr>
        <w:t xml:space="preserve"> </w:t>
      </w:r>
      <w:r w:rsidRPr="00DF7399">
        <w:rPr>
          <w:rFonts w:ascii="Times New Roman" w:hAnsi="Times New Roman" w:cs="Times New Roman"/>
          <w:sz w:val="24"/>
          <w:szCs w:val="24"/>
        </w:rPr>
        <w:t>de forma alternada e</w:t>
      </w:r>
      <w:r>
        <w:rPr>
          <w:rFonts w:ascii="Times New Roman" w:hAnsi="Times New Roman" w:cs="Times New Roman"/>
          <w:sz w:val="24"/>
          <w:szCs w:val="24"/>
        </w:rPr>
        <w:t xml:space="preserve"> </w:t>
      </w:r>
      <w:r w:rsidRPr="00DF7399">
        <w:rPr>
          <w:rFonts w:ascii="Times New Roman" w:hAnsi="Times New Roman" w:cs="Times New Roman"/>
          <w:sz w:val="24"/>
          <w:szCs w:val="24"/>
        </w:rPr>
        <w:t>paritária entre representantes da administração pública e organizações da sociedade</w:t>
      </w:r>
      <w:r>
        <w:rPr>
          <w:rFonts w:ascii="Times New Roman" w:hAnsi="Times New Roman" w:cs="Times New Roman"/>
          <w:sz w:val="24"/>
          <w:szCs w:val="24"/>
        </w:rPr>
        <w:t xml:space="preserve"> </w:t>
      </w:r>
      <w:r w:rsidRPr="00DF7399">
        <w:rPr>
          <w:rFonts w:ascii="Times New Roman" w:hAnsi="Times New Roman" w:cs="Times New Roman"/>
          <w:sz w:val="24"/>
          <w:szCs w:val="24"/>
        </w:rPr>
        <w:t>civil.</w:t>
      </w:r>
    </w:p>
    <w:p w14:paraId="02C69FB9" w14:textId="57613807" w:rsidR="002C41E6" w:rsidRPr="00DF7399" w:rsidRDefault="002C41E6" w:rsidP="003349F8">
      <w:pPr>
        <w:pStyle w:val="Corpodetexto"/>
        <w:spacing w:after="100"/>
        <w:jc w:val="both"/>
        <w:rPr>
          <w:rFonts w:ascii="Times New Roman" w:hAnsi="Times New Roman" w:cs="Times New Roman"/>
          <w:sz w:val="24"/>
          <w:szCs w:val="24"/>
        </w:rPr>
      </w:pPr>
      <w:r w:rsidRPr="001A0B09">
        <w:rPr>
          <w:rFonts w:ascii="Times New Roman" w:hAnsi="Times New Roman" w:cs="Times New Roman"/>
          <w:b/>
          <w:sz w:val="24"/>
          <w:szCs w:val="24"/>
        </w:rPr>
        <w:t>§ 2º</w:t>
      </w:r>
      <w:r w:rsidRPr="00DF7399">
        <w:rPr>
          <w:rFonts w:ascii="Times New Roman" w:hAnsi="Times New Roman" w:cs="Times New Roman"/>
          <w:sz w:val="24"/>
          <w:szCs w:val="24"/>
        </w:rPr>
        <w:t xml:space="preserve"> O Presidente do Conselho Municipal dos Direitos da Criança e do Adolescente </w:t>
      </w:r>
      <w:r w:rsidR="00DF3B0B">
        <w:rPr>
          <w:rFonts w:ascii="Times New Roman" w:hAnsi="Times New Roman" w:cs="Times New Roman"/>
          <w:sz w:val="24"/>
          <w:szCs w:val="24"/>
        </w:rPr>
        <w:t>–</w:t>
      </w:r>
      <w:r w:rsidRPr="00DF7399">
        <w:rPr>
          <w:rFonts w:ascii="Times New Roman" w:hAnsi="Times New Roman" w:cs="Times New Roman"/>
          <w:sz w:val="24"/>
          <w:szCs w:val="24"/>
        </w:rPr>
        <w:t xml:space="preserve"> CMDCA será substituído pelo Vice-Presidente em suas ausências e impedimentos.</w:t>
      </w:r>
    </w:p>
    <w:p w14:paraId="18EA3993" w14:textId="77777777" w:rsidR="002C41E6" w:rsidRPr="00DF7399" w:rsidRDefault="002C41E6" w:rsidP="003349F8">
      <w:pPr>
        <w:pStyle w:val="Corpodetexto"/>
        <w:spacing w:after="100"/>
        <w:jc w:val="both"/>
        <w:rPr>
          <w:rFonts w:ascii="Times New Roman" w:hAnsi="Times New Roman" w:cs="Times New Roman"/>
          <w:sz w:val="24"/>
          <w:szCs w:val="24"/>
        </w:rPr>
      </w:pPr>
      <w:r w:rsidRPr="001A0B09">
        <w:rPr>
          <w:rFonts w:ascii="Times New Roman" w:hAnsi="Times New Roman" w:cs="Times New Roman"/>
          <w:b/>
          <w:sz w:val="24"/>
          <w:szCs w:val="24"/>
        </w:rPr>
        <w:t>§ 3º</w:t>
      </w:r>
      <w:r w:rsidRPr="00DF7399">
        <w:rPr>
          <w:rFonts w:ascii="Times New Roman" w:hAnsi="Times New Roman" w:cs="Times New Roman"/>
          <w:sz w:val="24"/>
          <w:szCs w:val="24"/>
        </w:rPr>
        <w:t xml:space="preserve"> O Regimento Interno do Conselho Municipal dos Direitos da Criança e do Adolescente - CMDCA deve disciplinar as atribuições</w:t>
      </w:r>
      <w:r>
        <w:rPr>
          <w:rFonts w:ascii="Times New Roman" w:hAnsi="Times New Roman" w:cs="Times New Roman"/>
          <w:sz w:val="24"/>
          <w:szCs w:val="24"/>
        </w:rPr>
        <w:t>, competências e a composição da Presidência</w:t>
      </w:r>
      <w:r w:rsidRPr="00DF7399">
        <w:rPr>
          <w:rFonts w:ascii="Times New Roman" w:hAnsi="Times New Roman" w:cs="Times New Roman"/>
          <w:sz w:val="24"/>
          <w:szCs w:val="24"/>
        </w:rPr>
        <w:t>.</w:t>
      </w:r>
    </w:p>
    <w:p w14:paraId="6CAF8D2D" w14:textId="77777777" w:rsidR="002C41E6" w:rsidRDefault="002C41E6" w:rsidP="003349F8">
      <w:pPr>
        <w:pStyle w:val="Corpodetexto"/>
        <w:spacing w:after="100"/>
        <w:jc w:val="both"/>
        <w:rPr>
          <w:rFonts w:ascii="Times New Roman" w:hAnsi="Times New Roman" w:cs="Times New Roman"/>
          <w:sz w:val="24"/>
          <w:szCs w:val="24"/>
        </w:rPr>
      </w:pPr>
      <w:r w:rsidRPr="00DF7399">
        <w:rPr>
          <w:rFonts w:ascii="Times New Roman" w:hAnsi="Times New Roman" w:cs="Times New Roman"/>
          <w:b/>
          <w:sz w:val="24"/>
          <w:szCs w:val="24"/>
        </w:rPr>
        <w:t>Art.</w:t>
      </w:r>
      <w:r>
        <w:rPr>
          <w:rFonts w:ascii="Times New Roman" w:hAnsi="Times New Roman" w:cs="Times New Roman"/>
          <w:b/>
          <w:sz w:val="24"/>
          <w:szCs w:val="24"/>
        </w:rPr>
        <w:t xml:space="preserve"> 111.</w:t>
      </w:r>
      <w:r>
        <w:rPr>
          <w:rFonts w:ascii="Times New Roman" w:hAnsi="Times New Roman" w:cs="Times New Roman"/>
          <w:sz w:val="24"/>
          <w:szCs w:val="24"/>
        </w:rPr>
        <w:t xml:space="preserve"> </w:t>
      </w:r>
      <w:r w:rsidRPr="00DF7399">
        <w:rPr>
          <w:rFonts w:ascii="Times New Roman" w:hAnsi="Times New Roman" w:cs="Times New Roman"/>
          <w:sz w:val="24"/>
          <w:szCs w:val="24"/>
        </w:rPr>
        <w:t>As</w:t>
      </w:r>
      <w:r>
        <w:rPr>
          <w:rFonts w:ascii="Times New Roman" w:hAnsi="Times New Roman" w:cs="Times New Roman"/>
          <w:sz w:val="24"/>
          <w:szCs w:val="24"/>
        </w:rPr>
        <w:t xml:space="preserve"> </w:t>
      </w:r>
      <w:r w:rsidRPr="00DF7399">
        <w:rPr>
          <w:rFonts w:ascii="Times New Roman" w:hAnsi="Times New Roman" w:cs="Times New Roman"/>
          <w:sz w:val="24"/>
          <w:szCs w:val="24"/>
        </w:rPr>
        <w:t>Comissões</w:t>
      </w:r>
      <w:r>
        <w:rPr>
          <w:rFonts w:ascii="Times New Roman" w:hAnsi="Times New Roman" w:cs="Times New Roman"/>
          <w:sz w:val="24"/>
          <w:szCs w:val="24"/>
        </w:rPr>
        <w:t xml:space="preserve"> </w:t>
      </w:r>
      <w:r w:rsidRPr="00DF7399">
        <w:rPr>
          <w:rFonts w:ascii="Times New Roman" w:hAnsi="Times New Roman" w:cs="Times New Roman"/>
          <w:sz w:val="24"/>
          <w:szCs w:val="24"/>
        </w:rPr>
        <w:t>Temáticas</w:t>
      </w:r>
      <w:r>
        <w:rPr>
          <w:rFonts w:ascii="Times New Roman" w:hAnsi="Times New Roman" w:cs="Times New Roman"/>
          <w:sz w:val="24"/>
          <w:szCs w:val="24"/>
        </w:rPr>
        <w:t xml:space="preserve"> serão disciplinadas no regimento interno</w:t>
      </w:r>
      <w:r w:rsidRPr="00DF7399">
        <w:rPr>
          <w:rFonts w:ascii="Times New Roman" w:hAnsi="Times New Roman" w:cs="Times New Roman"/>
          <w:sz w:val="24"/>
          <w:szCs w:val="24"/>
        </w:rPr>
        <w:t>.</w:t>
      </w:r>
    </w:p>
    <w:p w14:paraId="25C7E0D9" w14:textId="77777777" w:rsidR="002C41E6" w:rsidRDefault="002C41E6" w:rsidP="003349F8">
      <w:pPr>
        <w:pStyle w:val="Corpodetexto"/>
        <w:spacing w:after="100"/>
        <w:jc w:val="both"/>
        <w:rPr>
          <w:rFonts w:ascii="Times New Roman" w:hAnsi="Times New Roman" w:cs="Times New Roman"/>
          <w:sz w:val="24"/>
          <w:szCs w:val="24"/>
        </w:rPr>
      </w:pPr>
      <w:r w:rsidRPr="00DF7399">
        <w:rPr>
          <w:rFonts w:ascii="Times New Roman" w:hAnsi="Times New Roman" w:cs="Times New Roman"/>
          <w:b/>
          <w:sz w:val="24"/>
          <w:szCs w:val="24"/>
        </w:rPr>
        <w:t xml:space="preserve">Art. </w:t>
      </w:r>
      <w:r>
        <w:rPr>
          <w:rFonts w:ascii="Times New Roman" w:hAnsi="Times New Roman" w:cs="Times New Roman"/>
          <w:b/>
          <w:sz w:val="24"/>
          <w:szCs w:val="24"/>
        </w:rPr>
        <w:t>112</w:t>
      </w:r>
      <w:r w:rsidRPr="00DF7399">
        <w:rPr>
          <w:rFonts w:ascii="Times New Roman" w:hAnsi="Times New Roman" w:cs="Times New Roman"/>
          <w:b/>
          <w:sz w:val="24"/>
          <w:szCs w:val="24"/>
        </w:rPr>
        <w:t xml:space="preserve">. </w:t>
      </w:r>
      <w:r w:rsidRPr="00DF7399">
        <w:rPr>
          <w:rFonts w:ascii="Times New Roman" w:hAnsi="Times New Roman" w:cs="Times New Roman"/>
          <w:sz w:val="24"/>
          <w:szCs w:val="24"/>
        </w:rPr>
        <w:t>A Secretaria Executiva é a unidade administrativa constituída pelo Secretário Executivo e pelos demais servidores nela lotados, com a finalidade de prestar suporte técnico e administrativo necessário ao funcionamento do Conselho Municipal dos Direitos da Criança e do Adolescente –CMDCA.</w:t>
      </w:r>
    </w:p>
    <w:p w14:paraId="0009B516" w14:textId="77777777" w:rsidR="002C41E6" w:rsidRPr="00656BA7" w:rsidRDefault="002C41E6" w:rsidP="003349F8">
      <w:pPr>
        <w:pStyle w:val="Corpodetexto"/>
        <w:spacing w:after="100"/>
        <w:jc w:val="both"/>
        <w:rPr>
          <w:rFonts w:ascii="Times New Roman" w:hAnsi="Times New Roman" w:cs="Times New Roman"/>
          <w:sz w:val="24"/>
          <w:szCs w:val="24"/>
        </w:rPr>
      </w:pPr>
      <w:r w:rsidRPr="00656BA7">
        <w:rPr>
          <w:rFonts w:ascii="Times New Roman" w:hAnsi="Times New Roman" w:cs="Times New Roman"/>
          <w:b/>
          <w:sz w:val="24"/>
          <w:szCs w:val="24"/>
        </w:rPr>
        <w:t>Parágrafo único.</w:t>
      </w:r>
      <w:r>
        <w:rPr>
          <w:rFonts w:ascii="Times New Roman" w:hAnsi="Times New Roman" w:cs="Times New Roman"/>
          <w:b/>
          <w:sz w:val="24"/>
          <w:szCs w:val="24"/>
        </w:rPr>
        <w:t xml:space="preserve"> </w:t>
      </w:r>
      <w:r w:rsidRPr="00656BA7">
        <w:rPr>
          <w:rFonts w:ascii="Times New Roman" w:hAnsi="Times New Roman" w:cs="Times New Roman"/>
          <w:sz w:val="24"/>
          <w:szCs w:val="24"/>
        </w:rPr>
        <w:t>A Secretaria Municipal de Assistência Social deverá deixar à disposição da Secretaria Executiva do CMDCA, no mínimo 01 (um) secretário</w:t>
      </w:r>
      <w:r>
        <w:rPr>
          <w:rFonts w:ascii="Times New Roman" w:hAnsi="Times New Roman" w:cs="Times New Roman"/>
          <w:sz w:val="24"/>
          <w:szCs w:val="24"/>
        </w:rPr>
        <w:t xml:space="preserve"> </w:t>
      </w:r>
      <w:r w:rsidRPr="00656BA7">
        <w:rPr>
          <w:rFonts w:ascii="Times New Roman" w:hAnsi="Times New Roman" w:cs="Times New Roman"/>
          <w:sz w:val="24"/>
          <w:szCs w:val="24"/>
        </w:rPr>
        <w:t>executivo que tenha formação mínima de nível superior completo;</w:t>
      </w:r>
    </w:p>
    <w:p w14:paraId="0F74AEB7" w14:textId="77777777" w:rsidR="002C41E6" w:rsidRPr="00DF7399" w:rsidRDefault="002C41E6" w:rsidP="003349F8">
      <w:pPr>
        <w:pStyle w:val="Corpodetexto"/>
        <w:spacing w:after="100"/>
        <w:jc w:val="both"/>
        <w:rPr>
          <w:rFonts w:ascii="Times New Roman" w:hAnsi="Times New Roman" w:cs="Times New Roman"/>
          <w:sz w:val="24"/>
          <w:szCs w:val="24"/>
        </w:rPr>
      </w:pPr>
      <w:r w:rsidRPr="00DF7399">
        <w:rPr>
          <w:rFonts w:ascii="Times New Roman" w:hAnsi="Times New Roman" w:cs="Times New Roman"/>
          <w:b/>
          <w:sz w:val="24"/>
          <w:szCs w:val="24"/>
        </w:rPr>
        <w:t xml:space="preserve">Art. </w:t>
      </w:r>
      <w:r>
        <w:rPr>
          <w:rFonts w:ascii="Times New Roman" w:hAnsi="Times New Roman" w:cs="Times New Roman"/>
          <w:b/>
          <w:sz w:val="24"/>
          <w:szCs w:val="24"/>
        </w:rPr>
        <w:t>113</w:t>
      </w:r>
      <w:r w:rsidRPr="00DF7399">
        <w:rPr>
          <w:rFonts w:ascii="Times New Roman" w:hAnsi="Times New Roman" w:cs="Times New Roman"/>
          <w:b/>
          <w:sz w:val="24"/>
          <w:szCs w:val="24"/>
        </w:rPr>
        <w:t xml:space="preserve">. </w:t>
      </w:r>
      <w:r w:rsidRPr="00DF7399">
        <w:rPr>
          <w:rFonts w:ascii="Times New Roman" w:hAnsi="Times New Roman" w:cs="Times New Roman"/>
          <w:sz w:val="24"/>
          <w:szCs w:val="24"/>
        </w:rPr>
        <w:t xml:space="preserve">As atribuições de cada órgão previsto </w:t>
      </w:r>
      <w:r w:rsidRPr="0047487A">
        <w:rPr>
          <w:rFonts w:ascii="Times New Roman" w:hAnsi="Times New Roman" w:cs="Times New Roman"/>
          <w:sz w:val="24"/>
          <w:szCs w:val="24"/>
        </w:rPr>
        <w:t>no artigo 110</w:t>
      </w:r>
      <w:r>
        <w:rPr>
          <w:rFonts w:ascii="Times New Roman" w:hAnsi="Times New Roman" w:cs="Times New Roman"/>
          <w:sz w:val="24"/>
          <w:szCs w:val="24"/>
        </w:rPr>
        <w:t xml:space="preserve"> </w:t>
      </w:r>
      <w:r w:rsidRPr="00DF7399">
        <w:rPr>
          <w:rFonts w:ascii="Times New Roman" w:hAnsi="Times New Roman" w:cs="Times New Roman"/>
          <w:sz w:val="24"/>
          <w:szCs w:val="24"/>
        </w:rPr>
        <w:t>desta Lei, devem ser definidos no Regimento Interno do Conselho Municipal dos Direitos da Criança e do Adolescente – CMDCA.</w:t>
      </w:r>
    </w:p>
    <w:p w14:paraId="0A5F4BEC" w14:textId="77777777" w:rsidR="002C41E6" w:rsidRPr="00656BA7" w:rsidRDefault="002C41E6" w:rsidP="003349F8">
      <w:pPr>
        <w:pStyle w:val="Corpodetexto"/>
        <w:spacing w:after="100"/>
        <w:jc w:val="both"/>
        <w:rPr>
          <w:rFonts w:ascii="Times New Roman" w:hAnsi="Times New Roman" w:cs="Times New Roman"/>
          <w:sz w:val="24"/>
          <w:szCs w:val="24"/>
        </w:rPr>
      </w:pPr>
      <w:r>
        <w:rPr>
          <w:rFonts w:ascii="Times New Roman" w:hAnsi="Times New Roman" w:cs="Times New Roman"/>
          <w:b/>
          <w:sz w:val="24"/>
          <w:szCs w:val="24"/>
        </w:rPr>
        <w:t>Art. 114</w:t>
      </w:r>
      <w:r w:rsidRPr="0047240D">
        <w:rPr>
          <w:rFonts w:ascii="Times New Roman" w:hAnsi="Times New Roman" w:cs="Times New Roman"/>
          <w:b/>
          <w:sz w:val="24"/>
          <w:szCs w:val="24"/>
        </w:rPr>
        <w:t>.</w:t>
      </w:r>
      <w:r w:rsidRPr="00656BA7">
        <w:rPr>
          <w:rFonts w:ascii="Times New Roman" w:hAnsi="Times New Roman" w:cs="Times New Roman"/>
          <w:sz w:val="24"/>
          <w:szCs w:val="24"/>
        </w:rPr>
        <w:t xml:space="preserve"> O conselheiro deverá cumprir as atribuições previstas no Regimento Interno do Conselho Municipal dos Direitos da Criança e do Adolescente – CMDCA.</w:t>
      </w:r>
    </w:p>
    <w:p w14:paraId="04F048AA" w14:textId="77777777" w:rsidR="002C41E6" w:rsidRDefault="002C41E6" w:rsidP="002C41E6">
      <w:pPr>
        <w:pStyle w:val="Corpodetexto"/>
        <w:spacing w:before="7"/>
        <w:jc w:val="both"/>
        <w:rPr>
          <w:rFonts w:ascii="Times New Roman" w:hAnsi="Times New Roman" w:cs="Times New Roman"/>
          <w:sz w:val="24"/>
          <w:szCs w:val="24"/>
        </w:rPr>
      </w:pPr>
    </w:p>
    <w:p w14:paraId="11205E52" w14:textId="77777777" w:rsidR="002C41E6" w:rsidRPr="0047240D" w:rsidRDefault="002C41E6" w:rsidP="002C41E6">
      <w:pPr>
        <w:pStyle w:val="Corpodetexto"/>
        <w:jc w:val="center"/>
        <w:rPr>
          <w:rFonts w:ascii="Times New Roman" w:hAnsi="Times New Roman" w:cs="Times New Roman"/>
          <w:b/>
          <w:sz w:val="24"/>
          <w:szCs w:val="24"/>
        </w:rPr>
      </w:pPr>
      <w:r w:rsidRPr="0047240D">
        <w:rPr>
          <w:rFonts w:ascii="Times New Roman" w:hAnsi="Times New Roman" w:cs="Times New Roman"/>
          <w:b/>
          <w:sz w:val="24"/>
          <w:szCs w:val="24"/>
        </w:rPr>
        <w:t>CAPÍTULO IV</w:t>
      </w:r>
    </w:p>
    <w:p w14:paraId="21CF38CA" w14:textId="77777777" w:rsidR="002C41E6" w:rsidRPr="0047240D" w:rsidRDefault="002C41E6" w:rsidP="002C41E6">
      <w:pPr>
        <w:pStyle w:val="Corpodetexto"/>
        <w:jc w:val="center"/>
        <w:rPr>
          <w:rFonts w:ascii="Times New Roman" w:hAnsi="Times New Roman" w:cs="Times New Roman"/>
          <w:sz w:val="24"/>
          <w:szCs w:val="24"/>
        </w:rPr>
      </w:pPr>
      <w:r w:rsidRPr="0047240D">
        <w:rPr>
          <w:rFonts w:ascii="Times New Roman" w:hAnsi="Times New Roman" w:cs="Times New Roman"/>
          <w:b/>
          <w:sz w:val="24"/>
          <w:szCs w:val="24"/>
        </w:rPr>
        <w:t>DO REGISTRO DAS ENTIDADES E DA INSCRIÇÃO DE PROGRAMAS E PROJETOS</w:t>
      </w:r>
    </w:p>
    <w:p w14:paraId="25C26C3A" w14:textId="77777777" w:rsidR="002C41E6" w:rsidRDefault="002C41E6" w:rsidP="002C41E6">
      <w:pPr>
        <w:pStyle w:val="Corpodetexto"/>
        <w:spacing w:before="7"/>
        <w:jc w:val="both"/>
        <w:rPr>
          <w:rFonts w:ascii="Times New Roman" w:hAnsi="Times New Roman" w:cs="Times New Roman"/>
          <w:b/>
          <w:sz w:val="24"/>
          <w:szCs w:val="24"/>
        </w:rPr>
      </w:pPr>
    </w:p>
    <w:p w14:paraId="2EBEC257" w14:textId="77777777" w:rsidR="002C41E6" w:rsidRPr="0047240D" w:rsidRDefault="002C41E6" w:rsidP="003349F8">
      <w:pPr>
        <w:pStyle w:val="Corpodetexto"/>
        <w:spacing w:after="100"/>
        <w:jc w:val="both"/>
        <w:rPr>
          <w:rFonts w:ascii="Times New Roman" w:hAnsi="Times New Roman" w:cs="Times New Roman"/>
          <w:sz w:val="24"/>
          <w:szCs w:val="24"/>
        </w:rPr>
      </w:pPr>
      <w:r>
        <w:rPr>
          <w:rFonts w:ascii="Times New Roman" w:hAnsi="Times New Roman" w:cs="Times New Roman"/>
          <w:b/>
          <w:sz w:val="24"/>
          <w:szCs w:val="24"/>
        </w:rPr>
        <w:t>Art. 115</w:t>
      </w:r>
      <w:r w:rsidRPr="0047240D">
        <w:rPr>
          <w:rFonts w:ascii="Times New Roman" w:hAnsi="Times New Roman" w:cs="Times New Roman"/>
          <w:b/>
          <w:sz w:val="24"/>
          <w:szCs w:val="24"/>
        </w:rPr>
        <w:t>.</w:t>
      </w:r>
      <w:r w:rsidRPr="0047240D">
        <w:rPr>
          <w:rFonts w:ascii="Times New Roman" w:hAnsi="Times New Roman" w:cs="Times New Roman"/>
          <w:sz w:val="24"/>
          <w:szCs w:val="24"/>
        </w:rPr>
        <w:t xml:space="preserve"> As organizações da sociedade civil somente podem funcionar depois de registradas no Conselho Municipal dos Direitos da Criança e do Adolescente - CMDCA, o qual deve comunicar o registro ao Conselho Tutelar e à Autoridade Judiciária, conforme previsto art</w:t>
      </w:r>
      <w:r>
        <w:rPr>
          <w:rFonts w:ascii="Times New Roman" w:hAnsi="Times New Roman" w:cs="Times New Roman"/>
          <w:sz w:val="24"/>
          <w:szCs w:val="24"/>
        </w:rPr>
        <w:t>.</w:t>
      </w:r>
      <w:r w:rsidRPr="0047240D">
        <w:rPr>
          <w:rFonts w:ascii="Times New Roman" w:hAnsi="Times New Roman" w:cs="Times New Roman"/>
          <w:sz w:val="24"/>
          <w:szCs w:val="24"/>
        </w:rPr>
        <w:t xml:space="preserve"> 91 da Lei Federal nº 8.069</w:t>
      </w:r>
      <w:r>
        <w:rPr>
          <w:rFonts w:ascii="Times New Roman" w:hAnsi="Times New Roman" w:cs="Times New Roman"/>
          <w:sz w:val="24"/>
          <w:szCs w:val="24"/>
        </w:rPr>
        <w:t>/90</w:t>
      </w:r>
      <w:r w:rsidRPr="0047240D">
        <w:rPr>
          <w:rFonts w:ascii="Times New Roman" w:hAnsi="Times New Roman" w:cs="Times New Roman"/>
          <w:sz w:val="24"/>
          <w:szCs w:val="24"/>
        </w:rPr>
        <w:t>.</w:t>
      </w:r>
    </w:p>
    <w:p w14:paraId="67325234" w14:textId="77777777" w:rsidR="002C41E6" w:rsidRPr="00A67F34" w:rsidRDefault="002C41E6" w:rsidP="003349F8">
      <w:pPr>
        <w:pStyle w:val="Corpodetexto"/>
        <w:spacing w:after="100"/>
        <w:jc w:val="both"/>
        <w:rPr>
          <w:rFonts w:ascii="Times New Roman" w:hAnsi="Times New Roman" w:cs="Times New Roman"/>
          <w:color w:val="7030A0"/>
          <w:sz w:val="24"/>
          <w:szCs w:val="24"/>
        </w:rPr>
      </w:pPr>
      <w:r>
        <w:rPr>
          <w:rFonts w:ascii="Times New Roman" w:hAnsi="Times New Roman" w:cs="Times New Roman"/>
          <w:b/>
          <w:sz w:val="24"/>
          <w:szCs w:val="24"/>
        </w:rPr>
        <w:t>Art. 116.</w:t>
      </w:r>
      <w:r w:rsidRPr="0047240D">
        <w:rPr>
          <w:rFonts w:ascii="Times New Roman" w:hAnsi="Times New Roman" w:cs="Times New Roman"/>
          <w:sz w:val="24"/>
          <w:szCs w:val="24"/>
        </w:rPr>
        <w:t xml:space="preserve"> As entidades governamentais e não governamentais de atendimento à criança e </w:t>
      </w:r>
      <w:r w:rsidRPr="0047240D">
        <w:rPr>
          <w:rFonts w:ascii="Times New Roman" w:hAnsi="Times New Roman" w:cs="Times New Roman"/>
          <w:sz w:val="24"/>
          <w:szCs w:val="24"/>
        </w:rPr>
        <w:lastRenderedPageBreak/>
        <w:t xml:space="preserve">ao adolescente devem proceder </w:t>
      </w:r>
      <w:r>
        <w:rPr>
          <w:rFonts w:ascii="Times New Roman" w:hAnsi="Times New Roman" w:cs="Times New Roman"/>
          <w:sz w:val="24"/>
          <w:szCs w:val="24"/>
        </w:rPr>
        <w:t xml:space="preserve">à inscrição de seus programas </w:t>
      </w:r>
      <w:r w:rsidRPr="0047240D">
        <w:rPr>
          <w:rFonts w:ascii="Times New Roman" w:hAnsi="Times New Roman" w:cs="Times New Roman"/>
          <w:sz w:val="24"/>
          <w:szCs w:val="24"/>
        </w:rPr>
        <w:t xml:space="preserve">no Conselho Municipal dos Direitos da Criança e do Adolescente - CMDCA, </w:t>
      </w:r>
      <w:r w:rsidRPr="0047487A">
        <w:rPr>
          <w:rFonts w:ascii="Times New Roman" w:hAnsi="Times New Roman" w:cs="Times New Roman"/>
          <w:sz w:val="24"/>
          <w:szCs w:val="24"/>
        </w:rPr>
        <w:t>especificando os regimes de atendimento previstos no art</w:t>
      </w:r>
      <w:r>
        <w:rPr>
          <w:rFonts w:ascii="Times New Roman" w:hAnsi="Times New Roman" w:cs="Times New Roman"/>
          <w:sz w:val="24"/>
          <w:szCs w:val="24"/>
        </w:rPr>
        <w:t>.</w:t>
      </w:r>
      <w:r w:rsidRPr="0047487A">
        <w:rPr>
          <w:rFonts w:ascii="Times New Roman" w:hAnsi="Times New Roman" w:cs="Times New Roman"/>
          <w:sz w:val="24"/>
          <w:szCs w:val="24"/>
        </w:rPr>
        <w:t xml:space="preserve"> 90 da Lei Federal nº 8.069</w:t>
      </w:r>
      <w:r>
        <w:rPr>
          <w:rFonts w:ascii="Times New Roman" w:hAnsi="Times New Roman" w:cs="Times New Roman"/>
          <w:sz w:val="24"/>
          <w:szCs w:val="24"/>
        </w:rPr>
        <w:t>/90</w:t>
      </w:r>
      <w:r w:rsidRPr="0047487A">
        <w:rPr>
          <w:rFonts w:ascii="Times New Roman" w:hAnsi="Times New Roman" w:cs="Times New Roman"/>
          <w:sz w:val="24"/>
          <w:szCs w:val="24"/>
        </w:rPr>
        <w:t>.</w:t>
      </w:r>
    </w:p>
    <w:p w14:paraId="1088837D" w14:textId="77777777" w:rsidR="002C41E6" w:rsidRDefault="002C41E6" w:rsidP="003349F8">
      <w:pPr>
        <w:pStyle w:val="Corpodetexto"/>
        <w:spacing w:after="100"/>
        <w:jc w:val="both"/>
        <w:rPr>
          <w:rFonts w:ascii="Times New Roman" w:hAnsi="Times New Roman" w:cs="Times New Roman"/>
          <w:sz w:val="24"/>
          <w:szCs w:val="24"/>
        </w:rPr>
      </w:pPr>
      <w:r w:rsidRPr="00F8624A">
        <w:rPr>
          <w:rFonts w:ascii="Times New Roman" w:hAnsi="Times New Roman" w:cs="Times New Roman"/>
          <w:b/>
          <w:sz w:val="24"/>
          <w:szCs w:val="24"/>
        </w:rPr>
        <w:t>Parágrafo único.</w:t>
      </w:r>
      <w:r w:rsidRPr="0047240D">
        <w:rPr>
          <w:rFonts w:ascii="Times New Roman" w:hAnsi="Times New Roman" w:cs="Times New Roman"/>
          <w:sz w:val="24"/>
          <w:szCs w:val="24"/>
        </w:rPr>
        <w:t xml:space="preserve"> O Conselho Municipal dos Direitos da Criança e do Adolescente - CMDCA deverá manter registro das inscrições de que trata </w:t>
      </w:r>
      <w:r>
        <w:rPr>
          <w:rFonts w:ascii="Times New Roman" w:hAnsi="Times New Roman" w:cs="Times New Roman"/>
          <w:sz w:val="24"/>
          <w:szCs w:val="24"/>
        </w:rPr>
        <w:t>o caput d</w:t>
      </w:r>
      <w:r w:rsidRPr="0047240D">
        <w:rPr>
          <w:rFonts w:ascii="Times New Roman" w:hAnsi="Times New Roman" w:cs="Times New Roman"/>
          <w:sz w:val="24"/>
          <w:szCs w:val="24"/>
        </w:rPr>
        <w:t>este artigo fazendo as devidas comunicações ao Conselho Tutelar e à Autoridade Judiciária, conforme previsto art</w:t>
      </w:r>
      <w:r>
        <w:rPr>
          <w:rFonts w:ascii="Times New Roman" w:hAnsi="Times New Roman" w:cs="Times New Roman"/>
          <w:sz w:val="24"/>
          <w:szCs w:val="24"/>
        </w:rPr>
        <w:t>.</w:t>
      </w:r>
      <w:r w:rsidRPr="0047240D">
        <w:rPr>
          <w:rFonts w:ascii="Times New Roman" w:hAnsi="Times New Roman" w:cs="Times New Roman"/>
          <w:sz w:val="24"/>
          <w:szCs w:val="24"/>
        </w:rPr>
        <w:t xml:space="preserve"> 91 da Lei Federal nº 8.069</w:t>
      </w:r>
      <w:r>
        <w:rPr>
          <w:rFonts w:ascii="Times New Roman" w:hAnsi="Times New Roman" w:cs="Times New Roman"/>
          <w:sz w:val="24"/>
          <w:szCs w:val="24"/>
        </w:rPr>
        <w:t>/90</w:t>
      </w:r>
      <w:r w:rsidRPr="0047240D">
        <w:rPr>
          <w:rFonts w:ascii="Times New Roman" w:hAnsi="Times New Roman" w:cs="Times New Roman"/>
          <w:sz w:val="24"/>
          <w:szCs w:val="24"/>
        </w:rPr>
        <w:t>.</w:t>
      </w:r>
    </w:p>
    <w:p w14:paraId="602909C8" w14:textId="77777777" w:rsidR="002C41E6" w:rsidRDefault="002C41E6" w:rsidP="003349F8">
      <w:pPr>
        <w:pStyle w:val="Corpodetexto"/>
        <w:spacing w:after="100"/>
        <w:jc w:val="both"/>
        <w:rPr>
          <w:rFonts w:ascii="Times New Roman" w:hAnsi="Times New Roman" w:cs="Times New Roman"/>
          <w:sz w:val="24"/>
          <w:szCs w:val="24"/>
        </w:rPr>
      </w:pPr>
      <w:r w:rsidRPr="00F8624A">
        <w:rPr>
          <w:rFonts w:ascii="Times New Roman" w:hAnsi="Times New Roman" w:cs="Times New Roman"/>
          <w:b/>
          <w:sz w:val="24"/>
          <w:szCs w:val="24"/>
        </w:rPr>
        <w:t>Art. 1</w:t>
      </w:r>
      <w:r>
        <w:rPr>
          <w:rFonts w:ascii="Times New Roman" w:hAnsi="Times New Roman" w:cs="Times New Roman"/>
          <w:b/>
          <w:sz w:val="24"/>
          <w:szCs w:val="24"/>
        </w:rPr>
        <w:t>17</w:t>
      </w:r>
      <w:r w:rsidRPr="00F8624A">
        <w:rPr>
          <w:rFonts w:ascii="Times New Roman" w:hAnsi="Times New Roman" w:cs="Times New Roman"/>
          <w:b/>
          <w:sz w:val="24"/>
          <w:szCs w:val="24"/>
        </w:rPr>
        <w:t>.</w:t>
      </w:r>
      <w:r w:rsidRPr="0047240D">
        <w:rPr>
          <w:rFonts w:ascii="Times New Roman" w:hAnsi="Times New Roman" w:cs="Times New Roman"/>
          <w:sz w:val="24"/>
          <w:szCs w:val="24"/>
        </w:rPr>
        <w:t xml:space="preserve"> O atendimento de crianças ou adolescentes por entidade governamental ou organização da sociedade civil, mediante a execução de programa sem a devida inscrição junto ao Conselho Municipal dos Direitos da Criança e do Adolescente - CMDCA, deve ser levado ao conhecimento da Autoridade Judiciária, do Ministério Público e do Conselho Tutelar para a tomada das medidas cabíveis, nos termos previstos nos art</w:t>
      </w:r>
      <w:r>
        <w:rPr>
          <w:rFonts w:ascii="Times New Roman" w:hAnsi="Times New Roman" w:cs="Times New Roman"/>
          <w:sz w:val="24"/>
          <w:szCs w:val="24"/>
        </w:rPr>
        <w:t>s. 95, 97, 191, 192 e 193 da Lei F</w:t>
      </w:r>
      <w:r w:rsidRPr="0047240D">
        <w:rPr>
          <w:rFonts w:ascii="Times New Roman" w:hAnsi="Times New Roman" w:cs="Times New Roman"/>
          <w:sz w:val="24"/>
          <w:szCs w:val="24"/>
        </w:rPr>
        <w:t>ederal nº 8.069</w:t>
      </w:r>
      <w:r>
        <w:rPr>
          <w:rFonts w:ascii="Times New Roman" w:hAnsi="Times New Roman" w:cs="Times New Roman"/>
          <w:sz w:val="24"/>
          <w:szCs w:val="24"/>
        </w:rPr>
        <w:t>/90</w:t>
      </w:r>
      <w:r w:rsidRPr="0047240D">
        <w:rPr>
          <w:rFonts w:ascii="Times New Roman" w:hAnsi="Times New Roman" w:cs="Times New Roman"/>
          <w:sz w:val="24"/>
          <w:szCs w:val="24"/>
        </w:rPr>
        <w:t>.</w:t>
      </w:r>
    </w:p>
    <w:p w14:paraId="2169206A" w14:textId="77777777" w:rsidR="002C41E6" w:rsidRDefault="002C41E6" w:rsidP="002C41E6">
      <w:pPr>
        <w:pStyle w:val="Corpodetexto"/>
        <w:spacing w:before="7"/>
        <w:jc w:val="both"/>
        <w:rPr>
          <w:rFonts w:ascii="Times New Roman" w:hAnsi="Times New Roman" w:cs="Times New Roman"/>
          <w:sz w:val="24"/>
          <w:szCs w:val="24"/>
          <w:highlight w:val="darkMagenta"/>
        </w:rPr>
      </w:pPr>
    </w:p>
    <w:p w14:paraId="590D456B" w14:textId="77777777" w:rsidR="002C41E6" w:rsidRPr="00D92CFB" w:rsidRDefault="002C41E6" w:rsidP="002C41E6">
      <w:pPr>
        <w:pStyle w:val="Corpodetexto"/>
        <w:jc w:val="center"/>
        <w:rPr>
          <w:rFonts w:ascii="Times New Roman" w:hAnsi="Times New Roman" w:cs="Times New Roman"/>
          <w:b/>
          <w:sz w:val="24"/>
          <w:szCs w:val="24"/>
        </w:rPr>
      </w:pPr>
      <w:r w:rsidRPr="00D92CFB">
        <w:rPr>
          <w:rFonts w:ascii="Times New Roman" w:hAnsi="Times New Roman" w:cs="Times New Roman"/>
          <w:b/>
          <w:sz w:val="24"/>
          <w:szCs w:val="24"/>
        </w:rPr>
        <w:t>TÍTULO III</w:t>
      </w:r>
    </w:p>
    <w:p w14:paraId="6D2CFB93" w14:textId="77777777" w:rsidR="002C41E6" w:rsidRPr="00D92CFB" w:rsidRDefault="002C41E6" w:rsidP="002C41E6">
      <w:pPr>
        <w:pStyle w:val="Corpodetexto"/>
        <w:jc w:val="center"/>
        <w:rPr>
          <w:rFonts w:ascii="Times New Roman" w:hAnsi="Times New Roman" w:cs="Times New Roman"/>
          <w:b/>
          <w:sz w:val="24"/>
          <w:szCs w:val="24"/>
        </w:rPr>
      </w:pPr>
      <w:r w:rsidRPr="00D92CFB">
        <w:rPr>
          <w:rFonts w:ascii="Times New Roman" w:hAnsi="Times New Roman" w:cs="Times New Roman"/>
          <w:b/>
          <w:sz w:val="24"/>
          <w:szCs w:val="24"/>
        </w:rPr>
        <w:t>FUNDO MUNICIPAL</w:t>
      </w:r>
    </w:p>
    <w:p w14:paraId="71BC3135" w14:textId="77777777" w:rsidR="002C41E6" w:rsidRPr="00D92CFB" w:rsidRDefault="002C41E6" w:rsidP="002C41E6">
      <w:pPr>
        <w:pStyle w:val="Corpodetexto"/>
        <w:jc w:val="center"/>
        <w:rPr>
          <w:rFonts w:ascii="Times New Roman" w:hAnsi="Times New Roman" w:cs="Times New Roman"/>
          <w:b/>
          <w:sz w:val="24"/>
          <w:szCs w:val="24"/>
        </w:rPr>
      </w:pPr>
    </w:p>
    <w:p w14:paraId="5BB8B35E" w14:textId="77777777" w:rsidR="002C41E6" w:rsidRPr="00D92CFB" w:rsidRDefault="002C41E6" w:rsidP="002C41E6">
      <w:pPr>
        <w:pStyle w:val="Corpodetexto"/>
        <w:jc w:val="center"/>
        <w:rPr>
          <w:rFonts w:ascii="Times New Roman" w:hAnsi="Times New Roman" w:cs="Times New Roman"/>
          <w:b/>
          <w:sz w:val="24"/>
          <w:szCs w:val="24"/>
        </w:rPr>
      </w:pPr>
      <w:r w:rsidRPr="00D92CFB">
        <w:rPr>
          <w:rFonts w:ascii="Times New Roman" w:hAnsi="Times New Roman" w:cs="Times New Roman"/>
          <w:b/>
          <w:sz w:val="24"/>
          <w:szCs w:val="24"/>
        </w:rPr>
        <w:t>CAPÍTULO I</w:t>
      </w:r>
    </w:p>
    <w:p w14:paraId="57C5F364" w14:textId="77777777" w:rsidR="002C41E6" w:rsidRPr="00D92CFB" w:rsidRDefault="002C41E6" w:rsidP="002C41E6">
      <w:pPr>
        <w:pStyle w:val="Corpodetexto"/>
        <w:jc w:val="center"/>
        <w:rPr>
          <w:rFonts w:ascii="Times New Roman" w:hAnsi="Times New Roman" w:cs="Times New Roman"/>
          <w:b/>
          <w:sz w:val="24"/>
          <w:szCs w:val="24"/>
        </w:rPr>
      </w:pPr>
      <w:r w:rsidRPr="00D92CFB">
        <w:rPr>
          <w:rFonts w:ascii="Times New Roman" w:hAnsi="Times New Roman" w:cs="Times New Roman"/>
          <w:b/>
          <w:sz w:val="24"/>
          <w:szCs w:val="24"/>
        </w:rPr>
        <w:t>DO FUNDO MUNICIPAL DOS DIREITOS DA CRIANÇA E DO ADOLESCENTE</w:t>
      </w:r>
    </w:p>
    <w:p w14:paraId="60171FCA" w14:textId="77777777" w:rsidR="002C41E6" w:rsidRPr="00F8624A" w:rsidRDefault="002C41E6" w:rsidP="002C41E6">
      <w:pPr>
        <w:pStyle w:val="Corpodetexto"/>
        <w:jc w:val="both"/>
        <w:rPr>
          <w:rFonts w:ascii="Times New Roman" w:hAnsi="Times New Roman" w:cs="Times New Roman"/>
          <w:sz w:val="24"/>
          <w:szCs w:val="24"/>
        </w:rPr>
      </w:pPr>
    </w:p>
    <w:p w14:paraId="722B67C4" w14:textId="77777777" w:rsidR="002C41E6" w:rsidRPr="00F8624A" w:rsidRDefault="002C41E6" w:rsidP="003349F8">
      <w:pPr>
        <w:pStyle w:val="Corpodetexto"/>
        <w:spacing w:after="100"/>
        <w:jc w:val="both"/>
        <w:rPr>
          <w:rFonts w:ascii="Times New Roman" w:hAnsi="Times New Roman" w:cs="Times New Roman"/>
          <w:sz w:val="24"/>
          <w:szCs w:val="24"/>
        </w:rPr>
      </w:pPr>
      <w:r>
        <w:rPr>
          <w:rFonts w:ascii="Times New Roman" w:hAnsi="Times New Roman" w:cs="Times New Roman"/>
          <w:b/>
          <w:sz w:val="24"/>
          <w:szCs w:val="24"/>
        </w:rPr>
        <w:t>Art. 118</w:t>
      </w:r>
      <w:r w:rsidRPr="00D92CFB">
        <w:rPr>
          <w:rFonts w:ascii="Times New Roman" w:hAnsi="Times New Roman" w:cs="Times New Roman"/>
          <w:b/>
          <w:sz w:val="24"/>
          <w:szCs w:val="24"/>
        </w:rPr>
        <w:t>.</w:t>
      </w:r>
      <w:r w:rsidRPr="00F8624A">
        <w:rPr>
          <w:rFonts w:ascii="Times New Roman" w:hAnsi="Times New Roman" w:cs="Times New Roman"/>
          <w:sz w:val="24"/>
          <w:szCs w:val="24"/>
        </w:rPr>
        <w:t xml:space="preserve"> O Fundo Municipal</w:t>
      </w:r>
      <w:r>
        <w:rPr>
          <w:rFonts w:ascii="Times New Roman" w:hAnsi="Times New Roman" w:cs="Times New Roman"/>
          <w:sz w:val="24"/>
          <w:szCs w:val="24"/>
        </w:rPr>
        <w:t xml:space="preserve"> </w:t>
      </w:r>
      <w:r w:rsidRPr="00F8624A">
        <w:rPr>
          <w:rFonts w:ascii="Times New Roman" w:hAnsi="Times New Roman" w:cs="Times New Roman"/>
          <w:sz w:val="24"/>
          <w:szCs w:val="24"/>
        </w:rPr>
        <w:t>dos Direitos da Criança e Adolescente é um fundo especial gerido pelo Conselho Municipal dos Direitos da Criança e do Adolescente – CMDCA.</w:t>
      </w:r>
    </w:p>
    <w:p w14:paraId="0638ACD0" w14:textId="77777777" w:rsidR="002C41E6" w:rsidRPr="00F8624A" w:rsidRDefault="002C41E6" w:rsidP="003349F8">
      <w:pPr>
        <w:pStyle w:val="Corpodetexto"/>
        <w:spacing w:after="100"/>
        <w:jc w:val="both"/>
        <w:rPr>
          <w:rFonts w:ascii="Times New Roman" w:hAnsi="Times New Roman" w:cs="Times New Roman"/>
          <w:sz w:val="24"/>
          <w:szCs w:val="24"/>
        </w:rPr>
      </w:pPr>
      <w:r w:rsidRPr="00D92CFB">
        <w:rPr>
          <w:rFonts w:ascii="Times New Roman" w:hAnsi="Times New Roman" w:cs="Times New Roman"/>
          <w:b/>
          <w:sz w:val="24"/>
          <w:szCs w:val="24"/>
        </w:rPr>
        <w:t>§ 1º</w:t>
      </w:r>
      <w:r w:rsidRPr="00F8624A">
        <w:rPr>
          <w:rFonts w:ascii="Times New Roman" w:hAnsi="Times New Roman" w:cs="Times New Roman"/>
          <w:sz w:val="24"/>
          <w:szCs w:val="24"/>
        </w:rPr>
        <w:t xml:space="preserve"> Os recursos do Fundo Municipal dos Direitos da Criança e Adolescente – </w:t>
      </w:r>
      <w:r>
        <w:rPr>
          <w:rFonts w:ascii="Times New Roman" w:hAnsi="Times New Roman" w:cs="Times New Roman"/>
          <w:sz w:val="24"/>
          <w:szCs w:val="24"/>
        </w:rPr>
        <w:t>FUMECAD</w:t>
      </w:r>
      <w:r w:rsidRPr="00F8624A">
        <w:rPr>
          <w:rFonts w:ascii="Times New Roman" w:hAnsi="Times New Roman" w:cs="Times New Roman"/>
          <w:sz w:val="24"/>
          <w:szCs w:val="24"/>
        </w:rPr>
        <w:t xml:space="preserve"> são destinados, exclusivamente, à execução de programas, projetos e ações, voltados para a promoção, proteção e defesa dos direi</w:t>
      </w:r>
      <w:r>
        <w:rPr>
          <w:rFonts w:ascii="Times New Roman" w:hAnsi="Times New Roman" w:cs="Times New Roman"/>
          <w:sz w:val="24"/>
          <w:szCs w:val="24"/>
        </w:rPr>
        <w:t>tos da criança e do adolescente.</w:t>
      </w:r>
    </w:p>
    <w:p w14:paraId="474A5C89" w14:textId="77777777" w:rsidR="002C41E6" w:rsidRDefault="002C41E6" w:rsidP="003349F8">
      <w:pPr>
        <w:pStyle w:val="Corpodetexto"/>
        <w:spacing w:after="100"/>
        <w:jc w:val="both"/>
        <w:rPr>
          <w:rFonts w:ascii="Times New Roman" w:hAnsi="Times New Roman" w:cs="Times New Roman"/>
          <w:sz w:val="24"/>
          <w:szCs w:val="24"/>
        </w:rPr>
      </w:pPr>
      <w:r w:rsidRPr="00D92CFB">
        <w:rPr>
          <w:rFonts w:ascii="Times New Roman" w:hAnsi="Times New Roman" w:cs="Times New Roman"/>
          <w:b/>
          <w:sz w:val="24"/>
          <w:szCs w:val="24"/>
        </w:rPr>
        <w:t>§ 2º</w:t>
      </w:r>
      <w:r w:rsidRPr="00F8624A">
        <w:rPr>
          <w:rFonts w:ascii="Times New Roman" w:hAnsi="Times New Roman" w:cs="Times New Roman"/>
          <w:sz w:val="24"/>
          <w:szCs w:val="24"/>
        </w:rPr>
        <w:t xml:space="preserve"> O Fundo Municipal dos Direitos da </w:t>
      </w:r>
      <w:r>
        <w:rPr>
          <w:rFonts w:ascii="Times New Roman" w:hAnsi="Times New Roman" w:cs="Times New Roman"/>
          <w:sz w:val="24"/>
          <w:szCs w:val="24"/>
        </w:rPr>
        <w:t>Criança e do Adolescente - FUMECAD</w:t>
      </w:r>
      <w:r w:rsidRPr="00F8624A">
        <w:rPr>
          <w:rFonts w:ascii="Times New Roman" w:hAnsi="Times New Roman" w:cs="Times New Roman"/>
          <w:sz w:val="24"/>
          <w:szCs w:val="24"/>
        </w:rPr>
        <w:t xml:space="preserve"> integra o orçamento público municipal e constitui unidade orçamentária própria.</w:t>
      </w:r>
    </w:p>
    <w:p w14:paraId="0ACCDDB9" w14:textId="77777777" w:rsidR="002C41E6" w:rsidRDefault="002C41E6" w:rsidP="003349F8">
      <w:pPr>
        <w:pStyle w:val="Corpodetexto"/>
        <w:spacing w:after="100"/>
        <w:jc w:val="both"/>
        <w:rPr>
          <w:rFonts w:ascii="Times New Roman" w:hAnsi="Times New Roman" w:cs="Times New Roman"/>
          <w:sz w:val="24"/>
          <w:szCs w:val="24"/>
        </w:rPr>
      </w:pPr>
      <w:r>
        <w:rPr>
          <w:rFonts w:ascii="Times New Roman" w:hAnsi="Times New Roman" w:cs="Times New Roman"/>
          <w:b/>
          <w:sz w:val="24"/>
          <w:szCs w:val="24"/>
        </w:rPr>
        <w:t>Art. 119</w:t>
      </w:r>
      <w:r w:rsidRPr="00D92CFB">
        <w:rPr>
          <w:rFonts w:ascii="Times New Roman" w:hAnsi="Times New Roman" w:cs="Times New Roman"/>
          <w:b/>
          <w:sz w:val="24"/>
          <w:szCs w:val="24"/>
        </w:rPr>
        <w:t>.</w:t>
      </w:r>
      <w:r w:rsidRPr="00F8624A">
        <w:rPr>
          <w:rFonts w:ascii="Times New Roman" w:hAnsi="Times New Roman" w:cs="Times New Roman"/>
          <w:sz w:val="24"/>
          <w:szCs w:val="24"/>
        </w:rPr>
        <w:t xml:space="preserve"> O Fundo Municipal dos Direitos da Criança e do Adolescente - </w:t>
      </w:r>
      <w:r>
        <w:rPr>
          <w:rFonts w:ascii="Times New Roman" w:hAnsi="Times New Roman" w:cs="Times New Roman"/>
          <w:sz w:val="24"/>
          <w:szCs w:val="24"/>
        </w:rPr>
        <w:t>FUMECAD</w:t>
      </w:r>
      <w:r w:rsidRPr="00F8624A">
        <w:rPr>
          <w:rFonts w:ascii="Times New Roman" w:hAnsi="Times New Roman" w:cs="Times New Roman"/>
          <w:sz w:val="24"/>
          <w:szCs w:val="24"/>
        </w:rPr>
        <w:t xml:space="preserve"> têm como princípios:</w:t>
      </w:r>
    </w:p>
    <w:p w14:paraId="7062AF89" w14:textId="77777777" w:rsidR="002C41E6" w:rsidRDefault="002C41E6" w:rsidP="003349F8">
      <w:pPr>
        <w:pStyle w:val="Corpodetexto"/>
        <w:spacing w:after="100"/>
        <w:jc w:val="both"/>
        <w:rPr>
          <w:rFonts w:ascii="Times New Roman" w:hAnsi="Times New Roman" w:cs="Times New Roman"/>
          <w:sz w:val="24"/>
          <w:szCs w:val="24"/>
        </w:rPr>
      </w:pPr>
      <w:r>
        <w:rPr>
          <w:rFonts w:ascii="Times New Roman" w:hAnsi="Times New Roman" w:cs="Times New Roman"/>
          <w:sz w:val="24"/>
          <w:szCs w:val="24"/>
        </w:rPr>
        <w:t>I -</w:t>
      </w:r>
      <w:r w:rsidRPr="00F8624A">
        <w:rPr>
          <w:rFonts w:ascii="Times New Roman" w:hAnsi="Times New Roman" w:cs="Times New Roman"/>
          <w:sz w:val="24"/>
          <w:szCs w:val="24"/>
        </w:rPr>
        <w:t xml:space="preserve"> ampla participação social;</w:t>
      </w:r>
    </w:p>
    <w:p w14:paraId="14F516DB" w14:textId="77777777" w:rsidR="002C41E6" w:rsidRDefault="002C41E6" w:rsidP="003349F8">
      <w:pPr>
        <w:pStyle w:val="Corpodetexto"/>
        <w:spacing w:after="100"/>
        <w:jc w:val="both"/>
        <w:rPr>
          <w:rFonts w:ascii="Times New Roman" w:hAnsi="Times New Roman" w:cs="Times New Roman"/>
          <w:sz w:val="24"/>
          <w:szCs w:val="24"/>
        </w:rPr>
      </w:pPr>
      <w:r>
        <w:rPr>
          <w:rFonts w:ascii="Times New Roman" w:hAnsi="Times New Roman" w:cs="Times New Roman"/>
          <w:sz w:val="24"/>
          <w:szCs w:val="24"/>
        </w:rPr>
        <w:t xml:space="preserve">II </w:t>
      </w:r>
      <w:r w:rsidRPr="00F8624A">
        <w:rPr>
          <w:rFonts w:ascii="Times New Roman" w:hAnsi="Times New Roman" w:cs="Times New Roman"/>
          <w:sz w:val="24"/>
          <w:szCs w:val="24"/>
        </w:rPr>
        <w:t>- fortalecimento da política municipal de atendim</w:t>
      </w:r>
      <w:r>
        <w:rPr>
          <w:rFonts w:ascii="Times New Roman" w:hAnsi="Times New Roman" w:cs="Times New Roman"/>
          <w:sz w:val="24"/>
          <w:szCs w:val="24"/>
        </w:rPr>
        <w:t>ento à criança e ao adolescente;</w:t>
      </w:r>
    </w:p>
    <w:p w14:paraId="197A7B3F" w14:textId="77777777" w:rsidR="002C41E6" w:rsidRDefault="002C41E6" w:rsidP="003349F8">
      <w:pPr>
        <w:pStyle w:val="Corpodetexto"/>
        <w:spacing w:after="100"/>
        <w:jc w:val="both"/>
        <w:rPr>
          <w:rFonts w:ascii="Times New Roman" w:hAnsi="Times New Roman" w:cs="Times New Roman"/>
          <w:sz w:val="24"/>
          <w:szCs w:val="24"/>
        </w:rPr>
      </w:pPr>
      <w:r w:rsidRPr="00F8624A">
        <w:rPr>
          <w:rFonts w:ascii="Times New Roman" w:hAnsi="Times New Roman" w:cs="Times New Roman"/>
          <w:sz w:val="24"/>
          <w:szCs w:val="24"/>
        </w:rPr>
        <w:t>III - transparência na aplicação dos recursos públicos;</w:t>
      </w:r>
    </w:p>
    <w:p w14:paraId="0AD6CF65" w14:textId="77777777" w:rsidR="002C41E6" w:rsidRDefault="002C41E6" w:rsidP="003349F8">
      <w:pPr>
        <w:pStyle w:val="Corpodetexto"/>
        <w:spacing w:after="100"/>
        <w:jc w:val="both"/>
        <w:rPr>
          <w:rFonts w:ascii="Times New Roman" w:hAnsi="Times New Roman" w:cs="Times New Roman"/>
          <w:sz w:val="24"/>
          <w:szCs w:val="24"/>
        </w:rPr>
      </w:pPr>
      <w:r>
        <w:rPr>
          <w:rFonts w:ascii="Times New Roman" w:hAnsi="Times New Roman" w:cs="Times New Roman"/>
          <w:sz w:val="24"/>
          <w:szCs w:val="24"/>
        </w:rPr>
        <w:t xml:space="preserve">IV </w:t>
      </w:r>
      <w:r w:rsidRPr="00F8624A">
        <w:rPr>
          <w:rFonts w:ascii="Times New Roman" w:hAnsi="Times New Roman" w:cs="Times New Roman"/>
          <w:sz w:val="24"/>
          <w:szCs w:val="24"/>
        </w:rPr>
        <w:t>- gestão pública democrática;</w:t>
      </w:r>
    </w:p>
    <w:p w14:paraId="6DDF0F4F" w14:textId="77777777" w:rsidR="002C41E6" w:rsidRDefault="002C41E6" w:rsidP="003349F8">
      <w:pPr>
        <w:pStyle w:val="Corpodetexto"/>
        <w:spacing w:after="100"/>
        <w:jc w:val="both"/>
        <w:rPr>
          <w:rFonts w:ascii="Times New Roman" w:hAnsi="Times New Roman" w:cs="Times New Roman"/>
          <w:sz w:val="24"/>
          <w:szCs w:val="24"/>
        </w:rPr>
      </w:pPr>
      <w:r>
        <w:rPr>
          <w:rFonts w:ascii="Times New Roman" w:hAnsi="Times New Roman" w:cs="Times New Roman"/>
          <w:sz w:val="24"/>
          <w:szCs w:val="24"/>
        </w:rPr>
        <w:t xml:space="preserve">V </w:t>
      </w:r>
      <w:r w:rsidRPr="00F8624A">
        <w:rPr>
          <w:rFonts w:ascii="Times New Roman" w:hAnsi="Times New Roman" w:cs="Times New Roman"/>
          <w:sz w:val="24"/>
          <w:szCs w:val="24"/>
        </w:rPr>
        <w:t>- legalidade, legitimidade, impessoalidade, moralidade, publicidade, economicidade, eficiência, isonomia e eficácia.</w:t>
      </w:r>
    </w:p>
    <w:p w14:paraId="215B3DB1" w14:textId="77777777" w:rsidR="002C41E6" w:rsidRPr="00F8624A" w:rsidRDefault="002C41E6" w:rsidP="003349F8">
      <w:pPr>
        <w:pStyle w:val="Corpodetexto"/>
        <w:spacing w:after="100"/>
        <w:jc w:val="both"/>
        <w:rPr>
          <w:rFonts w:ascii="Times New Roman" w:hAnsi="Times New Roman" w:cs="Times New Roman"/>
          <w:sz w:val="24"/>
          <w:szCs w:val="24"/>
        </w:rPr>
      </w:pPr>
      <w:r>
        <w:rPr>
          <w:rFonts w:ascii="Times New Roman" w:hAnsi="Times New Roman" w:cs="Times New Roman"/>
          <w:b/>
          <w:sz w:val="24"/>
          <w:szCs w:val="24"/>
        </w:rPr>
        <w:t>Art. 120</w:t>
      </w:r>
      <w:r w:rsidRPr="0052271A">
        <w:rPr>
          <w:rFonts w:ascii="Times New Roman" w:hAnsi="Times New Roman" w:cs="Times New Roman"/>
          <w:b/>
          <w:sz w:val="24"/>
          <w:szCs w:val="24"/>
        </w:rPr>
        <w:t>.</w:t>
      </w:r>
      <w:r w:rsidRPr="00F8624A">
        <w:rPr>
          <w:rFonts w:ascii="Times New Roman" w:hAnsi="Times New Roman" w:cs="Times New Roman"/>
          <w:sz w:val="24"/>
          <w:szCs w:val="24"/>
        </w:rPr>
        <w:t xml:space="preserve"> O Conselho Municipal dos Direitos da Criança e do Adolescente - CMDCA terá as seguintes atribuições em relação à gestão do Fundo Municipal dos Direitos da Criança e do Adolescente - </w:t>
      </w:r>
      <w:r>
        <w:rPr>
          <w:rFonts w:ascii="Times New Roman" w:hAnsi="Times New Roman" w:cs="Times New Roman"/>
          <w:sz w:val="24"/>
          <w:szCs w:val="24"/>
        </w:rPr>
        <w:t>FUMECAD</w:t>
      </w:r>
      <w:r w:rsidRPr="00F8624A">
        <w:rPr>
          <w:rFonts w:ascii="Times New Roman" w:hAnsi="Times New Roman" w:cs="Times New Roman"/>
          <w:sz w:val="24"/>
          <w:szCs w:val="24"/>
        </w:rPr>
        <w:t>:</w:t>
      </w:r>
    </w:p>
    <w:p w14:paraId="445A69AC" w14:textId="77777777" w:rsidR="002C41E6" w:rsidRPr="00F8624A" w:rsidRDefault="002C41E6" w:rsidP="003349F8">
      <w:pPr>
        <w:pStyle w:val="Corpodetexto"/>
        <w:spacing w:after="100"/>
        <w:jc w:val="both"/>
        <w:rPr>
          <w:rFonts w:ascii="Times New Roman" w:hAnsi="Times New Roman" w:cs="Times New Roman"/>
          <w:sz w:val="24"/>
          <w:szCs w:val="24"/>
        </w:rPr>
      </w:pPr>
      <w:r>
        <w:rPr>
          <w:rFonts w:ascii="Times New Roman" w:hAnsi="Times New Roman" w:cs="Times New Roman"/>
          <w:sz w:val="24"/>
          <w:szCs w:val="24"/>
        </w:rPr>
        <w:t xml:space="preserve">I </w:t>
      </w:r>
      <w:r w:rsidRPr="00F8624A">
        <w:rPr>
          <w:rFonts w:ascii="Times New Roman" w:hAnsi="Times New Roman" w:cs="Times New Roman"/>
          <w:sz w:val="24"/>
          <w:szCs w:val="24"/>
        </w:rPr>
        <w:t>- definir as diretrizes, prioridades e critérios para fins de aplicação dos recursos do Fundo, observado o disposto contido no § 2º do art</w:t>
      </w:r>
      <w:r>
        <w:rPr>
          <w:rFonts w:ascii="Times New Roman" w:hAnsi="Times New Roman" w:cs="Times New Roman"/>
          <w:sz w:val="24"/>
          <w:szCs w:val="24"/>
        </w:rPr>
        <w:t>.</w:t>
      </w:r>
      <w:r w:rsidRPr="00F8624A">
        <w:rPr>
          <w:rFonts w:ascii="Times New Roman" w:hAnsi="Times New Roman" w:cs="Times New Roman"/>
          <w:sz w:val="24"/>
          <w:szCs w:val="24"/>
        </w:rPr>
        <w:t xml:space="preserve"> 260 da Lei Federal nº 8.069/90 e nas demais normas vigentes;</w:t>
      </w:r>
    </w:p>
    <w:p w14:paraId="5B94B211" w14:textId="77777777" w:rsidR="002C41E6" w:rsidRPr="00F8624A" w:rsidRDefault="002C41E6" w:rsidP="003349F8">
      <w:pPr>
        <w:pStyle w:val="Corpodetexto"/>
        <w:spacing w:after="100"/>
        <w:jc w:val="both"/>
        <w:rPr>
          <w:rFonts w:ascii="Times New Roman" w:hAnsi="Times New Roman" w:cs="Times New Roman"/>
          <w:sz w:val="24"/>
          <w:szCs w:val="24"/>
        </w:rPr>
      </w:pPr>
      <w:r>
        <w:rPr>
          <w:rFonts w:ascii="Times New Roman" w:hAnsi="Times New Roman" w:cs="Times New Roman"/>
          <w:sz w:val="24"/>
          <w:szCs w:val="24"/>
        </w:rPr>
        <w:lastRenderedPageBreak/>
        <w:t>II -</w:t>
      </w:r>
      <w:r w:rsidRPr="00F8624A">
        <w:rPr>
          <w:rFonts w:ascii="Times New Roman" w:hAnsi="Times New Roman" w:cs="Times New Roman"/>
          <w:sz w:val="24"/>
          <w:szCs w:val="24"/>
        </w:rPr>
        <w:t xml:space="preserve"> promover</w:t>
      </w:r>
      <w:r>
        <w:rPr>
          <w:rFonts w:ascii="Times New Roman" w:hAnsi="Times New Roman" w:cs="Times New Roman"/>
          <w:sz w:val="24"/>
          <w:szCs w:val="24"/>
        </w:rPr>
        <w:t>, sempre que possível,</w:t>
      </w:r>
      <w:r w:rsidRPr="00F8624A">
        <w:rPr>
          <w:rFonts w:ascii="Times New Roman" w:hAnsi="Times New Roman" w:cs="Times New Roman"/>
          <w:sz w:val="24"/>
          <w:szCs w:val="24"/>
        </w:rPr>
        <w:t xml:space="preserve"> a realização</w:t>
      </w:r>
      <w:r>
        <w:rPr>
          <w:rFonts w:ascii="Times New Roman" w:hAnsi="Times New Roman" w:cs="Times New Roman"/>
          <w:sz w:val="24"/>
          <w:szCs w:val="24"/>
        </w:rPr>
        <w:t xml:space="preserve"> periódica</w:t>
      </w:r>
      <w:r w:rsidRPr="00F8624A">
        <w:rPr>
          <w:rFonts w:ascii="Times New Roman" w:hAnsi="Times New Roman" w:cs="Times New Roman"/>
          <w:sz w:val="24"/>
          <w:szCs w:val="24"/>
        </w:rPr>
        <w:t xml:space="preserve"> e atualização de diagnósticos relativos à situação da infância e da adolescência, bem como do sistema de garantia dos direitos da criança e do adolescente do município;</w:t>
      </w:r>
    </w:p>
    <w:p w14:paraId="7280140F" w14:textId="77777777" w:rsidR="002C41E6" w:rsidRPr="00F8624A" w:rsidRDefault="002C41E6" w:rsidP="003349F8">
      <w:pPr>
        <w:pStyle w:val="Corpodetexto"/>
        <w:spacing w:after="100"/>
        <w:jc w:val="both"/>
        <w:rPr>
          <w:rFonts w:ascii="Times New Roman" w:hAnsi="Times New Roman" w:cs="Times New Roman"/>
          <w:sz w:val="24"/>
          <w:szCs w:val="24"/>
        </w:rPr>
      </w:pPr>
      <w:r>
        <w:rPr>
          <w:rFonts w:ascii="Times New Roman" w:hAnsi="Times New Roman" w:cs="Times New Roman"/>
          <w:sz w:val="24"/>
          <w:szCs w:val="24"/>
        </w:rPr>
        <w:t>III -</w:t>
      </w:r>
      <w:r w:rsidRPr="00F8624A">
        <w:rPr>
          <w:rFonts w:ascii="Times New Roman" w:hAnsi="Times New Roman" w:cs="Times New Roman"/>
          <w:sz w:val="24"/>
          <w:szCs w:val="24"/>
        </w:rPr>
        <w:t xml:space="preserve"> aprovar as propostas a serem incluídas no Plano Plurianual, Lei de Diretrizes Orçamentárias – LDO e Lei Orçamentária Anual – LOA, referente ao Fundo Municipal dos Direitos da Criança e do Adolescente,</w:t>
      </w:r>
      <w:r>
        <w:rPr>
          <w:rFonts w:ascii="Times New Roman" w:hAnsi="Times New Roman" w:cs="Times New Roman"/>
          <w:sz w:val="24"/>
          <w:szCs w:val="24"/>
        </w:rPr>
        <w:t xml:space="preserve"> considerando os resultados dos </w:t>
      </w:r>
      <w:r w:rsidRPr="00F8624A">
        <w:rPr>
          <w:rFonts w:ascii="Times New Roman" w:hAnsi="Times New Roman" w:cs="Times New Roman"/>
          <w:sz w:val="24"/>
          <w:szCs w:val="24"/>
        </w:rPr>
        <w:t>diagnósticos realizados e observando os prazos legais do ciclo orçamentário;</w:t>
      </w:r>
    </w:p>
    <w:p w14:paraId="368E7424" w14:textId="77777777" w:rsidR="002C41E6" w:rsidRPr="00F8624A" w:rsidRDefault="002C41E6" w:rsidP="003349F8">
      <w:pPr>
        <w:pStyle w:val="Corpodetexto"/>
        <w:spacing w:after="100"/>
        <w:jc w:val="both"/>
        <w:rPr>
          <w:rFonts w:ascii="Times New Roman" w:hAnsi="Times New Roman" w:cs="Times New Roman"/>
          <w:sz w:val="24"/>
          <w:szCs w:val="24"/>
        </w:rPr>
      </w:pPr>
      <w:r>
        <w:rPr>
          <w:rFonts w:ascii="Times New Roman" w:hAnsi="Times New Roman" w:cs="Times New Roman"/>
          <w:sz w:val="24"/>
          <w:szCs w:val="24"/>
        </w:rPr>
        <w:t>IV -</w:t>
      </w:r>
      <w:r w:rsidRPr="00F8624A">
        <w:rPr>
          <w:rFonts w:ascii="Times New Roman" w:hAnsi="Times New Roman" w:cs="Times New Roman"/>
          <w:sz w:val="24"/>
          <w:szCs w:val="24"/>
        </w:rPr>
        <w:t xml:space="preserve"> aprovar anualmente o plano de aplicação dos recursos do Fundo Municipal dos Direitos da Criança e do Adolescente, em conformidade com as diretrizes e prioridades aprovadas pela Plenária;</w:t>
      </w:r>
    </w:p>
    <w:p w14:paraId="120A6A1D" w14:textId="77777777" w:rsidR="002C41E6" w:rsidRPr="00F8624A" w:rsidRDefault="002C41E6" w:rsidP="003349F8">
      <w:pPr>
        <w:pStyle w:val="Corpodetexto"/>
        <w:spacing w:after="100"/>
        <w:jc w:val="both"/>
        <w:rPr>
          <w:rFonts w:ascii="Times New Roman" w:hAnsi="Times New Roman" w:cs="Times New Roman"/>
          <w:sz w:val="24"/>
          <w:szCs w:val="24"/>
        </w:rPr>
      </w:pPr>
      <w:r>
        <w:rPr>
          <w:rFonts w:ascii="Times New Roman" w:hAnsi="Times New Roman" w:cs="Times New Roman"/>
          <w:sz w:val="24"/>
          <w:szCs w:val="24"/>
        </w:rPr>
        <w:t>V -</w:t>
      </w:r>
      <w:r w:rsidRPr="00F8624A">
        <w:rPr>
          <w:rFonts w:ascii="Times New Roman" w:hAnsi="Times New Roman" w:cs="Times New Roman"/>
          <w:sz w:val="24"/>
          <w:szCs w:val="24"/>
        </w:rPr>
        <w:t xml:space="preserve"> realizar chamamento público, por meio de edital, objetivando a seleção de projetos de órgãos governamentais e de organizações da sociedade civil a serem financiados com recursos do Fundo, conforme estabelecido no plano de aplicação e em consonância com demais disposições legais vigentes;</w:t>
      </w:r>
    </w:p>
    <w:p w14:paraId="349596A1" w14:textId="77777777" w:rsidR="002C41E6" w:rsidRPr="00F8624A" w:rsidRDefault="002C41E6" w:rsidP="003349F8">
      <w:pPr>
        <w:pStyle w:val="Corpodetexto"/>
        <w:spacing w:after="100"/>
        <w:jc w:val="both"/>
        <w:rPr>
          <w:rFonts w:ascii="Times New Roman" w:hAnsi="Times New Roman" w:cs="Times New Roman"/>
          <w:sz w:val="24"/>
          <w:szCs w:val="24"/>
        </w:rPr>
      </w:pPr>
      <w:r>
        <w:rPr>
          <w:rFonts w:ascii="Times New Roman" w:hAnsi="Times New Roman" w:cs="Times New Roman"/>
          <w:sz w:val="24"/>
          <w:szCs w:val="24"/>
        </w:rPr>
        <w:t>VI -</w:t>
      </w:r>
      <w:r w:rsidRPr="00F8624A">
        <w:rPr>
          <w:rFonts w:ascii="Times New Roman" w:hAnsi="Times New Roman" w:cs="Times New Roman"/>
          <w:sz w:val="24"/>
          <w:szCs w:val="24"/>
        </w:rPr>
        <w:t xml:space="preserve"> elaborar os editais para os chamamentos públicos aprovados pela Plenária, em conson</w:t>
      </w:r>
      <w:r>
        <w:rPr>
          <w:rFonts w:ascii="Times New Roman" w:hAnsi="Times New Roman" w:cs="Times New Roman"/>
          <w:sz w:val="24"/>
          <w:szCs w:val="24"/>
        </w:rPr>
        <w:t>ância com o estabelecido nesta l</w:t>
      </w:r>
      <w:r w:rsidRPr="00F8624A">
        <w:rPr>
          <w:rFonts w:ascii="Times New Roman" w:hAnsi="Times New Roman" w:cs="Times New Roman"/>
          <w:sz w:val="24"/>
          <w:szCs w:val="24"/>
        </w:rPr>
        <w:t>ei e na Lei Federal nº 13.019/2014;</w:t>
      </w:r>
    </w:p>
    <w:p w14:paraId="69C06BE3" w14:textId="77777777" w:rsidR="002C41E6" w:rsidRPr="00F8624A" w:rsidRDefault="002C41E6" w:rsidP="003349F8">
      <w:pPr>
        <w:pStyle w:val="Corpodetexto"/>
        <w:spacing w:after="100"/>
        <w:jc w:val="both"/>
        <w:rPr>
          <w:rFonts w:ascii="Times New Roman" w:hAnsi="Times New Roman" w:cs="Times New Roman"/>
          <w:sz w:val="24"/>
          <w:szCs w:val="24"/>
        </w:rPr>
      </w:pPr>
      <w:r>
        <w:rPr>
          <w:rFonts w:ascii="Times New Roman" w:hAnsi="Times New Roman" w:cs="Times New Roman"/>
          <w:sz w:val="24"/>
          <w:szCs w:val="24"/>
        </w:rPr>
        <w:t>VII -</w:t>
      </w:r>
      <w:r w:rsidRPr="00F8624A">
        <w:rPr>
          <w:rFonts w:ascii="Times New Roman" w:hAnsi="Times New Roman" w:cs="Times New Roman"/>
          <w:sz w:val="24"/>
          <w:szCs w:val="24"/>
        </w:rPr>
        <w:t xml:space="preserve"> instituir, por meio de resolução, as comissões de seleção e de monitoramento e avaliação para fins de realização dos chamamentos públicos aprovados pela Plenária;</w:t>
      </w:r>
    </w:p>
    <w:p w14:paraId="15F7D5A9" w14:textId="0606307B" w:rsidR="002C41E6" w:rsidRDefault="002C41E6" w:rsidP="003349F8">
      <w:pPr>
        <w:pStyle w:val="Corpodetexto"/>
        <w:spacing w:after="100"/>
        <w:jc w:val="both"/>
        <w:rPr>
          <w:rFonts w:ascii="Times New Roman" w:hAnsi="Times New Roman" w:cs="Times New Roman"/>
          <w:sz w:val="24"/>
          <w:szCs w:val="24"/>
        </w:rPr>
      </w:pPr>
      <w:r>
        <w:rPr>
          <w:rFonts w:ascii="Times New Roman" w:hAnsi="Times New Roman" w:cs="Times New Roman"/>
          <w:sz w:val="24"/>
          <w:szCs w:val="24"/>
        </w:rPr>
        <w:t>VIII -</w:t>
      </w:r>
      <w:r w:rsidRPr="00F8624A">
        <w:rPr>
          <w:rFonts w:ascii="Times New Roman" w:hAnsi="Times New Roman" w:cs="Times New Roman"/>
          <w:sz w:val="24"/>
          <w:szCs w:val="24"/>
        </w:rPr>
        <w:t xml:space="preserve"> convocar os órgãos governamentais e as organizações da sociedade civil selecionadas em processo de chamamento público, para a apresentação do plano de trabalho, objetivando a celebração de parcerias entre a administração pública e organizações da sociedade civil, em regime de mútua cooperação, para a consecução de finalidades de interesse público e recíproco, mediante a execução de atividades ou de projetos previamente estabelecidos em</w:t>
      </w:r>
      <w:r>
        <w:rPr>
          <w:rFonts w:ascii="Times New Roman" w:hAnsi="Times New Roman" w:cs="Times New Roman"/>
          <w:sz w:val="24"/>
          <w:szCs w:val="24"/>
        </w:rPr>
        <w:t xml:space="preserve"> </w:t>
      </w:r>
      <w:r w:rsidRPr="00F8624A">
        <w:rPr>
          <w:rFonts w:ascii="Times New Roman" w:hAnsi="Times New Roman" w:cs="Times New Roman"/>
          <w:sz w:val="24"/>
          <w:szCs w:val="24"/>
        </w:rPr>
        <w:t>planos de trabalho inseridos em termos de colaboração, em termos de fome</w:t>
      </w:r>
      <w:r>
        <w:rPr>
          <w:rFonts w:ascii="Times New Roman" w:hAnsi="Times New Roman" w:cs="Times New Roman"/>
          <w:sz w:val="24"/>
          <w:szCs w:val="24"/>
        </w:rPr>
        <w:t>nto ou em acordos de cooperação;</w:t>
      </w:r>
    </w:p>
    <w:p w14:paraId="5FCC60FA" w14:textId="77777777" w:rsidR="002C41E6" w:rsidRPr="00F8624A" w:rsidRDefault="002C41E6" w:rsidP="003349F8">
      <w:pPr>
        <w:pStyle w:val="Corpodetexto"/>
        <w:spacing w:after="100"/>
        <w:jc w:val="both"/>
        <w:rPr>
          <w:rFonts w:ascii="Times New Roman" w:hAnsi="Times New Roman" w:cs="Times New Roman"/>
          <w:sz w:val="24"/>
          <w:szCs w:val="24"/>
        </w:rPr>
      </w:pPr>
      <w:r>
        <w:rPr>
          <w:rFonts w:ascii="Times New Roman" w:hAnsi="Times New Roman" w:cs="Times New Roman"/>
          <w:sz w:val="24"/>
          <w:szCs w:val="24"/>
        </w:rPr>
        <w:t>IX -</w:t>
      </w:r>
      <w:r w:rsidRPr="00F8624A">
        <w:rPr>
          <w:rFonts w:ascii="Times New Roman" w:hAnsi="Times New Roman" w:cs="Times New Roman"/>
          <w:sz w:val="24"/>
          <w:szCs w:val="24"/>
        </w:rPr>
        <w:t xml:space="preserve"> dar publicidade as ações e aos projetos de órgãos governamentais e das organizações da sociedade civil financiados com recursos do Fundo Municipal dos Direitos da </w:t>
      </w:r>
      <w:r>
        <w:rPr>
          <w:rFonts w:ascii="Times New Roman" w:hAnsi="Times New Roman" w:cs="Times New Roman"/>
          <w:sz w:val="24"/>
          <w:szCs w:val="24"/>
        </w:rPr>
        <w:t>Criança e do Adolescente - FUMECAD</w:t>
      </w:r>
      <w:r w:rsidRPr="00F8624A">
        <w:rPr>
          <w:rFonts w:ascii="Times New Roman" w:hAnsi="Times New Roman" w:cs="Times New Roman"/>
          <w:sz w:val="24"/>
          <w:szCs w:val="24"/>
        </w:rPr>
        <w:t>;</w:t>
      </w:r>
    </w:p>
    <w:p w14:paraId="3EB13395" w14:textId="77777777" w:rsidR="002C41E6" w:rsidRPr="00F8624A" w:rsidRDefault="002C41E6" w:rsidP="003349F8">
      <w:pPr>
        <w:pStyle w:val="Corpodetexto"/>
        <w:spacing w:after="100"/>
        <w:jc w:val="both"/>
        <w:rPr>
          <w:rFonts w:ascii="Times New Roman" w:hAnsi="Times New Roman" w:cs="Times New Roman"/>
          <w:sz w:val="24"/>
          <w:szCs w:val="24"/>
        </w:rPr>
      </w:pPr>
      <w:r>
        <w:rPr>
          <w:rFonts w:ascii="Times New Roman" w:hAnsi="Times New Roman" w:cs="Times New Roman"/>
          <w:sz w:val="24"/>
          <w:szCs w:val="24"/>
        </w:rPr>
        <w:t>XI -</w:t>
      </w:r>
      <w:r w:rsidRPr="00F8624A">
        <w:rPr>
          <w:rFonts w:ascii="Times New Roman" w:hAnsi="Times New Roman" w:cs="Times New Roman"/>
          <w:sz w:val="24"/>
          <w:szCs w:val="24"/>
        </w:rPr>
        <w:t xml:space="preserve"> emitir recibo em favor do doador ao Fundo Municipal dos Direitos da Criança e do Adolescente - </w:t>
      </w:r>
      <w:r>
        <w:rPr>
          <w:rFonts w:ascii="Times New Roman" w:hAnsi="Times New Roman" w:cs="Times New Roman"/>
          <w:sz w:val="24"/>
          <w:szCs w:val="24"/>
        </w:rPr>
        <w:t xml:space="preserve">FUMECAD, assinado </w:t>
      </w:r>
      <w:r w:rsidRPr="00F8624A">
        <w:rPr>
          <w:rFonts w:ascii="Times New Roman" w:hAnsi="Times New Roman" w:cs="Times New Roman"/>
          <w:sz w:val="24"/>
          <w:szCs w:val="24"/>
        </w:rPr>
        <w:t xml:space="preserve">pelo (a) Presidente do Conselho Municipal dos Direitos da Criança e do Adolescente - CMDCA, em conformidade com as disposições previstas nesta </w:t>
      </w:r>
      <w:r>
        <w:rPr>
          <w:rFonts w:ascii="Times New Roman" w:hAnsi="Times New Roman" w:cs="Times New Roman"/>
          <w:sz w:val="24"/>
          <w:szCs w:val="24"/>
        </w:rPr>
        <w:t>l</w:t>
      </w:r>
      <w:r w:rsidRPr="00F8624A">
        <w:rPr>
          <w:rFonts w:ascii="Times New Roman" w:hAnsi="Times New Roman" w:cs="Times New Roman"/>
          <w:sz w:val="24"/>
          <w:szCs w:val="24"/>
        </w:rPr>
        <w:t xml:space="preserve">ei e na Lei </w:t>
      </w:r>
      <w:r w:rsidRPr="000C063E">
        <w:rPr>
          <w:rFonts w:ascii="Times New Roman" w:hAnsi="Times New Roman" w:cs="Times New Roman"/>
          <w:color w:val="2F5496" w:themeColor="accent1" w:themeShade="BF"/>
          <w:sz w:val="24"/>
          <w:szCs w:val="24"/>
        </w:rPr>
        <w:t>Federal</w:t>
      </w:r>
      <w:r w:rsidRPr="00A17E18">
        <w:rPr>
          <w:rFonts w:ascii="Times New Roman" w:hAnsi="Times New Roman" w:cs="Times New Roman"/>
          <w:color w:val="FF0000"/>
          <w:sz w:val="24"/>
          <w:szCs w:val="24"/>
        </w:rPr>
        <w:t xml:space="preserve"> </w:t>
      </w:r>
      <w:r w:rsidRPr="00F8624A">
        <w:rPr>
          <w:rFonts w:ascii="Times New Roman" w:hAnsi="Times New Roman" w:cs="Times New Roman"/>
          <w:sz w:val="24"/>
          <w:szCs w:val="24"/>
        </w:rPr>
        <w:t>nº 8.069</w:t>
      </w:r>
      <w:r>
        <w:rPr>
          <w:rFonts w:ascii="Times New Roman" w:hAnsi="Times New Roman" w:cs="Times New Roman"/>
          <w:sz w:val="24"/>
          <w:szCs w:val="24"/>
        </w:rPr>
        <w:t>/90</w:t>
      </w:r>
      <w:r w:rsidRPr="00F8624A">
        <w:rPr>
          <w:rFonts w:ascii="Times New Roman" w:hAnsi="Times New Roman" w:cs="Times New Roman"/>
          <w:sz w:val="24"/>
          <w:szCs w:val="24"/>
        </w:rPr>
        <w:t>; e</w:t>
      </w:r>
    </w:p>
    <w:p w14:paraId="2F14B006" w14:textId="77777777" w:rsidR="002C41E6" w:rsidRPr="00F8624A" w:rsidRDefault="002C41E6" w:rsidP="003349F8">
      <w:pPr>
        <w:pStyle w:val="Corpodetexto"/>
        <w:spacing w:after="100"/>
        <w:jc w:val="both"/>
        <w:rPr>
          <w:rFonts w:ascii="Times New Roman" w:hAnsi="Times New Roman" w:cs="Times New Roman"/>
          <w:sz w:val="24"/>
          <w:szCs w:val="24"/>
        </w:rPr>
      </w:pPr>
      <w:r>
        <w:rPr>
          <w:rFonts w:ascii="Times New Roman" w:hAnsi="Times New Roman" w:cs="Times New Roman"/>
          <w:sz w:val="24"/>
          <w:szCs w:val="24"/>
        </w:rPr>
        <w:t>XII -</w:t>
      </w:r>
      <w:r w:rsidRPr="00F8624A">
        <w:rPr>
          <w:rFonts w:ascii="Times New Roman" w:hAnsi="Times New Roman" w:cs="Times New Roman"/>
          <w:sz w:val="24"/>
          <w:szCs w:val="24"/>
        </w:rPr>
        <w:t xml:space="preserve"> outras atribuições p</w:t>
      </w:r>
      <w:r>
        <w:rPr>
          <w:rFonts w:ascii="Times New Roman" w:hAnsi="Times New Roman" w:cs="Times New Roman"/>
          <w:sz w:val="24"/>
          <w:szCs w:val="24"/>
        </w:rPr>
        <w:t>revistas na legislação vigente.</w:t>
      </w:r>
    </w:p>
    <w:p w14:paraId="47B1A84D" w14:textId="77777777" w:rsidR="002C41E6" w:rsidRDefault="002C41E6" w:rsidP="003349F8">
      <w:pPr>
        <w:pStyle w:val="Corpodetexto"/>
        <w:spacing w:after="100"/>
        <w:jc w:val="both"/>
        <w:rPr>
          <w:rFonts w:ascii="Times New Roman" w:hAnsi="Times New Roman" w:cs="Times New Roman"/>
          <w:sz w:val="24"/>
          <w:szCs w:val="24"/>
        </w:rPr>
      </w:pPr>
      <w:r w:rsidRPr="00780405">
        <w:rPr>
          <w:rFonts w:ascii="Times New Roman" w:hAnsi="Times New Roman" w:cs="Times New Roman"/>
          <w:b/>
          <w:sz w:val="24"/>
          <w:szCs w:val="24"/>
        </w:rPr>
        <w:t>Parágrafo único.</w:t>
      </w:r>
      <w:r w:rsidRPr="00F8624A">
        <w:rPr>
          <w:rFonts w:ascii="Times New Roman" w:hAnsi="Times New Roman" w:cs="Times New Roman"/>
          <w:sz w:val="24"/>
          <w:szCs w:val="24"/>
        </w:rPr>
        <w:t xml:space="preserve"> As minutas dos editais de chamamento público mencionados no inc</w:t>
      </w:r>
      <w:r>
        <w:rPr>
          <w:rFonts w:ascii="Times New Roman" w:hAnsi="Times New Roman" w:cs="Times New Roman"/>
          <w:sz w:val="24"/>
          <w:szCs w:val="24"/>
        </w:rPr>
        <w:t>.</w:t>
      </w:r>
      <w:r w:rsidRPr="00F8624A">
        <w:rPr>
          <w:rFonts w:ascii="Times New Roman" w:hAnsi="Times New Roman" w:cs="Times New Roman"/>
          <w:sz w:val="24"/>
          <w:szCs w:val="24"/>
        </w:rPr>
        <w:t xml:space="preserve"> V deste artigo deverão ser submetidas à análise e aprovação da Procuradoria Geral do Município.</w:t>
      </w:r>
    </w:p>
    <w:p w14:paraId="05926ED0" w14:textId="77777777" w:rsidR="002C41E6" w:rsidRPr="00F8624A" w:rsidRDefault="002C41E6" w:rsidP="003349F8">
      <w:pPr>
        <w:pStyle w:val="Corpodetexto"/>
        <w:spacing w:after="100"/>
        <w:jc w:val="both"/>
        <w:rPr>
          <w:rFonts w:ascii="Times New Roman" w:hAnsi="Times New Roman" w:cs="Times New Roman"/>
          <w:sz w:val="24"/>
          <w:szCs w:val="24"/>
        </w:rPr>
      </w:pPr>
      <w:r>
        <w:rPr>
          <w:rFonts w:ascii="Times New Roman" w:hAnsi="Times New Roman" w:cs="Times New Roman"/>
          <w:b/>
          <w:sz w:val="24"/>
          <w:szCs w:val="24"/>
        </w:rPr>
        <w:t>Art. 121</w:t>
      </w:r>
      <w:r w:rsidRPr="00F8624A">
        <w:rPr>
          <w:rFonts w:ascii="Times New Roman" w:hAnsi="Times New Roman" w:cs="Times New Roman"/>
          <w:sz w:val="24"/>
          <w:szCs w:val="24"/>
        </w:rPr>
        <w:t>. Compete ao Conselho Municipal dos Direitos da Criança e do Adolescente - CMDCA divulgar amplamente:</w:t>
      </w:r>
    </w:p>
    <w:p w14:paraId="5DB1D70F" w14:textId="77777777" w:rsidR="002C41E6" w:rsidRPr="00F8624A" w:rsidRDefault="002C41E6" w:rsidP="003349F8">
      <w:pPr>
        <w:pStyle w:val="Corpodetexto"/>
        <w:spacing w:after="100"/>
        <w:jc w:val="both"/>
        <w:rPr>
          <w:rFonts w:ascii="Times New Roman" w:hAnsi="Times New Roman" w:cs="Times New Roman"/>
          <w:sz w:val="24"/>
          <w:szCs w:val="24"/>
        </w:rPr>
      </w:pPr>
      <w:r>
        <w:rPr>
          <w:rFonts w:ascii="Times New Roman" w:hAnsi="Times New Roman" w:cs="Times New Roman"/>
          <w:sz w:val="24"/>
          <w:szCs w:val="24"/>
        </w:rPr>
        <w:t xml:space="preserve">I </w:t>
      </w:r>
      <w:r w:rsidRPr="00F8624A">
        <w:rPr>
          <w:rFonts w:ascii="Times New Roman" w:hAnsi="Times New Roman" w:cs="Times New Roman"/>
          <w:sz w:val="24"/>
          <w:szCs w:val="24"/>
        </w:rPr>
        <w:t>- as diretrizes, prioridades e critérios para fins aplicação dos recursos do Fundo Municipal dos Direitos da Criança e do Adolescente;</w:t>
      </w:r>
    </w:p>
    <w:p w14:paraId="0A944ED1" w14:textId="77777777" w:rsidR="002C41E6" w:rsidRPr="00F8624A" w:rsidRDefault="002C41E6" w:rsidP="003349F8">
      <w:pPr>
        <w:pStyle w:val="Corpodetexto"/>
        <w:spacing w:after="100"/>
        <w:jc w:val="both"/>
        <w:rPr>
          <w:rFonts w:ascii="Times New Roman" w:hAnsi="Times New Roman" w:cs="Times New Roman"/>
          <w:sz w:val="24"/>
          <w:szCs w:val="24"/>
        </w:rPr>
      </w:pPr>
      <w:r>
        <w:rPr>
          <w:rFonts w:ascii="Times New Roman" w:hAnsi="Times New Roman" w:cs="Times New Roman"/>
          <w:sz w:val="24"/>
          <w:szCs w:val="24"/>
        </w:rPr>
        <w:t>II -</w:t>
      </w:r>
      <w:r w:rsidRPr="00F8624A">
        <w:rPr>
          <w:rFonts w:ascii="Times New Roman" w:hAnsi="Times New Roman" w:cs="Times New Roman"/>
          <w:sz w:val="24"/>
          <w:szCs w:val="24"/>
        </w:rPr>
        <w:t xml:space="preserve"> os editais de chamamento público para seleção de projetos a serem financiados com recursos do Fundo Municipal dos Direitos da Criança e do Adolescente;</w:t>
      </w:r>
    </w:p>
    <w:p w14:paraId="76A05EC5" w14:textId="77777777" w:rsidR="002C41E6" w:rsidRPr="00F8624A" w:rsidRDefault="002C41E6" w:rsidP="003349F8">
      <w:pPr>
        <w:pStyle w:val="Corpodetexto"/>
        <w:spacing w:after="100"/>
        <w:jc w:val="both"/>
        <w:rPr>
          <w:rFonts w:ascii="Times New Roman" w:hAnsi="Times New Roman" w:cs="Times New Roman"/>
          <w:sz w:val="24"/>
          <w:szCs w:val="24"/>
        </w:rPr>
      </w:pPr>
      <w:r>
        <w:rPr>
          <w:rFonts w:ascii="Times New Roman" w:hAnsi="Times New Roman" w:cs="Times New Roman"/>
          <w:sz w:val="24"/>
          <w:szCs w:val="24"/>
        </w:rPr>
        <w:lastRenderedPageBreak/>
        <w:t>III -</w:t>
      </w:r>
      <w:r w:rsidRPr="00F8624A">
        <w:rPr>
          <w:rFonts w:ascii="Times New Roman" w:hAnsi="Times New Roman" w:cs="Times New Roman"/>
          <w:sz w:val="24"/>
          <w:szCs w:val="24"/>
        </w:rPr>
        <w:t xml:space="preserve"> a relação dos projetos aprovados em cada ano-calendário e o valor dos recursos do Fundo Municipal dos Direitos da Criança e do Adolescente;</w:t>
      </w:r>
    </w:p>
    <w:p w14:paraId="0160AA46" w14:textId="77777777" w:rsidR="002C41E6" w:rsidRPr="00F8624A" w:rsidRDefault="002C41E6" w:rsidP="003349F8">
      <w:pPr>
        <w:pStyle w:val="Corpodetexto"/>
        <w:spacing w:after="100"/>
        <w:jc w:val="both"/>
        <w:rPr>
          <w:rFonts w:ascii="Times New Roman" w:hAnsi="Times New Roman" w:cs="Times New Roman"/>
          <w:sz w:val="24"/>
          <w:szCs w:val="24"/>
        </w:rPr>
      </w:pPr>
      <w:r>
        <w:rPr>
          <w:rFonts w:ascii="Times New Roman" w:hAnsi="Times New Roman" w:cs="Times New Roman"/>
          <w:sz w:val="24"/>
          <w:szCs w:val="24"/>
        </w:rPr>
        <w:t>IV -</w:t>
      </w:r>
      <w:r w:rsidRPr="00F8624A">
        <w:rPr>
          <w:rFonts w:ascii="Times New Roman" w:hAnsi="Times New Roman" w:cs="Times New Roman"/>
          <w:sz w:val="24"/>
          <w:szCs w:val="24"/>
        </w:rPr>
        <w:t xml:space="preserve"> o total dos recursos do Fundo recebidos pelos órgãos governamentais e pelas organizações da sociedade civil e a res</w:t>
      </w:r>
      <w:r>
        <w:rPr>
          <w:rFonts w:ascii="Times New Roman" w:hAnsi="Times New Roman" w:cs="Times New Roman"/>
          <w:sz w:val="24"/>
          <w:szCs w:val="24"/>
        </w:rPr>
        <w:t>pectiva destinação, por projeto.</w:t>
      </w:r>
    </w:p>
    <w:p w14:paraId="7470F8E6" w14:textId="77777777" w:rsidR="002C41E6" w:rsidRPr="00F8624A" w:rsidRDefault="002C41E6" w:rsidP="003349F8">
      <w:pPr>
        <w:pStyle w:val="Corpodetexto"/>
        <w:spacing w:after="100"/>
        <w:jc w:val="both"/>
        <w:rPr>
          <w:rFonts w:ascii="Times New Roman" w:hAnsi="Times New Roman" w:cs="Times New Roman"/>
          <w:sz w:val="24"/>
          <w:szCs w:val="24"/>
        </w:rPr>
      </w:pPr>
      <w:r w:rsidRPr="00780405">
        <w:rPr>
          <w:rFonts w:ascii="Times New Roman" w:hAnsi="Times New Roman" w:cs="Times New Roman"/>
          <w:b/>
          <w:sz w:val="24"/>
          <w:szCs w:val="24"/>
        </w:rPr>
        <w:t>Art. 1</w:t>
      </w:r>
      <w:r>
        <w:rPr>
          <w:rFonts w:ascii="Times New Roman" w:hAnsi="Times New Roman" w:cs="Times New Roman"/>
          <w:b/>
          <w:sz w:val="24"/>
          <w:szCs w:val="24"/>
        </w:rPr>
        <w:t>22</w:t>
      </w:r>
      <w:r w:rsidRPr="00780405">
        <w:rPr>
          <w:rFonts w:ascii="Times New Roman" w:hAnsi="Times New Roman" w:cs="Times New Roman"/>
          <w:b/>
          <w:sz w:val="24"/>
          <w:szCs w:val="24"/>
        </w:rPr>
        <w:t>.</w:t>
      </w:r>
      <w:r w:rsidRPr="00F8624A">
        <w:rPr>
          <w:rFonts w:ascii="Times New Roman" w:hAnsi="Times New Roman" w:cs="Times New Roman"/>
          <w:sz w:val="24"/>
          <w:szCs w:val="24"/>
        </w:rPr>
        <w:t xml:space="preserve"> Com</w:t>
      </w:r>
      <w:r>
        <w:rPr>
          <w:rFonts w:ascii="Times New Roman" w:hAnsi="Times New Roman" w:cs="Times New Roman"/>
          <w:sz w:val="24"/>
          <w:szCs w:val="24"/>
        </w:rPr>
        <w:t>pete a Secretaria Municipal de Assistência Social</w:t>
      </w:r>
      <w:r w:rsidRPr="00F8624A">
        <w:rPr>
          <w:rFonts w:ascii="Times New Roman" w:hAnsi="Times New Roman" w:cs="Times New Roman"/>
          <w:sz w:val="24"/>
          <w:szCs w:val="24"/>
        </w:rPr>
        <w:t xml:space="preserve"> à administração orçamentária, financeira e contábil dos recursos do Fundo Municipal dos Direitos da Criança e do Adolescente, e:</w:t>
      </w:r>
    </w:p>
    <w:p w14:paraId="2D09759C" w14:textId="77777777" w:rsidR="002C41E6" w:rsidRPr="00F8624A" w:rsidRDefault="002C41E6" w:rsidP="003349F8">
      <w:pPr>
        <w:pStyle w:val="Corpodetexto"/>
        <w:spacing w:after="100"/>
        <w:jc w:val="both"/>
        <w:rPr>
          <w:rFonts w:ascii="Times New Roman" w:hAnsi="Times New Roman" w:cs="Times New Roman"/>
          <w:sz w:val="24"/>
          <w:szCs w:val="24"/>
        </w:rPr>
      </w:pPr>
      <w:r>
        <w:rPr>
          <w:rFonts w:ascii="Times New Roman" w:hAnsi="Times New Roman" w:cs="Times New Roman"/>
          <w:sz w:val="24"/>
          <w:szCs w:val="24"/>
        </w:rPr>
        <w:t>I -</w:t>
      </w:r>
      <w:r w:rsidRPr="00F8624A">
        <w:rPr>
          <w:rFonts w:ascii="Times New Roman" w:hAnsi="Times New Roman" w:cs="Times New Roman"/>
          <w:sz w:val="24"/>
          <w:szCs w:val="24"/>
        </w:rPr>
        <w:t xml:space="preserve"> executar o plano de aplicação dos recursos do Fundo, aprovado pelo Conselho Municipal dos Direitos da Criança e do Adolescente, mediante solicitação formalizada;</w:t>
      </w:r>
    </w:p>
    <w:p w14:paraId="5EF1AFD2" w14:textId="77777777" w:rsidR="002C41E6" w:rsidRPr="00F8624A" w:rsidRDefault="002C41E6" w:rsidP="003349F8">
      <w:pPr>
        <w:pStyle w:val="Corpodetexto"/>
        <w:spacing w:after="100"/>
        <w:jc w:val="both"/>
        <w:rPr>
          <w:rFonts w:ascii="Times New Roman" w:hAnsi="Times New Roman" w:cs="Times New Roman"/>
          <w:sz w:val="24"/>
          <w:szCs w:val="24"/>
        </w:rPr>
      </w:pPr>
      <w:r>
        <w:rPr>
          <w:rFonts w:ascii="Times New Roman" w:hAnsi="Times New Roman" w:cs="Times New Roman"/>
          <w:sz w:val="24"/>
          <w:szCs w:val="24"/>
        </w:rPr>
        <w:t>II -</w:t>
      </w:r>
      <w:r w:rsidRPr="00F8624A">
        <w:rPr>
          <w:rFonts w:ascii="Times New Roman" w:hAnsi="Times New Roman" w:cs="Times New Roman"/>
          <w:sz w:val="24"/>
          <w:szCs w:val="24"/>
        </w:rPr>
        <w:t xml:space="preserve"> executar e acompanhar o ingresso de receitas e o pagamento das despesas do Fundo;</w:t>
      </w:r>
    </w:p>
    <w:p w14:paraId="78F2F66F" w14:textId="77777777" w:rsidR="002C41E6" w:rsidRPr="00F8624A" w:rsidRDefault="002C41E6" w:rsidP="003349F8">
      <w:pPr>
        <w:pStyle w:val="Corpodetexto"/>
        <w:spacing w:after="100"/>
        <w:jc w:val="both"/>
        <w:rPr>
          <w:rFonts w:ascii="Times New Roman" w:hAnsi="Times New Roman" w:cs="Times New Roman"/>
          <w:sz w:val="24"/>
          <w:szCs w:val="24"/>
        </w:rPr>
      </w:pPr>
      <w:r>
        <w:rPr>
          <w:rFonts w:ascii="Times New Roman" w:hAnsi="Times New Roman" w:cs="Times New Roman"/>
          <w:sz w:val="24"/>
          <w:szCs w:val="24"/>
        </w:rPr>
        <w:t>III -</w:t>
      </w:r>
      <w:r w:rsidRPr="00F8624A">
        <w:rPr>
          <w:rFonts w:ascii="Times New Roman" w:hAnsi="Times New Roman" w:cs="Times New Roman"/>
          <w:sz w:val="24"/>
          <w:szCs w:val="24"/>
        </w:rPr>
        <w:t xml:space="preserve"> realizar a execução orçamentária e financeira dos recursos do Fundo em consonância com as deliberações aprovadas pelo Conselho Municipal dos Direitos da Criança e do Adolescente;</w:t>
      </w:r>
    </w:p>
    <w:p w14:paraId="1BE4F6CA" w14:textId="77777777" w:rsidR="002C41E6" w:rsidRPr="00F8624A" w:rsidRDefault="002C41E6" w:rsidP="003349F8">
      <w:pPr>
        <w:pStyle w:val="Corpodetexto"/>
        <w:spacing w:after="100"/>
        <w:jc w:val="both"/>
        <w:rPr>
          <w:rFonts w:ascii="Times New Roman" w:hAnsi="Times New Roman" w:cs="Times New Roman"/>
          <w:sz w:val="24"/>
          <w:szCs w:val="24"/>
        </w:rPr>
      </w:pPr>
      <w:r>
        <w:rPr>
          <w:rFonts w:ascii="Times New Roman" w:hAnsi="Times New Roman" w:cs="Times New Roman"/>
          <w:sz w:val="24"/>
          <w:szCs w:val="24"/>
        </w:rPr>
        <w:t>IV -</w:t>
      </w:r>
      <w:r w:rsidRPr="00F8624A">
        <w:rPr>
          <w:rFonts w:ascii="Times New Roman" w:hAnsi="Times New Roman" w:cs="Times New Roman"/>
          <w:sz w:val="24"/>
          <w:szCs w:val="24"/>
        </w:rPr>
        <w:t xml:space="preserve"> encaminhar à Secretaria da Receita Federal a Declaração de Benefícios Fiscais (DBF), por meio eletrônico, até o último dia útil do mês de março, em relação ao ano calendário anterior;</w:t>
      </w:r>
    </w:p>
    <w:p w14:paraId="39DC5D9A" w14:textId="77777777" w:rsidR="002C41E6" w:rsidRPr="00F8624A" w:rsidRDefault="002C41E6" w:rsidP="003349F8">
      <w:pPr>
        <w:pStyle w:val="Corpodetexto"/>
        <w:spacing w:after="100"/>
        <w:jc w:val="both"/>
        <w:rPr>
          <w:rFonts w:ascii="Times New Roman" w:hAnsi="Times New Roman" w:cs="Times New Roman"/>
          <w:sz w:val="24"/>
          <w:szCs w:val="24"/>
        </w:rPr>
      </w:pPr>
      <w:r>
        <w:rPr>
          <w:rFonts w:ascii="Times New Roman" w:hAnsi="Times New Roman" w:cs="Times New Roman"/>
          <w:sz w:val="24"/>
          <w:szCs w:val="24"/>
        </w:rPr>
        <w:t>V -</w:t>
      </w:r>
      <w:r w:rsidRPr="00F8624A">
        <w:rPr>
          <w:rFonts w:ascii="Times New Roman" w:hAnsi="Times New Roman" w:cs="Times New Roman"/>
          <w:sz w:val="24"/>
          <w:szCs w:val="24"/>
        </w:rPr>
        <w:t xml:space="preserve"> apresentar, quando solicitado pelo Conselho Municipal dos Direitos da Criança e do Adolescente, a prestação de contas do Fundo, através de instrumentos de gestão financeira;</w:t>
      </w:r>
    </w:p>
    <w:p w14:paraId="55FFBBF4" w14:textId="77777777" w:rsidR="002C41E6" w:rsidRPr="00F8624A" w:rsidRDefault="002C41E6" w:rsidP="003349F8">
      <w:pPr>
        <w:pStyle w:val="Corpodetexto"/>
        <w:spacing w:after="100"/>
        <w:jc w:val="both"/>
        <w:rPr>
          <w:rFonts w:ascii="Times New Roman" w:hAnsi="Times New Roman" w:cs="Times New Roman"/>
          <w:sz w:val="24"/>
          <w:szCs w:val="24"/>
        </w:rPr>
      </w:pPr>
      <w:r>
        <w:rPr>
          <w:rFonts w:ascii="Times New Roman" w:hAnsi="Times New Roman" w:cs="Times New Roman"/>
          <w:sz w:val="24"/>
          <w:szCs w:val="24"/>
        </w:rPr>
        <w:t>VI -</w:t>
      </w:r>
      <w:r w:rsidRPr="00F8624A">
        <w:rPr>
          <w:rFonts w:ascii="Times New Roman" w:hAnsi="Times New Roman" w:cs="Times New Roman"/>
          <w:sz w:val="24"/>
          <w:szCs w:val="24"/>
        </w:rPr>
        <w:t xml:space="preserve"> manter arquivados, pelo prazo previsto em lei, os documentos comprobatórios da movimentação das receitas e despesas do Fundo, para fins de acompanhamento e fiscalização;</w:t>
      </w:r>
    </w:p>
    <w:p w14:paraId="4EDA65C4" w14:textId="336341EB" w:rsidR="002C41E6" w:rsidRPr="00F8624A" w:rsidRDefault="002C41E6" w:rsidP="003349F8">
      <w:pPr>
        <w:pStyle w:val="Corpodetexto"/>
        <w:spacing w:after="100"/>
        <w:jc w:val="both"/>
        <w:rPr>
          <w:rFonts w:ascii="Times New Roman" w:hAnsi="Times New Roman" w:cs="Times New Roman"/>
          <w:sz w:val="24"/>
          <w:szCs w:val="24"/>
        </w:rPr>
      </w:pPr>
      <w:r>
        <w:rPr>
          <w:rFonts w:ascii="Times New Roman" w:hAnsi="Times New Roman" w:cs="Times New Roman"/>
          <w:sz w:val="24"/>
          <w:szCs w:val="24"/>
        </w:rPr>
        <w:t>VII -</w:t>
      </w:r>
      <w:r w:rsidRPr="00F8624A">
        <w:rPr>
          <w:rFonts w:ascii="Times New Roman" w:hAnsi="Times New Roman" w:cs="Times New Roman"/>
          <w:sz w:val="24"/>
          <w:szCs w:val="24"/>
        </w:rPr>
        <w:t xml:space="preserve"> convocar os órgãos governamentais e as organizações da sociedade civil selecionadas em processo de chamamento público realizado pelo Conselho Municipal dos Direitos da Criança e do Adolescente, para a apresentação da documentação para fins de habilitação jurídica e técnica, objetivando a celebração dos termos de fomento, termos de colaboração e/ou convênios, observado o disposto na Lei Federal nº 13.019/2014;</w:t>
      </w:r>
    </w:p>
    <w:p w14:paraId="2B7F0026" w14:textId="77777777" w:rsidR="002C41E6" w:rsidRPr="00F8624A" w:rsidRDefault="002C41E6" w:rsidP="003349F8">
      <w:pPr>
        <w:pStyle w:val="Corpodetexto"/>
        <w:spacing w:after="100"/>
        <w:jc w:val="both"/>
        <w:rPr>
          <w:rFonts w:ascii="Times New Roman" w:hAnsi="Times New Roman" w:cs="Times New Roman"/>
          <w:sz w:val="24"/>
          <w:szCs w:val="24"/>
        </w:rPr>
      </w:pPr>
      <w:r>
        <w:rPr>
          <w:rFonts w:ascii="Times New Roman" w:hAnsi="Times New Roman" w:cs="Times New Roman"/>
          <w:sz w:val="24"/>
          <w:szCs w:val="24"/>
        </w:rPr>
        <w:t>VI</w:t>
      </w:r>
      <w:r w:rsidRPr="00F8624A">
        <w:rPr>
          <w:rFonts w:ascii="Times New Roman" w:hAnsi="Times New Roman" w:cs="Times New Roman"/>
          <w:sz w:val="24"/>
          <w:szCs w:val="24"/>
        </w:rPr>
        <w:t>I</w:t>
      </w:r>
      <w:r>
        <w:rPr>
          <w:rFonts w:ascii="Times New Roman" w:hAnsi="Times New Roman" w:cs="Times New Roman"/>
          <w:sz w:val="24"/>
          <w:szCs w:val="24"/>
        </w:rPr>
        <w:t>I</w:t>
      </w:r>
      <w:r w:rsidRPr="00F8624A">
        <w:rPr>
          <w:rFonts w:ascii="Times New Roman" w:hAnsi="Times New Roman" w:cs="Times New Roman"/>
          <w:sz w:val="24"/>
          <w:szCs w:val="24"/>
        </w:rPr>
        <w:t xml:space="preserve"> </w:t>
      </w:r>
      <w:r>
        <w:rPr>
          <w:rFonts w:ascii="Times New Roman" w:hAnsi="Times New Roman" w:cs="Times New Roman"/>
          <w:sz w:val="24"/>
          <w:szCs w:val="24"/>
        </w:rPr>
        <w:t>-</w:t>
      </w:r>
      <w:r w:rsidRPr="00F8624A">
        <w:rPr>
          <w:rFonts w:ascii="Times New Roman" w:hAnsi="Times New Roman" w:cs="Times New Roman"/>
          <w:sz w:val="24"/>
          <w:szCs w:val="24"/>
        </w:rPr>
        <w:t xml:space="preserve"> celebrar termo de fomento, termo de colaboração e acordo de cooperação, no caso de organizações da sociedade civil, e, convênio, no caso de órgãos governamentais, bem como os termos aditivos e demais atos necessários para a execução das parcerias e/ou dos convênios;</w:t>
      </w:r>
    </w:p>
    <w:p w14:paraId="42357384" w14:textId="77777777" w:rsidR="002C41E6" w:rsidRPr="00F8624A" w:rsidRDefault="002C41E6" w:rsidP="003349F8">
      <w:pPr>
        <w:pStyle w:val="Corpodetexto"/>
        <w:spacing w:after="100"/>
        <w:jc w:val="both"/>
        <w:rPr>
          <w:rFonts w:ascii="Times New Roman" w:hAnsi="Times New Roman" w:cs="Times New Roman"/>
          <w:sz w:val="24"/>
          <w:szCs w:val="24"/>
        </w:rPr>
      </w:pPr>
      <w:r>
        <w:rPr>
          <w:rFonts w:ascii="Times New Roman" w:hAnsi="Times New Roman" w:cs="Times New Roman"/>
          <w:sz w:val="24"/>
          <w:szCs w:val="24"/>
        </w:rPr>
        <w:t>IX -</w:t>
      </w:r>
      <w:r w:rsidRPr="00F8624A">
        <w:rPr>
          <w:rFonts w:ascii="Times New Roman" w:hAnsi="Times New Roman" w:cs="Times New Roman"/>
          <w:sz w:val="24"/>
          <w:szCs w:val="24"/>
        </w:rPr>
        <w:t xml:space="preserve"> celebrar contratos administrativos, bem como os termos aditivos e demais atos necessários para fins de execução de ações e atividades aprovadas pelo CMDCA, no âmbito de sua atuação;</w:t>
      </w:r>
    </w:p>
    <w:p w14:paraId="179D7442" w14:textId="77777777" w:rsidR="002C41E6" w:rsidRPr="00F8624A" w:rsidRDefault="002C41E6" w:rsidP="003349F8">
      <w:pPr>
        <w:pStyle w:val="Corpodetexto"/>
        <w:spacing w:after="100"/>
        <w:jc w:val="both"/>
        <w:rPr>
          <w:rFonts w:ascii="Times New Roman" w:hAnsi="Times New Roman" w:cs="Times New Roman"/>
          <w:sz w:val="24"/>
          <w:szCs w:val="24"/>
        </w:rPr>
      </w:pPr>
      <w:r>
        <w:rPr>
          <w:rFonts w:ascii="Times New Roman" w:hAnsi="Times New Roman" w:cs="Times New Roman"/>
          <w:sz w:val="24"/>
          <w:szCs w:val="24"/>
        </w:rPr>
        <w:t>X -</w:t>
      </w:r>
      <w:r w:rsidRPr="00F8624A">
        <w:rPr>
          <w:rFonts w:ascii="Times New Roman" w:hAnsi="Times New Roman" w:cs="Times New Roman"/>
          <w:sz w:val="24"/>
          <w:szCs w:val="24"/>
        </w:rPr>
        <w:t xml:space="preserve"> designar o(s) servidor(es) para exercício das competências, referentes aos termos de fomento e termos de colaboração, no caso de organizações da sociedade civil, e, convênios, no caso de órgãos governamentais;</w:t>
      </w:r>
    </w:p>
    <w:p w14:paraId="0E81D1A2" w14:textId="77777777" w:rsidR="002C41E6" w:rsidRPr="00F8624A" w:rsidRDefault="002C41E6" w:rsidP="003349F8">
      <w:pPr>
        <w:pStyle w:val="Corpodetexto"/>
        <w:spacing w:after="100"/>
        <w:jc w:val="both"/>
        <w:rPr>
          <w:rFonts w:ascii="Times New Roman" w:hAnsi="Times New Roman" w:cs="Times New Roman"/>
          <w:sz w:val="24"/>
          <w:szCs w:val="24"/>
        </w:rPr>
      </w:pPr>
      <w:r>
        <w:rPr>
          <w:rFonts w:ascii="Times New Roman" w:hAnsi="Times New Roman" w:cs="Times New Roman"/>
          <w:sz w:val="24"/>
          <w:szCs w:val="24"/>
        </w:rPr>
        <w:t>XI -</w:t>
      </w:r>
      <w:r w:rsidRPr="00F8624A">
        <w:rPr>
          <w:rFonts w:ascii="Times New Roman" w:hAnsi="Times New Roman" w:cs="Times New Roman"/>
          <w:sz w:val="24"/>
          <w:szCs w:val="24"/>
        </w:rPr>
        <w:t xml:space="preserve"> elaborar os pareceres relativos à execução do objeto referentes a celebração de parcerias entre a administração pública e organizações da sociedade civil, em regime de mútua cooperação, para a consecução de finalidades de interesse público e recíproco, mediante a execução de atividades ou de projetos previamente estabelecidos em planos de trabalho inseridos em termos de colaboração, em termos de fome</w:t>
      </w:r>
      <w:r>
        <w:rPr>
          <w:rFonts w:ascii="Times New Roman" w:hAnsi="Times New Roman" w:cs="Times New Roman"/>
          <w:sz w:val="24"/>
          <w:szCs w:val="24"/>
        </w:rPr>
        <w:t xml:space="preserve">nto ou em acordos de </w:t>
      </w:r>
      <w:r>
        <w:rPr>
          <w:rFonts w:ascii="Times New Roman" w:hAnsi="Times New Roman" w:cs="Times New Roman"/>
          <w:sz w:val="24"/>
          <w:szCs w:val="24"/>
        </w:rPr>
        <w:lastRenderedPageBreak/>
        <w:t>cooperação;</w:t>
      </w:r>
    </w:p>
    <w:p w14:paraId="2553FC89" w14:textId="77777777" w:rsidR="002C41E6" w:rsidRPr="00F8624A" w:rsidRDefault="002C41E6" w:rsidP="003349F8">
      <w:pPr>
        <w:pStyle w:val="Corpodetexto"/>
        <w:spacing w:after="100"/>
        <w:jc w:val="both"/>
        <w:rPr>
          <w:rFonts w:ascii="Times New Roman" w:hAnsi="Times New Roman" w:cs="Times New Roman"/>
          <w:sz w:val="24"/>
          <w:szCs w:val="24"/>
        </w:rPr>
      </w:pPr>
      <w:r>
        <w:rPr>
          <w:rFonts w:ascii="Times New Roman" w:hAnsi="Times New Roman" w:cs="Times New Roman"/>
          <w:sz w:val="24"/>
          <w:szCs w:val="24"/>
        </w:rPr>
        <w:t>XII -</w:t>
      </w:r>
      <w:r w:rsidRPr="00F8624A">
        <w:rPr>
          <w:rFonts w:ascii="Times New Roman" w:hAnsi="Times New Roman" w:cs="Times New Roman"/>
          <w:sz w:val="24"/>
          <w:szCs w:val="24"/>
        </w:rPr>
        <w:t xml:space="preserve"> observar, quando do desempenho de suas atribuições, o Princípio da Prioridade Absoluta à Criança e ao Adolescente, conforme previsto no disposto contido no </w:t>
      </w:r>
      <w:r w:rsidRPr="006F14BF">
        <w:rPr>
          <w:rFonts w:ascii="Times New Roman" w:hAnsi="Times New Roman" w:cs="Times New Roman"/>
          <w:i/>
          <w:sz w:val="24"/>
          <w:szCs w:val="24"/>
        </w:rPr>
        <w:t>caput</w:t>
      </w:r>
      <w:r>
        <w:rPr>
          <w:rFonts w:ascii="Times New Roman" w:hAnsi="Times New Roman" w:cs="Times New Roman"/>
          <w:sz w:val="24"/>
          <w:szCs w:val="24"/>
        </w:rPr>
        <w:t xml:space="preserve"> do art.</w:t>
      </w:r>
      <w:r w:rsidRPr="00F8624A">
        <w:rPr>
          <w:rFonts w:ascii="Times New Roman" w:hAnsi="Times New Roman" w:cs="Times New Roman"/>
          <w:sz w:val="24"/>
          <w:szCs w:val="24"/>
        </w:rPr>
        <w:t xml:space="preserve"> 227, da Constituição Federal de 1988 e no </w:t>
      </w:r>
      <w:r w:rsidRPr="001B2281">
        <w:rPr>
          <w:rFonts w:ascii="Times New Roman" w:hAnsi="Times New Roman" w:cs="Times New Roman"/>
          <w:i/>
          <w:sz w:val="24"/>
          <w:szCs w:val="24"/>
        </w:rPr>
        <w:t>caput</w:t>
      </w:r>
      <w:r w:rsidRPr="00F8624A">
        <w:rPr>
          <w:rFonts w:ascii="Times New Roman" w:hAnsi="Times New Roman" w:cs="Times New Roman"/>
          <w:sz w:val="24"/>
          <w:szCs w:val="24"/>
        </w:rPr>
        <w:t xml:space="preserve"> e na alínea “b” do parágrafo único do art</w:t>
      </w:r>
      <w:r>
        <w:rPr>
          <w:rFonts w:ascii="Times New Roman" w:hAnsi="Times New Roman" w:cs="Times New Roman"/>
          <w:sz w:val="24"/>
          <w:szCs w:val="24"/>
        </w:rPr>
        <w:t>.</w:t>
      </w:r>
      <w:r w:rsidRPr="00F8624A">
        <w:rPr>
          <w:rFonts w:ascii="Times New Roman" w:hAnsi="Times New Roman" w:cs="Times New Roman"/>
          <w:sz w:val="24"/>
          <w:szCs w:val="24"/>
        </w:rPr>
        <w:t xml:space="preserve"> 4º da Lei Federal n° 8.069</w:t>
      </w:r>
      <w:r>
        <w:rPr>
          <w:rFonts w:ascii="Times New Roman" w:hAnsi="Times New Roman" w:cs="Times New Roman"/>
          <w:sz w:val="24"/>
          <w:szCs w:val="24"/>
        </w:rPr>
        <w:t>/90</w:t>
      </w:r>
      <w:r w:rsidRPr="00F8624A">
        <w:rPr>
          <w:rFonts w:ascii="Times New Roman" w:hAnsi="Times New Roman" w:cs="Times New Roman"/>
          <w:sz w:val="24"/>
          <w:szCs w:val="24"/>
        </w:rPr>
        <w:t>;</w:t>
      </w:r>
    </w:p>
    <w:p w14:paraId="220BCE97" w14:textId="77777777" w:rsidR="002C41E6" w:rsidRPr="00F8624A" w:rsidRDefault="002C41E6" w:rsidP="003349F8">
      <w:pPr>
        <w:pStyle w:val="Corpodetexto"/>
        <w:spacing w:after="100"/>
        <w:jc w:val="both"/>
        <w:rPr>
          <w:rFonts w:ascii="Times New Roman" w:hAnsi="Times New Roman" w:cs="Times New Roman"/>
          <w:sz w:val="24"/>
          <w:szCs w:val="24"/>
        </w:rPr>
      </w:pPr>
      <w:r>
        <w:rPr>
          <w:rFonts w:ascii="Times New Roman" w:hAnsi="Times New Roman" w:cs="Times New Roman"/>
          <w:sz w:val="24"/>
          <w:szCs w:val="24"/>
        </w:rPr>
        <w:t>XIII -</w:t>
      </w:r>
      <w:r w:rsidRPr="00F8624A">
        <w:rPr>
          <w:rFonts w:ascii="Times New Roman" w:hAnsi="Times New Roman" w:cs="Times New Roman"/>
          <w:sz w:val="24"/>
          <w:szCs w:val="24"/>
        </w:rPr>
        <w:t xml:space="preserve"> outras atribuições previstas nas demais disposições legais vigentes.</w:t>
      </w:r>
    </w:p>
    <w:p w14:paraId="3A0140E3" w14:textId="77777777" w:rsidR="002C41E6" w:rsidRPr="00F8624A" w:rsidRDefault="002C41E6" w:rsidP="002C41E6">
      <w:pPr>
        <w:pStyle w:val="Corpodetexto"/>
        <w:spacing w:before="7"/>
        <w:jc w:val="both"/>
        <w:rPr>
          <w:rFonts w:ascii="Times New Roman" w:hAnsi="Times New Roman" w:cs="Times New Roman"/>
          <w:sz w:val="24"/>
          <w:szCs w:val="24"/>
        </w:rPr>
      </w:pPr>
    </w:p>
    <w:p w14:paraId="5D23099F" w14:textId="77777777" w:rsidR="002C41E6" w:rsidRPr="00780405" w:rsidRDefault="002C41E6" w:rsidP="002C41E6">
      <w:pPr>
        <w:pStyle w:val="Corpodetexto"/>
        <w:jc w:val="center"/>
        <w:rPr>
          <w:rFonts w:ascii="Times New Roman" w:hAnsi="Times New Roman" w:cs="Times New Roman"/>
          <w:b/>
          <w:sz w:val="24"/>
          <w:szCs w:val="24"/>
        </w:rPr>
      </w:pPr>
      <w:r w:rsidRPr="00780405">
        <w:rPr>
          <w:rFonts w:ascii="Times New Roman" w:hAnsi="Times New Roman" w:cs="Times New Roman"/>
          <w:b/>
          <w:sz w:val="24"/>
          <w:szCs w:val="24"/>
        </w:rPr>
        <w:t>CAPÍTULO II</w:t>
      </w:r>
    </w:p>
    <w:p w14:paraId="24350BB4" w14:textId="77777777" w:rsidR="002C41E6" w:rsidRPr="00780405" w:rsidRDefault="002C41E6" w:rsidP="002C41E6">
      <w:pPr>
        <w:pStyle w:val="Corpodetexto"/>
        <w:jc w:val="center"/>
        <w:rPr>
          <w:rFonts w:ascii="Times New Roman" w:hAnsi="Times New Roman" w:cs="Times New Roman"/>
          <w:b/>
          <w:sz w:val="24"/>
          <w:szCs w:val="24"/>
        </w:rPr>
      </w:pPr>
      <w:r w:rsidRPr="00780405">
        <w:rPr>
          <w:rFonts w:ascii="Times New Roman" w:hAnsi="Times New Roman" w:cs="Times New Roman"/>
          <w:b/>
          <w:sz w:val="24"/>
          <w:szCs w:val="24"/>
        </w:rPr>
        <w:t>DAS RECEITAS DO FUNDO</w:t>
      </w:r>
    </w:p>
    <w:p w14:paraId="220EC44C" w14:textId="77777777" w:rsidR="002C41E6" w:rsidRPr="00F8624A" w:rsidRDefault="002C41E6" w:rsidP="002C41E6">
      <w:pPr>
        <w:pStyle w:val="Corpodetexto"/>
        <w:jc w:val="both"/>
        <w:rPr>
          <w:rFonts w:ascii="Times New Roman" w:hAnsi="Times New Roman" w:cs="Times New Roman"/>
          <w:sz w:val="24"/>
          <w:szCs w:val="24"/>
        </w:rPr>
      </w:pPr>
    </w:p>
    <w:p w14:paraId="2B8D4B29" w14:textId="77777777" w:rsidR="002C41E6" w:rsidRDefault="002C41E6" w:rsidP="003349F8">
      <w:pPr>
        <w:pStyle w:val="Corpodetexto"/>
        <w:spacing w:after="100"/>
        <w:jc w:val="both"/>
        <w:rPr>
          <w:rFonts w:ascii="Times New Roman" w:hAnsi="Times New Roman" w:cs="Times New Roman"/>
          <w:sz w:val="24"/>
          <w:szCs w:val="24"/>
        </w:rPr>
      </w:pPr>
      <w:r w:rsidRPr="00780405">
        <w:rPr>
          <w:rFonts w:ascii="Times New Roman" w:hAnsi="Times New Roman" w:cs="Times New Roman"/>
          <w:b/>
          <w:sz w:val="24"/>
          <w:szCs w:val="24"/>
        </w:rPr>
        <w:t xml:space="preserve">Art. </w:t>
      </w:r>
      <w:r>
        <w:rPr>
          <w:rFonts w:ascii="Times New Roman" w:hAnsi="Times New Roman" w:cs="Times New Roman"/>
          <w:b/>
          <w:sz w:val="24"/>
          <w:szCs w:val="24"/>
        </w:rPr>
        <w:t>123</w:t>
      </w:r>
      <w:r w:rsidRPr="00780405">
        <w:rPr>
          <w:rFonts w:ascii="Times New Roman" w:hAnsi="Times New Roman" w:cs="Times New Roman"/>
          <w:b/>
          <w:sz w:val="24"/>
          <w:szCs w:val="24"/>
        </w:rPr>
        <w:t>.</w:t>
      </w:r>
      <w:r w:rsidRPr="00F8624A">
        <w:rPr>
          <w:rFonts w:ascii="Times New Roman" w:hAnsi="Times New Roman" w:cs="Times New Roman"/>
          <w:sz w:val="24"/>
          <w:szCs w:val="24"/>
        </w:rPr>
        <w:t xml:space="preserve"> O Fundo Municipal </w:t>
      </w:r>
      <w:r>
        <w:rPr>
          <w:rFonts w:ascii="Times New Roman" w:hAnsi="Times New Roman" w:cs="Times New Roman"/>
          <w:sz w:val="24"/>
          <w:szCs w:val="24"/>
        </w:rPr>
        <w:t xml:space="preserve">Especial </w:t>
      </w:r>
      <w:r w:rsidRPr="00F8624A">
        <w:rPr>
          <w:rFonts w:ascii="Times New Roman" w:hAnsi="Times New Roman" w:cs="Times New Roman"/>
          <w:sz w:val="24"/>
          <w:szCs w:val="24"/>
        </w:rPr>
        <w:t>dos Direitos da Criança e do Adolescente têm como receitas:</w:t>
      </w:r>
    </w:p>
    <w:p w14:paraId="66893C88" w14:textId="77777777" w:rsidR="002C41E6" w:rsidRPr="00F8624A" w:rsidRDefault="002C41E6" w:rsidP="003349F8">
      <w:pPr>
        <w:pStyle w:val="Corpodetexto"/>
        <w:spacing w:after="100"/>
        <w:jc w:val="both"/>
        <w:rPr>
          <w:rFonts w:ascii="Times New Roman" w:hAnsi="Times New Roman" w:cs="Times New Roman"/>
          <w:sz w:val="24"/>
          <w:szCs w:val="24"/>
        </w:rPr>
      </w:pPr>
      <w:r>
        <w:rPr>
          <w:rFonts w:ascii="Times New Roman" w:hAnsi="Times New Roman" w:cs="Times New Roman"/>
          <w:sz w:val="24"/>
          <w:szCs w:val="24"/>
        </w:rPr>
        <w:t xml:space="preserve">I - </w:t>
      </w:r>
      <w:r w:rsidRPr="00F8624A">
        <w:rPr>
          <w:rFonts w:ascii="Times New Roman" w:hAnsi="Times New Roman" w:cs="Times New Roman"/>
          <w:sz w:val="24"/>
          <w:szCs w:val="24"/>
        </w:rPr>
        <w:t>dotação consignada anualmente, no Orçamento deste Município, para atividades vinculadas ao CMDCA;</w:t>
      </w:r>
    </w:p>
    <w:p w14:paraId="39E4290A" w14:textId="77777777" w:rsidR="002C41E6" w:rsidRPr="00F8624A" w:rsidRDefault="002C41E6" w:rsidP="003349F8">
      <w:pPr>
        <w:pStyle w:val="Corpodetexto"/>
        <w:spacing w:after="100"/>
        <w:jc w:val="both"/>
        <w:rPr>
          <w:rFonts w:ascii="Times New Roman" w:hAnsi="Times New Roman" w:cs="Times New Roman"/>
          <w:sz w:val="24"/>
          <w:szCs w:val="24"/>
        </w:rPr>
      </w:pPr>
      <w:r>
        <w:rPr>
          <w:rFonts w:ascii="Times New Roman" w:hAnsi="Times New Roman" w:cs="Times New Roman"/>
          <w:sz w:val="24"/>
          <w:szCs w:val="24"/>
        </w:rPr>
        <w:t>II -</w:t>
      </w:r>
      <w:r w:rsidRPr="00F8624A">
        <w:rPr>
          <w:rFonts w:ascii="Times New Roman" w:hAnsi="Times New Roman" w:cs="Times New Roman"/>
          <w:sz w:val="24"/>
          <w:szCs w:val="24"/>
        </w:rPr>
        <w:t xml:space="preserve"> doação, contribuição e legado que lhe forem destinados por pessoas jurídicas ou físicas;</w:t>
      </w:r>
    </w:p>
    <w:p w14:paraId="0107333D" w14:textId="77777777" w:rsidR="002C41E6" w:rsidRPr="00F8624A" w:rsidRDefault="002C41E6" w:rsidP="003349F8">
      <w:pPr>
        <w:pStyle w:val="Corpodetexto"/>
        <w:spacing w:after="100"/>
        <w:jc w:val="both"/>
        <w:rPr>
          <w:rFonts w:ascii="Times New Roman" w:hAnsi="Times New Roman" w:cs="Times New Roman"/>
          <w:sz w:val="24"/>
          <w:szCs w:val="24"/>
        </w:rPr>
      </w:pPr>
      <w:r>
        <w:rPr>
          <w:rFonts w:ascii="Times New Roman" w:hAnsi="Times New Roman" w:cs="Times New Roman"/>
          <w:sz w:val="24"/>
          <w:szCs w:val="24"/>
        </w:rPr>
        <w:t>III -</w:t>
      </w:r>
      <w:r w:rsidRPr="00F8624A">
        <w:rPr>
          <w:rFonts w:ascii="Times New Roman" w:hAnsi="Times New Roman" w:cs="Times New Roman"/>
          <w:sz w:val="24"/>
          <w:szCs w:val="24"/>
        </w:rPr>
        <w:t xml:space="preserve"> valor proveniente de multa decorrente de condenação civil ou de imposição de penalidade administrativa previstas em lei;</w:t>
      </w:r>
    </w:p>
    <w:p w14:paraId="0C454D08" w14:textId="77777777" w:rsidR="002C41E6" w:rsidRPr="00F8624A" w:rsidRDefault="002C41E6" w:rsidP="003349F8">
      <w:pPr>
        <w:pStyle w:val="Corpodetexto"/>
        <w:spacing w:after="100"/>
        <w:jc w:val="both"/>
        <w:rPr>
          <w:rFonts w:ascii="Times New Roman" w:hAnsi="Times New Roman" w:cs="Times New Roman"/>
          <w:sz w:val="24"/>
          <w:szCs w:val="24"/>
        </w:rPr>
      </w:pPr>
      <w:r>
        <w:rPr>
          <w:rFonts w:ascii="Times New Roman" w:hAnsi="Times New Roman" w:cs="Times New Roman"/>
          <w:sz w:val="24"/>
          <w:szCs w:val="24"/>
        </w:rPr>
        <w:t>IV -</w:t>
      </w:r>
      <w:r w:rsidRPr="00F8624A">
        <w:rPr>
          <w:rFonts w:ascii="Times New Roman" w:hAnsi="Times New Roman" w:cs="Times New Roman"/>
          <w:sz w:val="24"/>
          <w:szCs w:val="24"/>
        </w:rPr>
        <w:t xml:space="preserve"> outros recursos que lhe forem destinados como resultantes de depósito e aplicação de capital;</w:t>
      </w:r>
    </w:p>
    <w:p w14:paraId="59A8E347" w14:textId="77777777" w:rsidR="002C41E6" w:rsidRPr="00F8624A" w:rsidRDefault="002C41E6" w:rsidP="003349F8">
      <w:pPr>
        <w:pStyle w:val="Corpodetexto"/>
        <w:spacing w:after="100"/>
        <w:jc w:val="both"/>
        <w:rPr>
          <w:rFonts w:ascii="Times New Roman" w:hAnsi="Times New Roman" w:cs="Times New Roman"/>
          <w:sz w:val="24"/>
          <w:szCs w:val="24"/>
        </w:rPr>
      </w:pPr>
      <w:r>
        <w:rPr>
          <w:rFonts w:ascii="Times New Roman" w:hAnsi="Times New Roman" w:cs="Times New Roman"/>
          <w:sz w:val="24"/>
          <w:szCs w:val="24"/>
        </w:rPr>
        <w:t>V -</w:t>
      </w:r>
      <w:r w:rsidRPr="00F8624A">
        <w:rPr>
          <w:rFonts w:ascii="Times New Roman" w:hAnsi="Times New Roman" w:cs="Times New Roman"/>
          <w:sz w:val="24"/>
          <w:szCs w:val="24"/>
        </w:rPr>
        <w:t xml:space="preserve"> recursos públicos que lhes forem destinados, por meio de transferências entre Entes Federativos, desde que previstos na legislação especifica;</w:t>
      </w:r>
    </w:p>
    <w:p w14:paraId="3F24090D" w14:textId="77777777" w:rsidR="002C41E6" w:rsidRPr="00F8624A" w:rsidRDefault="002C41E6" w:rsidP="003349F8">
      <w:pPr>
        <w:pStyle w:val="Corpodetexto"/>
        <w:spacing w:after="100"/>
        <w:jc w:val="both"/>
        <w:rPr>
          <w:rFonts w:ascii="Times New Roman" w:hAnsi="Times New Roman" w:cs="Times New Roman"/>
          <w:sz w:val="24"/>
          <w:szCs w:val="24"/>
        </w:rPr>
      </w:pPr>
      <w:r>
        <w:rPr>
          <w:rFonts w:ascii="Times New Roman" w:hAnsi="Times New Roman" w:cs="Times New Roman"/>
          <w:sz w:val="24"/>
          <w:szCs w:val="24"/>
        </w:rPr>
        <w:t>VI -</w:t>
      </w:r>
      <w:r w:rsidRPr="00F8624A">
        <w:rPr>
          <w:rFonts w:ascii="Times New Roman" w:hAnsi="Times New Roman" w:cs="Times New Roman"/>
          <w:sz w:val="24"/>
          <w:szCs w:val="24"/>
        </w:rPr>
        <w:t xml:space="preserve"> destinações de receitas dedutíveis do Imposto de Renda - IR, com incentivos fiscais, nos termos previstos no art</w:t>
      </w:r>
      <w:r>
        <w:rPr>
          <w:rFonts w:ascii="Times New Roman" w:hAnsi="Times New Roman" w:cs="Times New Roman"/>
          <w:sz w:val="24"/>
          <w:szCs w:val="24"/>
        </w:rPr>
        <w:t>.</w:t>
      </w:r>
      <w:r w:rsidRPr="00F8624A">
        <w:rPr>
          <w:rFonts w:ascii="Times New Roman" w:hAnsi="Times New Roman" w:cs="Times New Roman"/>
          <w:sz w:val="24"/>
          <w:szCs w:val="24"/>
        </w:rPr>
        <w:t xml:space="preserve"> 260 da Lei Federal nº 8.069</w:t>
      </w:r>
      <w:r>
        <w:rPr>
          <w:rFonts w:ascii="Times New Roman" w:hAnsi="Times New Roman" w:cs="Times New Roman"/>
          <w:sz w:val="24"/>
          <w:szCs w:val="24"/>
        </w:rPr>
        <w:t>/90</w:t>
      </w:r>
      <w:r w:rsidRPr="00F8624A">
        <w:rPr>
          <w:rFonts w:ascii="Times New Roman" w:hAnsi="Times New Roman" w:cs="Times New Roman"/>
          <w:sz w:val="24"/>
          <w:szCs w:val="24"/>
        </w:rPr>
        <w:t>;</w:t>
      </w:r>
    </w:p>
    <w:p w14:paraId="647C093E" w14:textId="77777777" w:rsidR="002C41E6" w:rsidRPr="00F8624A" w:rsidRDefault="002C41E6" w:rsidP="003349F8">
      <w:pPr>
        <w:pStyle w:val="Corpodetexto"/>
        <w:spacing w:after="100"/>
        <w:jc w:val="both"/>
        <w:rPr>
          <w:rFonts w:ascii="Times New Roman" w:hAnsi="Times New Roman" w:cs="Times New Roman"/>
          <w:sz w:val="24"/>
          <w:szCs w:val="24"/>
        </w:rPr>
      </w:pPr>
      <w:r>
        <w:rPr>
          <w:rFonts w:ascii="Times New Roman" w:hAnsi="Times New Roman" w:cs="Times New Roman"/>
          <w:sz w:val="24"/>
          <w:szCs w:val="24"/>
        </w:rPr>
        <w:t>VII -</w:t>
      </w:r>
      <w:r w:rsidRPr="00F8624A">
        <w:rPr>
          <w:rFonts w:ascii="Times New Roman" w:hAnsi="Times New Roman" w:cs="Times New Roman"/>
          <w:sz w:val="24"/>
          <w:szCs w:val="24"/>
        </w:rPr>
        <w:t xml:space="preserve"> contribuições dos governos e organismos estrangeiros e internacionais;</w:t>
      </w:r>
    </w:p>
    <w:p w14:paraId="057B8158" w14:textId="77777777" w:rsidR="002C41E6" w:rsidRPr="00F8624A" w:rsidRDefault="002C41E6" w:rsidP="003349F8">
      <w:pPr>
        <w:pStyle w:val="Corpodetexto"/>
        <w:spacing w:after="100"/>
        <w:jc w:val="both"/>
        <w:rPr>
          <w:rFonts w:ascii="Times New Roman" w:hAnsi="Times New Roman" w:cs="Times New Roman"/>
          <w:sz w:val="24"/>
          <w:szCs w:val="24"/>
        </w:rPr>
      </w:pPr>
      <w:r>
        <w:rPr>
          <w:rFonts w:ascii="Times New Roman" w:hAnsi="Times New Roman" w:cs="Times New Roman"/>
          <w:sz w:val="24"/>
          <w:szCs w:val="24"/>
        </w:rPr>
        <w:t>VIII -</w:t>
      </w:r>
      <w:r w:rsidRPr="00F8624A">
        <w:rPr>
          <w:rFonts w:ascii="Times New Roman" w:hAnsi="Times New Roman" w:cs="Times New Roman"/>
          <w:sz w:val="24"/>
          <w:szCs w:val="24"/>
        </w:rPr>
        <w:t xml:space="preserve"> o resultado de aplicações no mercado financeiro, observada a legislação pertinente;</w:t>
      </w:r>
    </w:p>
    <w:p w14:paraId="6E1DBD12" w14:textId="3BB07533" w:rsidR="002C41E6" w:rsidRPr="00F8624A" w:rsidRDefault="002C41E6" w:rsidP="003349F8">
      <w:pPr>
        <w:pStyle w:val="Corpodetexto"/>
        <w:spacing w:after="100"/>
        <w:jc w:val="both"/>
        <w:rPr>
          <w:rFonts w:ascii="Times New Roman" w:hAnsi="Times New Roman" w:cs="Times New Roman"/>
          <w:sz w:val="24"/>
          <w:szCs w:val="24"/>
        </w:rPr>
      </w:pPr>
      <w:r>
        <w:rPr>
          <w:rFonts w:ascii="Times New Roman" w:hAnsi="Times New Roman" w:cs="Times New Roman"/>
          <w:sz w:val="24"/>
          <w:szCs w:val="24"/>
        </w:rPr>
        <w:t>IX -</w:t>
      </w:r>
      <w:r w:rsidRPr="00F8624A">
        <w:rPr>
          <w:rFonts w:ascii="Times New Roman" w:hAnsi="Times New Roman" w:cs="Times New Roman"/>
          <w:sz w:val="24"/>
          <w:szCs w:val="24"/>
        </w:rPr>
        <w:t xml:space="preserve"> recursos provenientes de multas e concursos de prognóstico, nos termos da legislação vigente;</w:t>
      </w:r>
    </w:p>
    <w:p w14:paraId="05EB4CE9" w14:textId="77777777" w:rsidR="002C41E6" w:rsidRPr="00F8624A" w:rsidRDefault="002C41E6" w:rsidP="003349F8">
      <w:pPr>
        <w:pStyle w:val="Corpodetexto"/>
        <w:spacing w:after="100"/>
        <w:jc w:val="both"/>
        <w:rPr>
          <w:rFonts w:ascii="Times New Roman" w:hAnsi="Times New Roman" w:cs="Times New Roman"/>
          <w:sz w:val="24"/>
          <w:szCs w:val="24"/>
        </w:rPr>
      </w:pPr>
      <w:r>
        <w:rPr>
          <w:rFonts w:ascii="Times New Roman" w:hAnsi="Times New Roman" w:cs="Times New Roman"/>
          <w:sz w:val="24"/>
          <w:szCs w:val="24"/>
        </w:rPr>
        <w:t>X -</w:t>
      </w:r>
      <w:r w:rsidRPr="00F8624A">
        <w:rPr>
          <w:rFonts w:ascii="Times New Roman" w:hAnsi="Times New Roman" w:cs="Times New Roman"/>
          <w:sz w:val="24"/>
          <w:szCs w:val="24"/>
        </w:rPr>
        <w:t xml:space="preserve"> recursos provenientes de eventuais repasses de organismos estrangeiros credenciados, em conformidade com o parágrafo único do art</w:t>
      </w:r>
      <w:r>
        <w:rPr>
          <w:rFonts w:ascii="Times New Roman" w:hAnsi="Times New Roman" w:cs="Times New Roman"/>
          <w:sz w:val="24"/>
          <w:szCs w:val="24"/>
        </w:rPr>
        <w:t>.</w:t>
      </w:r>
      <w:r w:rsidRPr="00F8624A">
        <w:rPr>
          <w:rFonts w:ascii="Times New Roman" w:hAnsi="Times New Roman" w:cs="Times New Roman"/>
          <w:sz w:val="24"/>
          <w:szCs w:val="24"/>
        </w:rPr>
        <w:t xml:space="preserve"> 52-A da Lei Federal nº 8.069/90;</w:t>
      </w:r>
    </w:p>
    <w:p w14:paraId="2EF23361" w14:textId="77777777" w:rsidR="002C41E6" w:rsidRPr="00F8624A" w:rsidRDefault="002C41E6" w:rsidP="003349F8">
      <w:pPr>
        <w:pStyle w:val="Corpodetexto"/>
        <w:spacing w:after="100"/>
        <w:jc w:val="both"/>
        <w:rPr>
          <w:rFonts w:ascii="Times New Roman" w:hAnsi="Times New Roman" w:cs="Times New Roman"/>
          <w:sz w:val="24"/>
          <w:szCs w:val="24"/>
        </w:rPr>
      </w:pPr>
      <w:r>
        <w:rPr>
          <w:rFonts w:ascii="Times New Roman" w:hAnsi="Times New Roman" w:cs="Times New Roman"/>
          <w:sz w:val="24"/>
          <w:szCs w:val="24"/>
        </w:rPr>
        <w:t xml:space="preserve">XI - </w:t>
      </w:r>
      <w:r w:rsidRPr="00F8624A">
        <w:rPr>
          <w:rFonts w:ascii="Times New Roman" w:hAnsi="Times New Roman" w:cs="Times New Roman"/>
          <w:sz w:val="24"/>
          <w:szCs w:val="24"/>
        </w:rPr>
        <w:t>superávit de quaisquer naturezas, em especial acerca de recursos de exercícios anteriores, ou decorrente de arrecadação superior às previsões orçamentárias realizadas;</w:t>
      </w:r>
    </w:p>
    <w:p w14:paraId="1CA9D493" w14:textId="77777777" w:rsidR="002C41E6" w:rsidRPr="00F8624A" w:rsidRDefault="002C41E6" w:rsidP="003349F8">
      <w:pPr>
        <w:pStyle w:val="Corpodetexto"/>
        <w:spacing w:after="100"/>
        <w:jc w:val="both"/>
        <w:rPr>
          <w:rFonts w:ascii="Times New Roman" w:hAnsi="Times New Roman" w:cs="Times New Roman"/>
          <w:sz w:val="24"/>
          <w:szCs w:val="24"/>
        </w:rPr>
      </w:pPr>
      <w:r>
        <w:rPr>
          <w:rFonts w:ascii="Times New Roman" w:hAnsi="Times New Roman" w:cs="Times New Roman"/>
          <w:sz w:val="24"/>
          <w:szCs w:val="24"/>
        </w:rPr>
        <w:t>XII -</w:t>
      </w:r>
      <w:r w:rsidRPr="00F8624A">
        <w:rPr>
          <w:rFonts w:ascii="Times New Roman" w:hAnsi="Times New Roman" w:cs="Times New Roman"/>
          <w:sz w:val="24"/>
          <w:szCs w:val="24"/>
        </w:rPr>
        <w:t xml:space="preserve"> outros recursos que lhe forem destinados.</w:t>
      </w:r>
    </w:p>
    <w:p w14:paraId="3A4CD80E" w14:textId="77777777" w:rsidR="002C41E6" w:rsidRPr="00F8624A" w:rsidRDefault="002C41E6" w:rsidP="002C41E6">
      <w:pPr>
        <w:pStyle w:val="Corpodetexto"/>
        <w:spacing w:before="7"/>
        <w:jc w:val="both"/>
        <w:rPr>
          <w:rFonts w:ascii="Times New Roman" w:hAnsi="Times New Roman" w:cs="Times New Roman"/>
          <w:sz w:val="24"/>
          <w:szCs w:val="24"/>
        </w:rPr>
      </w:pPr>
    </w:p>
    <w:p w14:paraId="310963F5" w14:textId="77777777" w:rsidR="002C41E6" w:rsidRPr="00780405" w:rsidRDefault="002C41E6" w:rsidP="002C41E6">
      <w:pPr>
        <w:pStyle w:val="Corpodetexto"/>
        <w:jc w:val="center"/>
        <w:rPr>
          <w:rFonts w:ascii="Times New Roman" w:hAnsi="Times New Roman" w:cs="Times New Roman"/>
          <w:b/>
          <w:sz w:val="24"/>
          <w:szCs w:val="24"/>
        </w:rPr>
      </w:pPr>
      <w:r>
        <w:rPr>
          <w:rFonts w:ascii="Times New Roman" w:hAnsi="Times New Roman" w:cs="Times New Roman"/>
          <w:b/>
          <w:sz w:val="24"/>
          <w:szCs w:val="24"/>
        </w:rPr>
        <w:t>CAPÍTULO III</w:t>
      </w:r>
    </w:p>
    <w:p w14:paraId="504C83CC" w14:textId="77777777" w:rsidR="002C41E6" w:rsidRPr="00780405" w:rsidRDefault="002C41E6" w:rsidP="002C41E6">
      <w:pPr>
        <w:pStyle w:val="Corpodetexto"/>
        <w:jc w:val="center"/>
        <w:rPr>
          <w:rFonts w:ascii="Times New Roman" w:hAnsi="Times New Roman" w:cs="Times New Roman"/>
          <w:b/>
          <w:sz w:val="24"/>
          <w:szCs w:val="24"/>
        </w:rPr>
      </w:pPr>
      <w:r w:rsidRPr="00780405">
        <w:rPr>
          <w:rFonts w:ascii="Times New Roman" w:hAnsi="Times New Roman" w:cs="Times New Roman"/>
          <w:b/>
          <w:sz w:val="24"/>
          <w:szCs w:val="24"/>
        </w:rPr>
        <w:t>DA DESTINAÇÃO DOS RECURSOS DO FUNDO</w:t>
      </w:r>
    </w:p>
    <w:p w14:paraId="22690220" w14:textId="77777777" w:rsidR="002C41E6" w:rsidRPr="00F8624A" w:rsidRDefault="002C41E6" w:rsidP="002C41E6">
      <w:pPr>
        <w:pStyle w:val="Corpodetexto"/>
        <w:jc w:val="both"/>
        <w:rPr>
          <w:rFonts w:ascii="Times New Roman" w:hAnsi="Times New Roman" w:cs="Times New Roman"/>
          <w:sz w:val="24"/>
          <w:szCs w:val="24"/>
        </w:rPr>
      </w:pPr>
    </w:p>
    <w:p w14:paraId="3183575F" w14:textId="77777777" w:rsidR="002C41E6" w:rsidRPr="00F8624A" w:rsidRDefault="002C41E6" w:rsidP="003349F8">
      <w:pPr>
        <w:pStyle w:val="Corpodetexto"/>
        <w:spacing w:after="100"/>
        <w:jc w:val="both"/>
        <w:rPr>
          <w:rFonts w:ascii="Times New Roman" w:hAnsi="Times New Roman" w:cs="Times New Roman"/>
          <w:sz w:val="24"/>
          <w:szCs w:val="24"/>
        </w:rPr>
      </w:pPr>
      <w:r>
        <w:rPr>
          <w:rFonts w:ascii="Times New Roman" w:hAnsi="Times New Roman" w:cs="Times New Roman"/>
          <w:b/>
          <w:sz w:val="24"/>
          <w:szCs w:val="24"/>
        </w:rPr>
        <w:t>Art. 124</w:t>
      </w:r>
      <w:r w:rsidRPr="00E75FF4">
        <w:rPr>
          <w:rFonts w:ascii="Times New Roman" w:hAnsi="Times New Roman" w:cs="Times New Roman"/>
          <w:b/>
          <w:sz w:val="24"/>
          <w:szCs w:val="24"/>
        </w:rPr>
        <w:t>.</w:t>
      </w:r>
      <w:r w:rsidRPr="00F8624A">
        <w:rPr>
          <w:rFonts w:ascii="Times New Roman" w:hAnsi="Times New Roman" w:cs="Times New Roman"/>
          <w:sz w:val="24"/>
          <w:szCs w:val="24"/>
        </w:rPr>
        <w:t xml:space="preserve"> Observado o disposto no art</w:t>
      </w:r>
      <w:r>
        <w:rPr>
          <w:rFonts w:ascii="Times New Roman" w:hAnsi="Times New Roman" w:cs="Times New Roman"/>
          <w:sz w:val="24"/>
          <w:szCs w:val="24"/>
        </w:rPr>
        <w:t>.</w:t>
      </w:r>
      <w:r w:rsidRPr="00F8624A">
        <w:rPr>
          <w:rFonts w:ascii="Times New Roman" w:hAnsi="Times New Roman" w:cs="Times New Roman"/>
          <w:sz w:val="24"/>
          <w:szCs w:val="24"/>
        </w:rPr>
        <w:t xml:space="preserve"> 260, §</w:t>
      </w:r>
      <w:r>
        <w:rPr>
          <w:rFonts w:ascii="Times New Roman" w:hAnsi="Times New Roman" w:cs="Times New Roman"/>
          <w:sz w:val="24"/>
          <w:szCs w:val="24"/>
        </w:rPr>
        <w:t xml:space="preserve"> </w:t>
      </w:r>
      <w:r w:rsidRPr="00F8624A">
        <w:rPr>
          <w:rFonts w:ascii="Times New Roman" w:hAnsi="Times New Roman" w:cs="Times New Roman"/>
          <w:sz w:val="24"/>
          <w:szCs w:val="24"/>
        </w:rPr>
        <w:t>1º-A, da Lei Federal nº 8.069</w:t>
      </w:r>
      <w:r>
        <w:rPr>
          <w:rFonts w:ascii="Times New Roman" w:hAnsi="Times New Roman" w:cs="Times New Roman"/>
          <w:sz w:val="24"/>
          <w:szCs w:val="24"/>
        </w:rPr>
        <w:t>/90</w:t>
      </w:r>
      <w:r w:rsidRPr="00F8624A">
        <w:rPr>
          <w:rFonts w:ascii="Times New Roman" w:hAnsi="Times New Roman" w:cs="Times New Roman"/>
          <w:sz w:val="24"/>
          <w:szCs w:val="24"/>
        </w:rPr>
        <w:t>, os recursos do Fundo Municipal dos Direitos da Criança e do Adolescente serão aplicados em:</w:t>
      </w:r>
    </w:p>
    <w:p w14:paraId="16BBB7DF" w14:textId="77777777" w:rsidR="002C41E6" w:rsidRPr="0047487A" w:rsidRDefault="002C41E6" w:rsidP="003349F8">
      <w:pPr>
        <w:pStyle w:val="Corpodetexto"/>
        <w:spacing w:after="100"/>
        <w:jc w:val="both"/>
        <w:rPr>
          <w:rFonts w:ascii="Times New Roman" w:hAnsi="Times New Roman" w:cs="Times New Roman"/>
          <w:sz w:val="24"/>
          <w:szCs w:val="24"/>
        </w:rPr>
      </w:pPr>
      <w:r>
        <w:rPr>
          <w:rFonts w:ascii="Times New Roman" w:hAnsi="Times New Roman" w:cs="Times New Roman"/>
          <w:sz w:val="24"/>
          <w:szCs w:val="24"/>
        </w:rPr>
        <w:t xml:space="preserve">I </w:t>
      </w:r>
      <w:r w:rsidRPr="00F8624A">
        <w:rPr>
          <w:rFonts w:ascii="Times New Roman" w:hAnsi="Times New Roman" w:cs="Times New Roman"/>
          <w:sz w:val="24"/>
          <w:szCs w:val="24"/>
        </w:rPr>
        <w:t xml:space="preserve">- </w:t>
      </w:r>
      <w:r w:rsidRPr="0047487A">
        <w:rPr>
          <w:rFonts w:ascii="Times New Roman" w:hAnsi="Times New Roman" w:cs="Times New Roman"/>
          <w:sz w:val="24"/>
          <w:szCs w:val="24"/>
        </w:rPr>
        <w:t xml:space="preserve">programas de proteção e socioeducativos destinados à criança e ao adolescente, </w:t>
      </w:r>
      <w:r w:rsidRPr="0047487A">
        <w:rPr>
          <w:rFonts w:ascii="Times New Roman" w:hAnsi="Times New Roman" w:cs="Times New Roman"/>
          <w:sz w:val="24"/>
          <w:szCs w:val="24"/>
        </w:rPr>
        <w:lastRenderedPageBreak/>
        <w:t>conforme previsto no art</w:t>
      </w:r>
      <w:r>
        <w:rPr>
          <w:rFonts w:ascii="Times New Roman" w:hAnsi="Times New Roman" w:cs="Times New Roman"/>
          <w:sz w:val="24"/>
          <w:szCs w:val="24"/>
        </w:rPr>
        <w:t>.</w:t>
      </w:r>
      <w:r w:rsidRPr="0047487A">
        <w:rPr>
          <w:rFonts w:ascii="Times New Roman" w:hAnsi="Times New Roman" w:cs="Times New Roman"/>
          <w:sz w:val="24"/>
          <w:szCs w:val="24"/>
        </w:rPr>
        <w:t xml:space="preserve"> 90 da Lei Federal nº 8.069</w:t>
      </w:r>
      <w:r>
        <w:rPr>
          <w:rFonts w:ascii="Times New Roman" w:hAnsi="Times New Roman" w:cs="Times New Roman"/>
          <w:sz w:val="24"/>
          <w:szCs w:val="24"/>
        </w:rPr>
        <w:t>/90</w:t>
      </w:r>
      <w:r w:rsidRPr="0047487A">
        <w:rPr>
          <w:rFonts w:ascii="Times New Roman" w:hAnsi="Times New Roman" w:cs="Times New Roman"/>
          <w:sz w:val="24"/>
          <w:szCs w:val="24"/>
        </w:rPr>
        <w:t>;</w:t>
      </w:r>
    </w:p>
    <w:p w14:paraId="3A89B01E" w14:textId="77777777" w:rsidR="002C41E6" w:rsidRPr="0047487A" w:rsidRDefault="002C41E6" w:rsidP="003349F8">
      <w:pPr>
        <w:pStyle w:val="Corpodetexto"/>
        <w:spacing w:after="100"/>
        <w:jc w:val="both"/>
        <w:rPr>
          <w:rFonts w:ascii="Times New Roman" w:hAnsi="Times New Roman" w:cs="Times New Roman"/>
          <w:sz w:val="24"/>
          <w:szCs w:val="24"/>
        </w:rPr>
      </w:pPr>
      <w:r w:rsidRPr="0047487A">
        <w:rPr>
          <w:rFonts w:ascii="Times New Roman" w:hAnsi="Times New Roman" w:cs="Times New Roman"/>
          <w:sz w:val="24"/>
          <w:szCs w:val="24"/>
        </w:rPr>
        <w:t xml:space="preserve">II - </w:t>
      </w:r>
      <w:r w:rsidRPr="0047487A">
        <w:rPr>
          <w:rFonts w:ascii="Times New Roman" w:hAnsi="Times New Roman" w:cs="Times New Roman"/>
          <w:sz w:val="24"/>
          <w:szCs w:val="24"/>
          <w:shd w:val="clear" w:color="auto" w:fill="FFFFFF"/>
        </w:rPr>
        <w:t>incentivo ao</w:t>
      </w:r>
      <w:r>
        <w:rPr>
          <w:rFonts w:ascii="Times New Roman" w:hAnsi="Times New Roman" w:cs="Times New Roman"/>
          <w:sz w:val="24"/>
          <w:szCs w:val="24"/>
          <w:shd w:val="clear" w:color="auto" w:fill="FFFFFF"/>
        </w:rPr>
        <w:t xml:space="preserve"> </w:t>
      </w:r>
      <w:r w:rsidRPr="0047487A">
        <w:rPr>
          <w:rFonts w:ascii="Times New Roman" w:hAnsi="Times New Roman" w:cs="Times New Roman"/>
          <w:sz w:val="24"/>
          <w:szCs w:val="24"/>
        </w:rPr>
        <w:t>acolhimento, sob a forma de guarda, de crianças e adolescentes, em conformidade com o § 2º do art</w:t>
      </w:r>
      <w:r>
        <w:rPr>
          <w:rFonts w:ascii="Times New Roman" w:hAnsi="Times New Roman" w:cs="Times New Roman"/>
          <w:sz w:val="24"/>
          <w:szCs w:val="24"/>
        </w:rPr>
        <w:t>.</w:t>
      </w:r>
      <w:r w:rsidRPr="0047487A">
        <w:rPr>
          <w:rFonts w:ascii="Times New Roman" w:hAnsi="Times New Roman" w:cs="Times New Roman"/>
          <w:sz w:val="24"/>
          <w:szCs w:val="24"/>
        </w:rPr>
        <w:t xml:space="preserve"> 260 da Lei Federal nº 8.069</w:t>
      </w:r>
      <w:r>
        <w:rPr>
          <w:rFonts w:ascii="Times New Roman" w:hAnsi="Times New Roman" w:cs="Times New Roman"/>
          <w:sz w:val="24"/>
          <w:szCs w:val="24"/>
        </w:rPr>
        <w:t>/90</w:t>
      </w:r>
      <w:r w:rsidRPr="0047487A">
        <w:rPr>
          <w:rFonts w:ascii="Times New Roman" w:hAnsi="Times New Roman" w:cs="Times New Roman"/>
          <w:sz w:val="24"/>
          <w:szCs w:val="24"/>
        </w:rPr>
        <w:t>;</w:t>
      </w:r>
    </w:p>
    <w:p w14:paraId="4F363B06" w14:textId="77777777" w:rsidR="002C41E6" w:rsidRPr="00F8624A" w:rsidRDefault="002C41E6" w:rsidP="003349F8">
      <w:pPr>
        <w:pStyle w:val="Corpodetexto"/>
        <w:spacing w:after="100"/>
        <w:jc w:val="both"/>
        <w:rPr>
          <w:rFonts w:ascii="Times New Roman" w:hAnsi="Times New Roman" w:cs="Times New Roman"/>
          <w:sz w:val="24"/>
          <w:szCs w:val="24"/>
        </w:rPr>
      </w:pPr>
      <w:r>
        <w:rPr>
          <w:rFonts w:ascii="Times New Roman" w:hAnsi="Times New Roman" w:cs="Times New Roman"/>
          <w:sz w:val="24"/>
          <w:szCs w:val="24"/>
        </w:rPr>
        <w:t xml:space="preserve">III </w:t>
      </w:r>
      <w:r w:rsidRPr="00F8624A">
        <w:rPr>
          <w:rFonts w:ascii="Times New Roman" w:hAnsi="Times New Roman" w:cs="Times New Roman"/>
          <w:sz w:val="24"/>
          <w:szCs w:val="24"/>
        </w:rPr>
        <w:t>- programas de atenção integral à primeira infância em áreas de maior carência socioeconômica e em situações de calamidade, em conformidade com o disposto contido no</w:t>
      </w:r>
      <w:r>
        <w:rPr>
          <w:rFonts w:ascii="Times New Roman" w:hAnsi="Times New Roman" w:cs="Times New Roman"/>
          <w:sz w:val="24"/>
          <w:szCs w:val="24"/>
        </w:rPr>
        <w:t xml:space="preserve"> </w:t>
      </w:r>
      <w:r w:rsidRPr="00F8624A">
        <w:rPr>
          <w:rFonts w:ascii="Times New Roman" w:hAnsi="Times New Roman" w:cs="Times New Roman"/>
          <w:sz w:val="24"/>
          <w:szCs w:val="24"/>
        </w:rPr>
        <w:t>§</w:t>
      </w:r>
      <w:r>
        <w:rPr>
          <w:rFonts w:ascii="Times New Roman" w:hAnsi="Times New Roman" w:cs="Times New Roman"/>
          <w:sz w:val="24"/>
          <w:szCs w:val="24"/>
        </w:rPr>
        <w:t xml:space="preserve"> </w:t>
      </w:r>
      <w:r w:rsidRPr="00F8624A">
        <w:rPr>
          <w:rFonts w:ascii="Times New Roman" w:hAnsi="Times New Roman" w:cs="Times New Roman"/>
          <w:sz w:val="24"/>
          <w:szCs w:val="24"/>
        </w:rPr>
        <w:t>2º do art</w:t>
      </w:r>
      <w:r>
        <w:rPr>
          <w:rFonts w:ascii="Times New Roman" w:hAnsi="Times New Roman" w:cs="Times New Roman"/>
          <w:sz w:val="24"/>
          <w:szCs w:val="24"/>
        </w:rPr>
        <w:t>.</w:t>
      </w:r>
      <w:r w:rsidRPr="00F8624A">
        <w:rPr>
          <w:rFonts w:ascii="Times New Roman" w:hAnsi="Times New Roman" w:cs="Times New Roman"/>
          <w:sz w:val="24"/>
          <w:szCs w:val="24"/>
        </w:rPr>
        <w:t xml:space="preserve"> 260 da Lei Federal nº 8.069</w:t>
      </w:r>
      <w:r>
        <w:rPr>
          <w:rFonts w:ascii="Times New Roman" w:hAnsi="Times New Roman" w:cs="Times New Roman"/>
          <w:sz w:val="24"/>
          <w:szCs w:val="24"/>
        </w:rPr>
        <w:t>/90</w:t>
      </w:r>
      <w:r w:rsidRPr="00F8624A">
        <w:rPr>
          <w:rFonts w:ascii="Times New Roman" w:hAnsi="Times New Roman" w:cs="Times New Roman"/>
          <w:sz w:val="24"/>
          <w:szCs w:val="24"/>
        </w:rPr>
        <w:t>;</w:t>
      </w:r>
    </w:p>
    <w:p w14:paraId="6E8343FF" w14:textId="77777777" w:rsidR="002C41E6" w:rsidRPr="00F8624A" w:rsidRDefault="002C41E6" w:rsidP="003349F8">
      <w:pPr>
        <w:pStyle w:val="Corpodetexto"/>
        <w:spacing w:after="100"/>
        <w:jc w:val="both"/>
        <w:rPr>
          <w:rFonts w:ascii="Times New Roman" w:hAnsi="Times New Roman" w:cs="Times New Roman"/>
          <w:sz w:val="24"/>
          <w:szCs w:val="24"/>
        </w:rPr>
      </w:pPr>
      <w:r>
        <w:rPr>
          <w:rFonts w:ascii="Times New Roman" w:hAnsi="Times New Roman" w:cs="Times New Roman"/>
          <w:sz w:val="24"/>
          <w:szCs w:val="24"/>
        </w:rPr>
        <w:t>IV -</w:t>
      </w:r>
      <w:r w:rsidRPr="00F8624A">
        <w:rPr>
          <w:rFonts w:ascii="Times New Roman" w:hAnsi="Times New Roman" w:cs="Times New Roman"/>
          <w:sz w:val="24"/>
          <w:szCs w:val="24"/>
        </w:rPr>
        <w:t xml:space="preserve"> financiamento das ações de atendimento socioeducativo, em especial para capacitação, sistemas de informação e de avaliação, em conformidade com o disposto contido no art</w:t>
      </w:r>
      <w:r>
        <w:rPr>
          <w:rFonts w:ascii="Times New Roman" w:hAnsi="Times New Roman" w:cs="Times New Roman"/>
          <w:sz w:val="24"/>
          <w:szCs w:val="24"/>
        </w:rPr>
        <w:t>.</w:t>
      </w:r>
      <w:r w:rsidRPr="00F8624A">
        <w:rPr>
          <w:rFonts w:ascii="Times New Roman" w:hAnsi="Times New Roman" w:cs="Times New Roman"/>
          <w:sz w:val="24"/>
          <w:szCs w:val="24"/>
        </w:rPr>
        <w:t xml:space="preserve"> 31 da Lei Federal nº 12.594, de 2012;</w:t>
      </w:r>
    </w:p>
    <w:p w14:paraId="3CD48047" w14:textId="77777777" w:rsidR="002C41E6" w:rsidRPr="00F8624A" w:rsidRDefault="002C41E6" w:rsidP="003349F8">
      <w:pPr>
        <w:pStyle w:val="Corpodetexto"/>
        <w:spacing w:after="100"/>
        <w:jc w:val="both"/>
        <w:rPr>
          <w:rFonts w:ascii="Times New Roman" w:hAnsi="Times New Roman" w:cs="Times New Roman"/>
          <w:sz w:val="24"/>
          <w:szCs w:val="24"/>
        </w:rPr>
      </w:pPr>
      <w:r>
        <w:rPr>
          <w:rFonts w:ascii="Times New Roman" w:hAnsi="Times New Roman" w:cs="Times New Roman"/>
          <w:sz w:val="24"/>
          <w:szCs w:val="24"/>
        </w:rPr>
        <w:t xml:space="preserve">V </w:t>
      </w:r>
      <w:r w:rsidRPr="00F8624A">
        <w:rPr>
          <w:rFonts w:ascii="Times New Roman" w:hAnsi="Times New Roman" w:cs="Times New Roman"/>
          <w:sz w:val="24"/>
          <w:szCs w:val="24"/>
        </w:rPr>
        <w:t>- desenvolvimento de projetos cujo objeto esteja em consonância com as linhas de ação prioritárias definidas pelo Conselho Municipal dos Direitos da Criança e do Adolescente;</w:t>
      </w:r>
    </w:p>
    <w:p w14:paraId="3F49FA56" w14:textId="77777777" w:rsidR="002C41E6" w:rsidRPr="00F8624A" w:rsidRDefault="002C41E6" w:rsidP="003349F8">
      <w:pPr>
        <w:pStyle w:val="Corpodetexto"/>
        <w:spacing w:after="100"/>
        <w:jc w:val="both"/>
        <w:rPr>
          <w:rFonts w:ascii="Times New Roman" w:hAnsi="Times New Roman" w:cs="Times New Roman"/>
          <w:sz w:val="24"/>
          <w:szCs w:val="24"/>
        </w:rPr>
      </w:pPr>
      <w:r>
        <w:rPr>
          <w:rFonts w:ascii="Times New Roman" w:hAnsi="Times New Roman" w:cs="Times New Roman"/>
          <w:sz w:val="24"/>
          <w:szCs w:val="24"/>
        </w:rPr>
        <w:t xml:space="preserve">VI </w:t>
      </w:r>
      <w:r w:rsidRPr="00F8624A">
        <w:rPr>
          <w:rFonts w:ascii="Times New Roman" w:hAnsi="Times New Roman" w:cs="Times New Roman"/>
          <w:sz w:val="24"/>
          <w:szCs w:val="24"/>
        </w:rPr>
        <w:t>- programas e projetos de pesquisa, de estudos, elaboração de diagnósticos, sistemas de informações, monitoramento e avaliação das políticas públicas de promoção, proteção, defesa e atendimento dos direitos da criança e do adolescente;</w:t>
      </w:r>
    </w:p>
    <w:p w14:paraId="14158737" w14:textId="77777777" w:rsidR="002C41E6" w:rsidRPr="00F8624A" w:rsidRDefault="002C41E6" w:rsidP="003349F8">
      <w:pPr>
        <w:pStyle w:val="Corpodetexto"/>
        <w:spacing w:after="100"/>
        <w:jc w:val="both"/>
        <w:rPr>
          <w:rFonts w:ascii="Times New Roman" w:hAnsi="Times New Roman" w:cs="Times New Roman"/>
          <w:sz w:val="24"/>
          <w:szCs w:val="24"/>
        </w:rPr>
      </w:pPr>
      <w:r>
        <w:rPr>
          <w:rFonts w:ascii="Times New Roman" w:hAnsi="Times New Roman" w:cs="Times New Roman"/>
          <w:sz w:val="24"/>
          <w:szCs w:val="24"/>
        </w:rPr>
        <w:t xml:space="preserve">VII </w:t>
      </w:r>
      <w:r w:rsidRPr="00F8624A">
        <w:rPr>
          <w:rFonts w:ascii="Times New Roman" w:hAnsi="Times New Roman" w:cs="Times New Roman"/>
          <w:sz w:val="24"/>
          <w:szCs w:val="24"/>
        </w:rPr>
        <w:t>- programas e projetos complementares para capacitação dos operadores e atores do Sistema de Garantia dos Direitos da Criança e do Adolescente</w:t>
      </w:r>
      <w:r>
        <w:rPr>
          <w:rFonts w:ascii="Times New Roman" w:hAnsi="Times New Roman" w:cs="Times New Roman"/>
          <w:sz w:val="24"/>
          <w:szCs w:val="24"/>
        </w:rPr>
        <w:t>, inclusive de forma continuada</w:t>
      </w:r>
      <w:r w:rsidRPr="00F8624A">
        <w:rPr>
          <w:rFonts w:ascii="Times New Roman" w:hAnsi="Times New Roman" w:cs="Times New Roman"/>
          <w:sz w:val="24"/>
          <w:szCs w:val="24"/>
        </w:rPr>
        <w:t>;</w:t>
      </w:r>
    </w:p>
    <w:p w14:paraId="18F117E2" w14:textId="77777777" w:rsidR="002C41E6" w:rsidRDefault="002C41E6" w:rsidP="003349F8">
      <w:pPr>
        <w:pStyle w:val="Corpodetexto"/>
        <w:spacing w:after="100"/>
        <w:jc w:val="both"/>
        <w:rPr>
          <w:rFonts w:ascii="Times New Roman" w:hAnsi="Times New Roman" w:cs="Times New Roman"/>
          <w:sz w:val="24"/>
          <w:szCs w:val="24"/>
        </w:rPr>
      </w:pPr>
      <w:r>
        <w:rPr>
          <w:rFonts w:ascii="Times New Roman" w:hAnsi="Times New Roman" w:cs="Times New Roman"/>
          <w:sz w:val="24"/>
          <w:szCs w:val="24"/>
        </w:rPr>
        <w:t xml:space="preserve">VIII </w:t>
      </w:r>
      <w:r w:rsidRPr="00F8624A">
        <w:rPr>
          <w:rFonts w:ascii="Times New Roman" w:hAnsi="Times New Roman" w:cs="Times New Roman"/>
          <w:sz w:val="24"/>
          <w:szCs w:val="24"/>
        </w:rPr>
        <w:t>- apoio a projetos de comunicação, campanhas educativas, publicações, divulgação das ações de promoção, proteção, defesa e atendimento dos direitos da criança e do adolescente;</w:t>
      </w:r>
    </w:p>
    <w:p w14:paraId="742DF6D7" w14:textId="77777777" w:rsidR="002C41E6" w:rsidRDefault="002C41E6" w:rsidP="003349F8">
      <w:pPr>
        <w:pStyle w:val="Corpodetexto"/>
        <w:spacing w:after="100"/>
        <w:jc w:val="both"/>
        <w:rPr>
          <w:rFonts w:ascii="Times New Roman" w:hAnsi="Times New Roman" w:cs="Times New Roman"/>
          <w:sz w:val="24"/>
          <w:szCs w:val="24"/>
        </w:rPr>
      </w:pPr>
      <w:r>
        <w:rPr>
          <w:rFonts w:ascii="Times New Roman" w:hAnsi="Times New Roman" w:cs="Times New Roman"/>
          <w:sz w:val="24"/>
          <w:szCs w:val="24"/>
        </w:rPr>
        <w:t xml:space="preserve">IX - </w:t>
      </w:r>
      <w:r w:rsidRPr="00F759A1">
        <w:rPr>
          <w:rFonts w:ascii="Times New Roman" w:hAnsi="Times New Roman" w:cs="Times New Roman"/>
          <w:sz w:val="24"/>
          <w:szCs w:val="24"/>
        </w:rPr>
        <w:t>desenvolvimento de programas e serviços complementares ou inovadores, por temp</w:t>
      </w:r>
      <w:r>
        <w:rPr>
          <w:rFonts w:ascii="Times New Roman" w:hAnsi="Times New Roman" w:cs="Times New Roman"/>
          <w:sz w:val="24"/>
          <w:szCs w:val="24"/>
        </w:rPr>
        <w:t xml:space="preserve">o determinado, </w:t>
      </w:r>
      <w:r w:rsidRPr="00F759A1">
        <w:rPr>
          <w:rFonts w:ascii="Times New Roman" w:hAnsi="Times New Roman" w:cs="Times New Roman"/>
          <w:sz w:val="24"/>
          <w:szCs w:val="24"/>
        </w:rPr>
        <w:t xml:space="preserve">não excedendo a </w:t>
      </w:r>
      <w:r>
        <w:rPr>
          <w:rFonts w:ascii="Times New Roman" w:hAnsi="Times New Roman" w:cs="Times New Roman"/>
          <w:sz w:val="24"/>
          <w:szCs w:val="24"/>
        </w:rPr>
        <w:t>0</w:t>
      </w:r>
      <w:r w:rsidRPr="00F759A1">
        <w:rPr>
          <w:rFonts w:ascii="Times New Roman" w:hAnsi="Times New Roman" w:cs="Times New Roman"/>
          <w:sz w:val="24"/>
          <w:szCs w:val="24"/>
        </w:rPr>
        <w:t>3 (três) anos, da política de promoção, pro</w:t>
      </w:r>
      <w:r>
        <w:rPr>
          <w:rFonts w:ascii="Times New Roman" w:hAnsi="Times New Roman" w:cs="Times New Roman"/>
          <w:sz w:val="24"/>
          <w:szCs w:val="24"/>
        </w:rPr>
        <w:t xml:space="preserve">teção, defesa e atendimento dos </w:t>
      </w:r>
      <w:r w:rsidRPr="00F759A1">
        <w:rPr>
          <w:rFonts w:ascii="Times New Roman" w:hAnsi="Times New Roman" w:cs="Times New Roman"/>
          <w:sz w:val="24"/>
          <w:szCs w:val="24"/>
        </w:rPr>
        <w:t>direitos da criança e do adolescente</w:t>
      </w:r>
      <w:r>
        <w:rPr>
          <w:rFonts w:ascii="Times New Roman" w:hAnsi="Times New Roman" w:cs="Times New Roman"/>
          <w:sz w:val="24"/>
          <w:szCs w:val="24"/>
        </w:rPr>
        <w:t>;</w:t>
      </w:r>
    </w:p>
    <w:p w14:paraId="226389B9" w14:textId="77777777" w:rsidR="002C41E6" w:rsidRDefault="002C41E6" w:rsidP="003349F8">
      <w:pPr>
        <w:pStyle w:val="Corpodetexto"/>
        <w:spacing w:after="100"/>
        <w:jc w:val="both"/>
        <w:rPr>
          <w:rFonts w:ascii="Times New Roman" w:hAnsi="Times New Roman" w:cs="Times New Roman"/>
          <w:sz w:val="24"/>
          <w:szCs w:val="24"/>
        </w:rPr>
      </w:pPr>
      <w:r>
        <w:rPr>
          <w:rFonts w:ascii="Times New Roman" w:hAnsi="Times New Roman" w:cs="Times New Roman"/>
          <w:sz w:val="24"/>
          <w:szCs w:val="24"/>
        </w:rPr>
        <w:t xml:space="preserve">X - </w:t>
      </w:r>
      <w:r w:rsidRPr="00AB512C">
        <w:rPr>
          <w:rFonts w:ascii="Times New Roman" w:hAnsi="Times New Roman" w:cs="Times New Roman"/>
          <w:sz w:val="24"/>
          <w:szCs w:val="24"/>
        </w:rPr>
        <w:t>ações de fortalecimento do Sistema de Garant</w:t>
      </w:r>
      <w:r>
        <w:rPr>
          <w:rFonts w:ascii="Times New Roman" w:hAnsi="Times New Roman" w:cs="Times New Roman"/>
          <w:sz w:val="24"/>
          <w:szCs w:val="24"/>
        </w:rPr>
        <w:t xml:space="preserve">ia dos Direitos da Criança e do Adolescente, com ênfase </w:t>
      </w:r>
      <w:r w:rsidRPr="00AB512C">
        <w:rPr>
          <w:rFonts w:ascii="Times New Roman" w:hAnsi="Times New Roman" w:cs="Times New Roman"/>
          <w:sz w:val="24"/>
          <w:szCs w:val="24"/>
        </w:rPr>
        <w:t>na mobilização social e na articulação para a defesa dos direitos da crian</w:t>
      </w:r>
      <w:r>
        <w:rPr>
          <w:rFonts w:ascii="Times New Roman" w:hAnsi="Times New Roman" w:cs="Times New Roman"/>
          <w:sz w:val="24"/>
          <w:szCs w:val="24"/>
        </w:rPr>
        <w:t xml:space="preserve">ça e do </w:t>
      </w:r>
      <w:r w:rsidRPr="00AB512C">
        <w:rPr>
          <w:rFonts w:ascii="Times New Roman" w:hAnsi="Times New Roman" w:cs="Times New Roman"/>
          <w:sz w:val="24"/>
          <w:szCs w:val="24"/>
        </w:rPr>
        <w:t>adolescente.</w:t>
      </w:r>
    </w:p>
    <w:p w14:paraId="5FA73C2C" w14:textId="77777777" w:rsidR="002C41E6" w:rsidRPr="00F8624A" w:rsidRDefault="002C41E6" w:rsidP="003349F8">
      <w:pPr>
        <w:pStyle w:val="Corpodetexto"/>
        <w:spacing w:after="100"/>
        <w:jc w:val="both"/>
        <w:rPr>
          <w:rFonts w:ascii="Times New Roman" w:hAnsi="Times New Roman" w:cs="Times New Roman"/>
          <w:sz w:val="24"/>
          <w:szCs w:val="24"/>
        </w:rPr>
      </w:pPr>
      <w:r>
        <w:rPr>
          <w:rFonts w:ascii="Times New Roman" w:hAnsi="Times New Roman" w:cs="Times New Roman"/>
          <w:b/>
          <w:sz w:val="24"/>
          <w:szCs w:val="24"/>
        </w:rPr>
        <w:t>Art. 125</w:t>
      </w:r>
      <w:r w:rsidRPr="00F759A1">
        <w:rPr>
          <w:rFonts w:ascii="Times New Roman" w:hAnsi="Times New Roman" w:cs="Times New Roman"/>
          <w:b/>
          <w:sz w:val="24"/>
          <w:szCs w:val="24"/>
        </w:rPr>
        <w:t>.</w:t>
      </w:r>
      <w:r w:rsidRPr="00F8624A">
        <w:rPr>
          <w:rFonts w:ascii="Times New Roman" w:hAnsi="Times New Roman" w:cs="Times New Roman"/>
          <w:sz w:val="24"/>
          <w:szCs w:val="24"/>
        </w:rPr>
        <w:t xml:space="preserve"> A aplicação dos recursos do Fundo Municipal</w:t>
      </w:r>
      <w:r>
        <w:rPr>
          <w:rFonts w:ascii="Times New Roman" w:hAnsi="Times New Roman" w:cs="Times New Roman"/>
          <w:sz w:val="24"/>
          <w:szCs w:val="24"/>
        </w:rPr>
        <w:t xml:space="preserve"> Especial</w:t>
      </w:r>
      <w:r w:rsidRPr="00F8624A">
        <w:rPr>
          <w:rFonts w:ascii="Times New Roman" w:hAnsi="Times New Roman" w:cs="Times New Roman"/>
          <w:sz w:val="24"/>
          <w:szCs w:val="24"/>
        </w:rPr>
        <w:t xml:space="preserve"> dos Direitos da </w:t>
      </w:r>
      <w:r>
        <w:rPr>
          <w:rFonts w:ascii="Times New Roman" w:hAnsi="Times New Roman" w:cs="Times New Roman"/>
          <w:sz w:val="24"/>
          <w:szCs w:val="24"/>
        </w:rPr>
        <w:t>Criança e do Adolescente - FUMECAD</w:t>
      </w:r>
      <w:r w:rsidRPr="00F8624A">
        <w:rPr>
          <w:rFonts w:ascii="Times New Roman" w:hAnsi="Times New Roman" w:cs="Times New Roman"/>
          <w:sz w:val="24"/>
          <w:szCs w:val="24"/>
        </w:rPr>
        <w:t>, em qualquer caso, dependerá de prévia deliberação e aprovação do Plenário do Conselho Municipal dos Direitos da Criança e do Adolescente.</w:t>
      </w:r>
    </w:p>
    <w:p w14:paraId="2DBC4624" w14:textId="650065E3" w:rsidR="002C41E6" w:rsidRDefault="002C41E6" w:rsidP="003349F8">
      <w:pPr>
        <w:pStyle w:val="Corpodetexto"/>
        <w:spacing w:after="100"/>
        <w:jc w:val="both"/>
        <w:rPr>
          <w:rFonts w:ascii="Times New Roman" w:hAnsi="Times New Roman" w:cs="Times New Roman"/>
          <w:sz w:val="24"/>
          <w:szCs w:val="24"/>
        </w:rPr>
      </w:pPr>
      <w:r>
        <w:rPr>
          <w:rFonts w:ascii="Times New Roman" w:hAnsi="Times New Roman" w:cs="Times New Roman"/>
          <w:b/>
          <w:sz w:val="24"/>
          <w:szCs w:val="24"/>
        </w:rPr>
        <w:t>Art. 126</w:t>
      </w:r>
      <w:r w:rsidRPr="00F759A1">
        <w:rPr>
          <w:rFonts w:ascii="Times New Roman" w:hAnsi="Times New Roman" w:cs="Times New Roman"/>
          <w:b/>
          <w:sz w:val="24"/>
          <w:szCs w:val="24"/>
        </w:rPr>
        <w:t>.</w:t>
      </w:r>
      <w:r w:rsidRPr="00F8624A">
        <w:rPr>
          <w:rFonts w:ascii="Times New Roman" w:hAnsi="Times New Roman" w:cs="Times New Roman"/>
          <w:sz w:val="24"/>
          <w:szCs w:val="24"/>
        </w:rPr>
        <w:t xml:space="preserve"> Os órgãos governamentais e as organizações da sociedade civil cujos projetos forem financiados com recursos do Fundo Municipal dos Direitos da Criança e do Adolescente deverão manter as condições de habilitação, utilização e prestação de contas dos recursos, sob pena de devolução dos valores recebidos, sem prejuízo das demais sanções legais.</w:t>
      </w:r>
    </w:p>
    <w:p w14:paraId="2ADBAAF8" w14:textId="77777777" w:rsidR="002C41E6" w:rsidRPr="00A02835" w:rsidRDefault="002C41E6" w:rsidP="003349F8">
      <w:pPr>
        <w:pStyle w:val="Corpodetexto"/>
        <w:spacing w:after="100"/>
        <w:ind w:right="190"/>
        <w:jc w:val="both"/>
        <w:rPr>
          <w:rFonts w:ascii="Times New Roman" w:hAnsi="Times New Roman" w:cs="Times New Roman"/>
          <w:sz w:val="24"/>
          <w:szCs w:val="24"/>
        </w:rPr>
      </w:pPr>
      <w:r w:rsidRPr="001D4A9F">
        <w:rPr>
          <w:rFonts w:ascii="Times New Roman" w:hAnsi="Times New Roman" w:cs="Times New Roman"/>
          <w:b/>
          <w:sz w:val="24"/>
          <w:szCs w:val="24"/>
        </w:rPr>
        <w:t>Art. 12</w:t>
      </w:r>
      <w:r>
        <w:rPr>
          <w:rFonts w:ascii="Times New Roman" w:hAnsi="Times New Roman" w:cs="Times New Roman"/>
          <w:b/>
          <w:sz w:val="24"/>
          <w:szCs w:val="24"/>
        </w:rPr>
        <w:t>7</w:t>
      </w:r>
      <w:r w:rsidRPr="00F759A1">
        <w:rPr>
          <w:rFonts w:ascii="Times New Roman" w:hAnsi="Times New Roman" w:cs="Times New Roman"/>
          <w:b/>
          <w:sz w:val="24"/>
          <w:szCs w:val="24"/>
        </w:rPr>
        <w:t>.</w:t>
      </w:r>
      <w:r>
        <w:rPr>
          <w:rFonts w:ascii="Times New Roman" w:hAnsi="Times New Roman" w:cs="Times New Roman"/>
          <w:b/>
          <w:sz w:val="24"/>
          <w:szCs w:val="24"/>
        </w:rPr>
        <w:t xml:space="preserve"> </w:t>
      </w:r>
      <w:r w:rsidRPr="001D4A9F">
        <w:rPr>
          <w:rFonts w:ascii="Times New Roman" w:hAnsi="Times New Roman" w:cs="Times New Roman"/>
          <w:sz w:val="24"/>
          <w:szCs w:val="24"/>
        </w:rPr>
        <w:t>Nos materiais de divulgação das ações, projetos e programas que tenham recebido financiamento do Fundo Municipal dos Direitos da Criança e do Adolescente é obrigatória à referência ao Conselho Municipal dos Direitos da Criança e do Adolescente CMDCA e ao Fundo Municipal Especial dos Direitos da Criança e do Adolescente - FUMECAD, como fonte pública de financiamento.</w:t>
      </w:r>
    </w:p>
    <w:p w14:paraId="483AC868" w14:textId="77777777" w:rsidR="002C41E6" w:rsidRPr="00F8624A" w:rsidRDefault="002C41E6" w:rsidP="002C41E6">
      <w:pPr>
        <w:pStyle w:val="Corpodetexto"/>
        <w:jc w:val="center"/>
        <w:rPr>
          <w:rFonts w:ascii="Times New Roman" w:hAnsi="Times New Roman" w:cs="Times New Roman"/>
          <w:sz w:val="24"/>
          <w:szCs w:val="24"/>
        </w:rPr>
      </w:pPr>
    </w:p>
    <w:p w14:paraId="12270F3B" w14:textId="77777777" w:rsidR="002C41E6" w:rsidRPr="00780405" w:rsidRDefault="002C41E6" w:rsidP="002C41E6">
      <w:pPr>
        <w:pStyle w:val="Corpodetexto"/>
        <w:jc w:val="center"/>
        <w:rPr>
          <w:rFonts w:ascii="Times New Roman" w:hAnsi="Times New Roman" w:cs="Times New Roman"/>
          <w:b/>
          <w:sz w:val="24"/>
          <w:szCs w:val="24"/>
        </w:rPr>
      </w:pPr>
      <w:r w:rsidRPr="00780405">
        <w:rPr>
          <w:rFonts w:ascii="Times New Roman" w:hAnsi="Times New Roman" w:cs="Times New Roman"/>
          <w:b/>
          <w:sz w:val="24"/>
          <w:szCs w:val="24"/>
        </w:rPr>
        <w:t xml:space="preserve">CAPÍTULO </w:t>
      </w:r>
      <w:r>
        <w:rPr>
          <w:rFonts w:ascii="Times New Roman" w:hAnsi="Times New Roman" w:cs="Times New Roman"/>
          <w:b/>
          <w:sz w:val="24"/>
          <w:szCs w:val="24"/>
        </w:rPr>
        <w:t>I</w:t>
      </w:r>
      <w:r w:rsidRPr="00780405">
        <w:rPr>
          <w:rFonts w:ascii="Times New Roman" w:hAnsi="Times New Roman" w:cs="Times New Roman"/>
          <w:b/>
          <w:sz w:val="24"/>
          <w:szCs w:val="24"/>
        </w:rPr>
        <w:t>V</w:t>
      </w:r>
    </w:p>
    <w:p w14:paraId="7F800EEA" w14:textId="77777777" w:rsidR="002C41E6" w:rsidRPr="00780405" w:rsidRDefault="002C41E6" w:rsidP="002C41E6">
      <w:pPr>
        <w:pStyle w:val="Corpodetexto"/>
        <w:jc w:val="center"/>
        <w:rPr>
          <w:rFonts w:ascii="Times New Roman" w:hAnsi="Times New Roman" w:cs="Times New Roman"/>
          <w:b/>
          <w:sz w:val="24"/>
          <w:szCs w:val="24"/>
        </w:rPr>
      </w:pPr>
      <w:r w:rsidRPr="00780405">
        <w:rPr>
          <w:rFonts w:ascii="Times New Roman" w:hAnsi="Times New Roman" w:cs="Times New Roman"/>
          <w:b/>
          <w:sz w:val="24"/>
          <w:szCs w:val="24"/>
        </w:rPr>
        <w:t>DAS VEDAÇÕES DE DESTINAÇÃO DOS RECURSOS DO FUNDO</w:t>
      </w:r>
    </w:p>
    <w:p w14:paraId="6EC927F5" w14:textId="77777777" w:rsidR="002C41E6" w:rsidRPr="00F8624A" w:rsidRDefault="002C41E6" w:rsidP="002C41E6">
      <w:pPr>
        <w:pStyle w:val="Corpodetexto"/>
        <w:jc w:val="both"/>
        <w:rPr>
          <w:rFonts w:ascii="Times New Roman" w:hAnsi="Times New Roman" w:cs="Times New Roman"/>
          <w:sz w:val="24"/>
          <w:szCs w:val="24"/>
        </w:rPr>
      </w:pPr>
    </w:p>
    <w:p w14:paraId="360ED312" w14:textId="77777777" w:rsidR="002C41E6" w:rsidRPr="00F8624A" w:rsidRDefault="002C41E6" w:rsidP="003349F8">
      <w:pPr>
        <w:pStyle w:val="Corpodetexto"/>
        <w:spacing w:after="100"/>
        <w:jc w:val="both"/>
        <w:rPr>
          <w:rFonts w:ascii="Times New Roman" w:hAnsi="Times New Roman" w:cs="Times New Roman"/>
          <w:sz w:val="24"/>
          <w:szCs w:val="24"/>
        </w:rPr>
      </w:pPr>
      <w:r>
        <w:rPr>
          <w:rFonts w:ascii="Times New Roman" w:hAnsi="Times New Roman" w:cs="Times New Roman"/>
          <w:b/>
          <w:sz w:val="24"/>
          <w:szCs w:val="24"/>
        </w:rPr>
        <w:t>Art. 128</w:t>
      </w:r>
      <w:r w:rsidRPr="00F759A1">
        <w:rPr>
          <w:rFonts w:ascii="Times New Roman" w:hAnsi="Times New Roman" w:cs="Times New Roman"/>
          <w:b/>
          <w:sz w:val="24"/>
          <w:szCs w:val="24"/>
        </w:rPr>
        <w:t>.</w:t>
      </w:r>
      <w:r w:rsidRPr="00F8624A">
        <w:rPr>
          <w:rFonts w:ascii="Times New Roman" w:hAnsi="Times New Roman" w:cs="Times New Roman"/>
          <w:sz w:val="24"/>
          <w:szCs w:val="24"/>
        </w:rPr>
        <w:t xml:space="preserve"> É vedada a utilização de recursos do Fundo Municipal</w:t>
      </w:r>
      <w:r>
        <w:rPr>
          <w:rFonts w:ascii="Times New Roman" w:hAnsi="Times New Roman" w:cs="Times New Roman"/>
          <w:sz w:val="24"/>
          <w:szCs w:val="24"/>
        </w:rPr>
        <w:t xml:space="preserve"> Especial</w:t>
      </w:r>
      <w:r w:rsidRPr="00F8624A">
        <w:rPr>
          <w:rFonts w:ascii="Times New Roman" w:hAnsi="Times New Roman" w:cs="Times New Roman"/>
          <w:sz w:val="24"/>
          <w:szCs w:val="24"/>
        </w:rPr>
        <w:t xml:space="preserve"> dos Direitos da Criança e do Adolescente para programas, projetos e ações governamentais e não governamentais, que não tenham observado as normas estabelecidas pela Lei Federal nº 8.069</w:t>
      </w:r>
      <w:r>
        <w:rPr>
          <w:rFonts w:ascii="Times New Roman" w:hAnsi="Times New Roman" w:cs="Times New Roman"/>
          <w:sz w:val="24"/>
          <w:szCs w:val="24"/>
        </w:rPr>
        <w:t>/90</w:t>
      </w:r>
      <w:r w:rsidRPr="00F8624A">
        <w:rPr>
          <w:rFonts w:ascii="Times New Roman" w:hAnsi="Times New Roman" w:cs="Times New Roman"/>
          <w:sz w:val="24"/>
          <w:szCs w:val="24"/>
        </w:rPr>
        <w:t>.</w:t>
      </w:r>
    </w:p>
    <w:p w14:paraId="71C4371F" w14:textId="77777777" w:rsidR="002C41E6" w:rsidRPr="00F8624A" w:rsidRDefault="002C41E6" w:rsidP="003349F8">
      <w:pPr>
        <w:pStyle w:val="Corpodetexto"/>
        <w:spacing w:after="100"/>
        <w:jc w:val="both"/>
        <w:rPr>
          <w:rFonts w:ascii="Times New Roman" w:hAnsi="Times New Roman" w:cs="Times New Roman"/>
          <w:sz w:val="24"/>
          <w:szCs w:val="24"/>
        </w:rPr>
      </w:pPr>
      <w:r>
        <w:rPr>
          <w:rFonts w:ascii="Times New Roman" w:hAnsi="Times New Roman" w:cs="Times New Roman"/>
          <w:b/>
          <w:sz w:val="24"/>
          <w:szCs w:val="24"/>
        </w:rPr>
        <w:t>§ 1º</w:t>
      </w:r>
      <w:r w:rsidRPr="00F8624A">
        <w:rPr>
          <w:rFonts w:ascii="Times New Roman" w:hAnsi="Times New Roman" w:cs="Times New Roman"/>
          <w:sz w:val="24"/>
          <w:szCs w:val="24"/>
        </w:rPr>
        <w:t xml:space="preserve"> Além das condições estabelecidas no caput deste artigo deve ser vedada ainda a utilização dos recursos do Fundo</w:t>
      </w:r>
      <w:r>
        <w:rPr>
          <w:rFonts w:ascii="Times New Roman" w:hAnsi="Times New Roman" w:cs="Times New Roman"/>
          <w:sz w:val="24"/>
          <w:szCs w:val="24"/>
        </w:rPr>
        <w:t xml:space="preserve"> Especial</w:t>
      </w:r>
      <w:r w:rsidRPr="00F8624A">
        <w:rPr>
          <w:rFonts w:ascii="Times New Roman" w:hAnsi="Times New Roman" w:cs="Times New Roman"/>
          <w:sz w:val="24"/>
          <w:szCs w:val="24"/>
        </w:rPr>
        <w:t xml:space="preserve"> Municipal dos Direitos da Criança e do Adolescente para:</w:t>
      </w:r>
    </w:p>
    <w:p w14:paraId="0F839B72" w14:textId="77777777" w:rsidR="002C41E6" w:rsidRPr="00F8624A" w:rsidRDefault="002C41E6" w:rsidP="003349F8">
      <w:pPr>
        <w:pStyle w:val="Corpodetexto"/>
        <w:spacing w:after="100"/>
        <w:jc w:val="both"/>
        <w:rPr>
          <w:rFonts w:ascii="Times New Roman" w:hAnsi="Times New Roman" w:cs="Times New Roman"/>
          <w:sz w:val="24"/>
          <w:szCs w:val="24"/>
        </w:rPr>
      </w:pPr>
      <w:r>
        <w:rPr>
          <w:rFonts w:ascii="Times New Roman" w:hAnsi="Times New Roman" w:cs="Times New Roman"/>
          <w:sz w:val="24"/>
          <w:szCs w:val="24"/>
        </w:rPr>
        <w:t xml:space="preserve">I </w:t>
      </w:r>
      <w:r w:rsidRPr="00F8624A">
        <w:rPr>
          <w:rFonts w:ascii="Times New Roman" w:hAnsi="Times New Roman" w:cs="Times New Roman"/>
          <w:sz w:val="24"/>
          <w:szCs w:val="24"/>
        </w:rPr>
        <w:t>- despesas que não se identifiquem diretamente com a realização de seus objetivos ou serviços determinados pela lei que o instituiu, exceto em situações emergenciais ou de calamidade pública previstas em lei e aprovados pelo plenário do Conselho Municipal dos Direitos da Criança e do Adolescente;</w:t>
      </w:r>
    </w:p>
    <w:p w14:paraId="46EF2F91" w14:textId="77777777" w:rsidR="002C41E6" w:rsidRDefault="002C41E6" w:rsidP="003349F8">
      <w:pPr>
        <w:pStyle w:val="Corpodetexto"/>
        <w:spacing w:after="100"/>
        <w:jc w:val="both"/>
        <w:rPr>
          <w:rFonts w:ascii="Times New Roman" w:hAnsi="Times New Roman" w:cs="Times New Roman"/>
          <w:sz w:val="24"/>
          <w:szCs w:val="24"/>
        </w:rPr>
      </w:pPr>
      <w:r>
        <w:rPr>
          <w:rFonts w:ascii="Times New Roman" w:hAnsi="Times New Roman" w:cs="Times New Roman"/>
          <w:sz w:val="24"/>
          <w:szCs w:val="24"/>
        </w:rPr>
        <w:t xml:space="preserve">II </w:t>
      </w:r>
      <w:r w:rsidRPr="00F8624A">
        <w:rPr>
          <w:rFonts w:ascii="Times New Roman" w:hAnsi="Times New Roman" w:cs="Times New Roman"/>
          <w:sz w:val="24"/>
          <w:szCs w:val="24"/>
        </w:rPr>
        <w:t xml:space="preserve">- financiamento das políticas públicas sociais básicas, em caráter continuado, e que disponham de fundo específico; </w:t>
      </w:r>
    </w:p>
    <w:p w14:paraId="6100AEA2" w14:textId="77777777" w:rsidR="002C41E6" w:rsidRPr="00F8624A" w:rsidRDefault="002C41E6" w:rsidP="003349F8">
      <w:pPr>
        <w:pStyle w:val="Corpodetexto"/>
        <w:spacing w:after="100"/>
        <w:jc w:val="both"/>
        <w:rPr>
          <w:rFonts w:ascii="Times New Roman" w:hAnsi="Times New Roman" w:cs="Times New Roman"/>
          <w:sz w:val="24"/>
          <w:szCs w:val="24"/>
        </w:rPr>
      </w:pPr>
      <w:r>
        <w:rPr>
          <w:rFonts w:ascii="Times New Roman" w:hAnsi="Times New Roman" w:cs="Times New Roman"/>
          <w:sz w:val="24"/>
          <w:szCs w:val="24"/>
        </w:rPr>
        <w:t xml:space="preserve">III - </w:t>
      </w:r>
      <w:r w:rsidRPr="0007285A">
        <w:rPr>
          <w:rFonts w:ascii="Times New Roman" w:hAnsi="Times New Roman" w:cs="Times New Roman"/>
          <w:sz w:val="24"/>
          <w:szCs w:val="24"/>
        </w:rPr>
        <w:t>investimentos em aquisição, construção, reforma, manutenção e/ou aluguel de imóveis públicos e/ou privados, ainda que de uso exclusivo da política da infância e da adolescência;</w:t>
      </w:r>
    </w:p>
    <w:p w14:paraId="72385856" w14:textId="77777777" w:rsidR="002C41E6" w:rsidRPr="00F8624A" w:rsidRDefault="002C41E6" w:rsidP="003349F8">
      <w:pPr>
        <w:pStyle w:val="Corpodetexto"/>
        <w:spacing w:after="100"/>
        <w:jc w:val="both"/>
        <w:rPr>
          <w:rFonts w:ascii="Times New Roman" w:hAnsi="Times New Roman" w:cs="Times New Roman"/>
          <w:sz w:val="24"/>
          <w:szCs w:val="24"/>
        </w:rPr>
      </w:pPr>
      <w:r>
        <w:rPr>
          <w:rFonts w:ascii="Times New Roman" w:hAnsi="Times New Roman" w:cs="Times New Roman"/>
          <w:sz w:val="24"/>
          <w:szCs w:val="24"/>
        </w:rPr>
        <w:t xml:space="preserve">IV </w:t>
      </w:r>
      <w:r w:rsidRPr="00F8624A">
        <w:rPr>
          <w:rFonts w:ascii="Times New Roman" w:hAnsi="Times New Roman" w:cs="Times New Roman"/>
          <w:sz w:val="24"/>
          <w:szCs w:val="24"/>
        </w:rPr>
        <w:t>- transferência de recursos sem a deliberação do respectivo Conselho dos Direitos da Criança e do Adolescente;</w:t>
      </w:r>
    </w:p>
    <w:p w14:paraId="76A1D320" w14:textId="77777777" w:rsidR="002C41E6" w:rsidRPr="00F8624A" w:rsidRDefault="002C41E6" w:rsidP="003349F8">
      <w:pPr>
        <w:pStyle w:val="Corpodetexto"/>
        <w:spacing w:after="100"/>
        <w:jc w:val="both"/>
        <w:rPr>
          <w:rFonts w:ascii="Times New Roman" w:hAnsi="Times New Roman" w:cs="Times New Roman"/>
          <w:sz w:val="24"/>
          <w:szCs w:val="24"/>
        </w:rPr>
      </w:pPr>
      <w:r>
        <w:rPr>
          <w:rFonts w:ascii="Times New Roman" w:hAnsi="Times New Roman" w:cs="Times New Roman"/>
          <w:sz w:val="24"/>
          <w:szCs w:val="24"/>
        </w:rPr>
        <w:t xml:space="preserve">V </w:t>
      </w:r>
      <w:r w:rsidRPr="00F8624A">
        <w:rPr>
          <w:rFonts w:ascii="Times New Roman" w:hAnsi="Times New Roman" w:cs="Times New Roman"/>
          <w:sz w:val="24"/>
          <w:szCs w:val="24"/>
        </w:rPr>
        <w:t>- manutenção e funcionamento do Conselho Tutelar e pagamento da remuneração de seus membros;</w:t>
      </w:r>
    </w:p>
    <w:p w14:paraId="392D6471" w14:textId="77777777" w:rsidR="002C41E6" w:rsidRDefault="002C41E6" w:rsidP="003349F8">
      <w:pPr>
        <w:pStyle w:val="Corpodetexto"/>
        <w:spacing w:after="100"/>
        <w:jc w:val="both"/>
        <w:rPr>
          <w:rFonts w:ascii="Times New Roman" w:hAnsi="Times New Roman" w:cs="Times New Roman"/>
          <w:sz w:val="24"/>
          <w:szCs w:val="24"/>
        </w:rPr>
      </w:pPr>
      <w:r>
        <w:rPr>
          <w:rFonts w:ascii="Times New Roman" w:hAnsi="Times New Roman" w:cs="Times New Roman"/>
          <w:sz w:val="24"/>
          <w:szCs w:val="24"/>
        </w:rPr>
        <w:t>VI -</w:t>
      </w:r>
      <w:r w:rsidRPr="00F8624A">
        <w:rPr>
          <w:rFonts w:ascii="Times New Roman" w:hAnsi="Times New Roman" w:cs="Times New Roman"/>
          <w:sz w:val="24"/>
          <w:szCs w:val="24"/>
        </w:rPr>
        <w:t xml:space="preserve"> manutenção e funcionamento do Conselho Municipal dos Direitos da Criança e do Adolescente.</w:t>
      </w:r>
    </w:p>
    <w:p w14:paraId="1D731998" w14:textId="77777777" w:rsidR="002C41E6" w:rsidRPr="0007285A" w:rsidRDefault="002C41E6" w:rsidP="003349F8">
      <w:pPr>
        <w:pStyle w:val="Corpodetexto"/>
        <w:spacing w:after="100"/>
        <w:jc w:val="both"/>
        <w:rPr>
          <w:rFonts w:ascii="Times New Roman" w:hAnsi="Times New Roman" w:cs="Times New Roman"/>
          <w:sz w:val="24"/>
          <w:szCs w:val="24"/>
        </w:rPr>
      </w:pPr>
      <w:r w:rsidRPr="00AB512C">
        <w:rPr>
          <w:rFonts w:ascii="Times New Roman" w:hAnsi="Times New Roman" w:cs="Times New Roman"/>
          <w:b/>
          <w:sz w:val="24"/>
          <w:szCs w:val="24"/>
        </w:rPr>
        <w:t>§</w:t>
      </w:r>
      <w:r>
        <w:rPr>
          <w:rFonts w:ascii="Times New Roman" w:hAnsi="Times New Roman" w:cs="Times New Roman"/>
          <w:b/>
          <w:sz w:val="24"/>
          <w:szCs w:val="24"/>
        </w:rPr>
        <w:t xml:space="preserve"> </w:t>
      </w:r>
      <w:r w:rsidRPr="00AB512C">
        <w:rPr>
          <w:rFonts w:ascii="Times New Roman" w:hAnsi="Times New Roman" w:cs="Times New Roman"/>
          <w:b/>
          <w:sz w:val="24"/>
          <w:szCs w:val="24"/>
        </w:rPr>
        <w:t>2º</w:t>
      </w:r>
      <w:r>
        <w:rPr>
          <w:rFonts w:ascii="Times New Roman" w:hAnsi="Times New Roman" w:cs="Times New Roman"/>
          <w:sz w:val="24"/>
          <w:szCs w:val="24"/>
        </w:rPr>
        <w:t xml:space="preserve"> O plenário do CMDCA poderá</w:t>
      </w:r>
      <w:r w:rsidRPr="00AB512C">
        <w:rPr>
          <w:rFonts w:ascii="Times New Roman" w:hAnsi="Times New Roman" w:cs="Times New Roman"/>
          <w:sz w:val="24"/>
          <w:szCs w:val="24"/>
        </w:rPr>
        <w:t xml:space="preserve"> afastar a aplicação</w:t>
      </w:r>
      <w:r>
        <w:rPr>
          <w:rFonts w:ascii="Times New Roman" w:hAnsi="Times New Roman" w:cs="Times New Roman"/>
          <w:sz w:val="24"/>
          <w:szCs w:val="24"/>
        </w:rPr>
        <w:t xml:space="preserve"> da vedação prevista no inc. III</w:t>
      </w:r>
      <w:r w:rsidRPr="00AB512C">
        <w:rPr>
          <w:rFonts w:ascii="Times New Roman" w:hAnsi="Times New Roman" w:cs="Times New Roman"/>
          <w:sz w:val="24"/>
          <w:szCs w:val="24"/>
        </w:rPr>
        <w:t xml:space="preserve"> do parágrafo anterior por meio de</w:t>
      </w:r>
      <w:r>
        <w:rPr>
          <w:rFonts w:ascii="Times New Roman" w:hAnsi="Times New Roman" w:cs="Times New Roman"/>
          <w:sz w:val="24"/>
          <w:szCs w:val="24"/>
        </w:rPr>
        <w:t xml:space="preserve"> </w:t>
      </w:r>
      <w:r w:rsidRPr="00AB512C">
        <w:rPr>
          <w:rFonts w:ascii="Times New Roman" w:hAnsi="Times New Roman" w:cs="Times New Roman"/>
          <w:sz w:val="24"/>
          <w:szCs w:val="24"/>
        </w:rPr>
        <w:t>Resolução própria, que estabeleça as formas e critérios de utilização dos recursos, desde que</w:t>
      </w:r>
      <w:r>
        <w:rPr>
          <w:rFonts w:ascii="Times New Roman" w:hAnsi="Times New Roman" w:cs="Times New Roman"/>
          <w:sz w:val="24"/>
          <w:szCs w:val="24"/>
        </w:rPr>
        <w:t xml:space="preserve"> </w:t>
      </w:r>
      <w:r w:rsidRPr="00AB512C">
        <w:rPr>
          <w:rFonts w:ascii="Times New Roman" w:hAnsi="Times New Roman" w:cs="Times New Roman"/>
          <w:sz w:val="24"/>
          <w:szCs w:val="24"/>
        </w:rPr>
        <w:t>para uso exclusivo da política da infância e da adolescência, observada a legislação de regência.</w:t>
      </w:r>
    </w:p>
    <w:p w14:paraId="63A9AE30" w14:textId="77777777" w:rsidR="002C41E6" w:rsidRPr="00F8624A" w:rsidRDefault="002C41E6" w:rsidP="003349F8">
      <w:pPr>
        <w:pStyle w:val="Corpodetexto"/>
        <w:spacing w:after="100"/>
        <w:jc w:val="both"/>
        <w:rPr>
          <w:rFonts w:ascii="Times New Roman" w:hAnsi="Times New Roman" w:cs="Times New Roman"/>
          <w:sz w:val="24"/>
          <w:szCs w:val="24"/>
        </w:rPr>
      </w:pPr>
      <w:r>
        <w:rPr>
          <w:rFonts w:ascii="Times New Roman" w:hAnsi="Times New Roman" w:cs="Times New Roman"/>
          <w:b/>
          <w:sz w:val="24"/>
          <w:szCs w:val="24"/>
        </w:rPr>
        <w:t>Art. 129</w:t>
      </w:r>
      <w:r w:rsidRPr="00CD30B8">
        <w:rPr>
          <w:rFonts w:ascii="Times New Roman" w:hAnsi="Times New Roman" w:cs="Times New Roman"/>
          <w:b/>
          <w:sz w:val="24"/>
          <w:szCs w:val="24"/>
        </w:rPr>
        <w:t>.</w:t>
      </w:r>
      <w:r w:rsidRPr="00F8624A">
        <w:rPr>
          <w:rFonts w:ascii="Times New Roman" w:hAnsi="Times New Roman" w:cs="Times New Roman"/>
          <w:sz w:val="24"/>
          <w:szCs w:val="24"/>
        </w:rPr>
        <w:t xml:space="preserve"> Os órgãos governamentais e as organizações da sociedade civil somente poderão obter recursos do Fundo Municipal</w:t>
      </w:r>
      <w:r>
        <w:rPr>
          <w:rFonts w:ascii="Times New Roman" w:hAnsi="Times New Roman" w:cs="Times New Roman"/>
          <w:sz w:val="24"/>
          <w:szCs w:val="24"/>
        </w:rPr>
        <w:t xml:space="preserve"> Especial</w:t>
      </w:r>
      <w:r w:rsidRPr="00F8624A">
        <w:rPr>
          <w:rFonts w:ascii="Times New Roman" w:hAnsi="Times New Roman" w:cs="Times New Roman"/>
          <w:sz w:val="24"/>
          <w:szCs w:val="24"/>
        </w:rPr>
        <w:t xml:space="preserve"> dos Direitos da Criança e do Adolescente mediante comprovação da regularidade do registro e</w:t>
      </w:r>
      <w:r>
        <w:rPr>
          <w:rFonts w:ascii="Times New Roman" w:hAnsi="Times New Roman" w:cs="Times New Roman"/>
          <w:sz w:val="24"/>
          <w:szCs w:val="24"/>
        </w:rPr>
        <w:t>/ou</w:t>
      </w:r>
      <w:r w:rsidRPr="00F8624A">
        <w:rPr>
          <w:rFonts w:ascii="Times New Roman" w:hAnsi="Times New Roman" w:cs="Times New Roman"/>
          <w:sz w:val="24"/>
          <w:szCs w:val="24"/>
        </w:rPr>
        <w:t xml:space="preserve"> da inscrição do programa no Conselho Municipal</w:t>
      </w:r>
      <w:r>
        <w:rPr>
          <w:rFonts w:ascii="Times New Roman" w:hAnsi="Times New Roman" w:cs="Times New Roman"/>
          <w:sz w:val="24"/>
          <w:szCs w:val="24"/>
        </w:rPr>
        <w:t xml:space="preserve"> </w:t>
      </w:r>
      <w:r w:rsidRPr="00F8624A">
        <w:rPr>
          <w:rFonts w:ascii="Times New Roman" w:hAnsi="Times New Roman" w:cs="Times New Roman"/>
          <w:sz w:val="24"/>
          <w:szCs w:val="24"/>
        </w:rPr>
        <w:t>dos Direitos da Criança e do Adolescente, conforme estabelecido nos arts</w:t>
      </w:r>
      <w:r>
        <w:rPr>
          <w:rFonts w:ascii="Times New Roman" w:hAnsi="Times New Roman" w:cs="Times New Roman"/>
          <w:sz w:val="24"/>
          <w:szCs w:val="24"/>
        </w:rPr>
        <w:t>.</w:t>
      </w:r>
      <w:r w:rsidRPr="00F8624A">
        <w:rPr>
          <w:rFonts w:ascii="Times New Roman" w:hAnsi="Times New Roman" w:cs="Times New Roman"/>
          <w:sz w:val="24"/>
          <w:szCs w:val="24"/>
        </w:rPr>
        <w:t xml:space="preserve"> 90 e 91 da Lei Federal nº 8.069</w:t>
      </w:r>
      <w:r>
        <w:rPr>
          <w:rFonts w:ascii="Times New Roman" w:hAnsi="Times New Roman" w:cs="Times New Roman"/>
          <w:sz w:val="24"/>
          <w:szCs w:val="24"/>
        </w:rPr>
        <w:t>/90</w:t>
      </w:r>
      <w:r w:rsidRPr="00F8624A">
        <w:rPr>
          <w:rFonts w:ascii="Times New Roman" w:hAnsi="Times New Roman" w:cs="Times New Roman"/>
          <w:sz w:val="24"/>
          <w:szCs w:val="24"/>
        </w:rPr>
        <w:t>.</w:t>
      </w:r>
    </w:p>
    <w:p w14:paraId="7F8C5CB2" w14:textId="77777777" w:rsidR="002C41E6" w:rsidRPr="00F8624A" w:rsidRDefault="002C41E6" w:rsidP="002C41E6">
      <w:pPr>
        <w:pStyle w:val="Corpodetexto"/>
        <w:spacing w:before="7"/>
        <w:jc w:val="both"/>
        <w:rPr>
          <w:rFonts w:ascii="Times New Roman" w:hAnsi="Times New Roman" w:cs="Times New Roman"/>
          <w:sz w:val="24"/>
          <w:szCs w:val="24"/>
        </w:rPr>
      </w:pPr>
    </w:p>
    <w:p w14:paraId="46CD2322" w14:textId="77777777" w:rsidR="002C41E6" w:rsidRPr="00CD30B8" w:rsidRDefault="002C41E6" w:rsidP="002C41E6">
      <w:pPr>
        <w:pStyle w:val="Corpodetexto"/>
        <w:jc w:val="center"/>
        <w:rPr>
          <w:rFonts w:ascii="Times New Roman" w:hAnsi="Times New Roman" w:cs="Times New Roman"/>
          <w:b/>
          <w:sz w:val="24"/>
          <w:szCs w:val="24"/>
        </w:rPr>
      </w:pPr>
      <w:r w:rsidRPr="00CD30B8">
        <w:rPr>
          <w:rFonts w:ascii="Times New Roman" w:hAnsi="Times New Roman" w:cs="Times New Roman"/>
          <w:b/>
          <w:sz w:val="24"/>
          <w:szCs w:val="24"/>
        </w:rPr>
        <w:t>CAPÍTULO V</w:t>
      </w:r>
    </w:p>
    <w:p w14:paraId="46C99C9A" w14:textId="536D3AFD" w:rsidR="002C41E6" w:rsidRPr="00CD30B8" w:rsidRDefault="002C41E6" w:rsidP="002C41E6">
      <w:pPr>
        <w:pStyle w:val="Corpodetexto"/>
        <w:jc w:val="center"/>
        <w:rPr>
          <w:rFonts w:ascii="Times New Roman" w:hAnsi="Times New Roman" w:cs="Times New Roman"/>
          <w:b/>
          <w:sz w:val="24"/>
          <w:szCs w:val="24"/>
        </w:rPr>
      </w:pPr>
      <w:r w:rsidRPr="00CD30B8">
        <w:rPr>
          <w:rFonts w:ascii="Times New Roman" w:hAnsi="Times New Roman" w:cs="Times New Roman"/>
          <w:b/>
          <w:sz w:val="24"/>
          <w:szCs w:val="24"/>
        </w:rPr>
        <w:t>DA SELEÇÃO DE PROJETOS POR MEIO DE CHAMAMENTO PÚBLICO</w:t>
      </w:r>
    </w:p>
    <w:p w14:paraId="3F89A433" w14:textId="77777777" w:rsidR="002C41E6" w:rsidRPr="00F8624A" w:rsidRDefault="002C41E6" w:rsidP="002C41E6">
      <w:pPr>
        <w:pStyle w:val="Corpodetexto"/>
        <w:spacing w:before="7"/>
        <w:jc w:val="both"/>
        <w:rPr>
          <w:rFonts w:ascii="Times New Roman" w:hAnsi="Times New Roman" w:cs="Times New Roman"/>
          <w:sz w:val="24"/>
          <w:szCs w:val="24"/>
        </w:rPr>
      </w:pPr>
    </w:p>
    <w:p w14:paraId="1E6D13B8" w14:textId="77777777" w:rsidR="002C41E6" w:rsidRPr="00F8624A" w:rsidRDefault="002C41E6" w:rsidP="002C41E6">
      <w:pPr>
        <w:pStyle w:val="Corpodetexto"/>
        <w:spacing w:before="7"/>
        <w:jc w:val="both"/>
        <w:rPr>
          <w:rFonts w:ascii="Times New Roman" w:hAnsi="Times New Roman" w:cs="Times New Roman"/>
          <w:sz w:val="24"/>
          <w:szCs w:val="24"/>
        </w:rPr>
      </w:pPr>
      <w:r>
        <w:rPr>
          <w:rFonts w:ascii="Times New Roman" w:hAnsi="Times New Roman" w:cs="Times New Roman"/>
          <w:b/>
          <w:sz w:val="24"/>
          <w:szCs w:val="24"/>
        </w:rPr>
        <w:t>Art. 130</w:t>
      </w:r>
      <w:r w:rsidRPr="00CD30B8">
        <w:rPr>
          <w:rFonts w:ascii="Times New Roman" w:hAnsi="Times New Roman" w:cs="Times New Roman"/>
          <w:b/>
          <w:sz w:val="24"/>
          <w:szCs w:val="24"/>
        </w:rPr>
        <w:t>.</w:t>
      </w:r>
      <w:r w:rsidRPr="00F8624A">
        <w:rPr>
          <w:rFonts w:ascii="Times New Roman" w:hAnsi="Times New Roman" w:cs="Times New Roman"/>
          <w:sz w:val="24"/>
          <w:szCs w:val="24"/>
        </w:rPr>
        <w:t xml:space="preserve"> A seleção de projetos de órgãos governamentais e das organizações da sociedade civil para fins de repasse de recursos do Fundo Municipal dos Direitos da Criança e do Adolescente deverá ser realizada por meio de chamamento público, em conformidade com as exigências da Lei Federal nº 13.019, de 2014.</w:t>
      </w:r>
    </w:p>
    <w:p w14:paraId="599A2F7E" w14:textId="77777777" w:rsidR="002C41E6" w:rsidRPr="00F8624A" w:rsidRDefault="002C41E6" w:rsidP="002C41E6">
      <w:pPr>
        <w:pStyle w:val="Corpodetexto"/>
        <w:spacing w:before="7"/>
        <w:jc w:val="both"/>
        <w:rPr>
          <w:rFonts w:ascii="Times New Roman" w:hAnsi="Times New Roman" w:cs="Times New Roman"/>
          <w:sz w:val="24"/>
          <w:szCs w:val="24"/>
        </w:rPr>
      </w:pPr>
    </w:p>
    <w:p w14:paraId="0B1CD0B7" w14:textId="77777777" w:rsidR="002C41E6" w:rsidRPr="00780405" w:rsidRDefault="002C41E6" w:rsidP="002C41E6">
      <w:pPr>
        <w:pStyle w:val="Corpodetexto"/>
        <w:jc w:val="center"/>
        <w:rPr>
          <w:rFonts w:ascii="Times New Roman" w:hAnsi="Times New Roman" w:cs="Times New Roman"/>
          <w:b/>
          <w:sz w:val="24"/>
          <w:szCs w:val="24"/>
        </w:rPr>
      </w:pPr>
      <w:r>
        <w:rPr>
          <w:rFonts w:ascii="Times New Roman" w:hAnsi="Times New Roman" w:cs="Times New Roman"/>
          <w:b/>
          <w:sz w:val="24"/>
          <w:szCs w:val="24"/>
        </w:rPr>
        <w:t>CAPÍTULO VI</w:t>
      </w:r>
    </w:p>
    <w:p w14:paraId="6B7FAB15" w14:textId="77777777" w:rsidR="002C41E6" w:rsidRPr="00780405" w:rsidRDefault="002C41E6" w:rsidP="002C41E6">
      <w:pPr>
        <w:pStyle w:val="Corpodetexto"/>
        <w:jc w:val="center"/>
        <w:rPr>
          <w:rFonts w:ascii="Times New Roman" w:hAnsi="Times New Roman" w:cs="Times New Roman"/>
          <w:b/>
          <w:sz w:val="24"/>
          <w:szCs w:val="24"/>
        </w:rPr>
      </w:pPr>
      <w:r w:rsidRPr="00780405">
        <w:rPr>
          <w:rFonts w:ascii="Times New Roman" w:hAnsi="Times New Roman" w:cs="Times New Roman"/>
          <w:b/>
          <w:sz w:val="24"/>
          <w:szCs w:val="24"/>
        </w:rPr>
        <w:t xml:space="preserve">DA COMISSÃO DE SELEÇÃO PARA ANALISAR OS PROJETOS A SEREM </w:t>
      </w:r>
      <w:r w:rsidRPr="00780405">
        <w:rPr>
          <w:rFonts w:ascii="Times New Roman" w:hAnsi="Times New Roman" w:cs="Times New Roman"/>
          <w:b/>
          <w:sz w:val="24"/>
          <w:szCs w:val="24"/>
        </w:rPr>
        <w:lastRenderedPageBreak/>
        <w:t>FINANCIADOS COM RECURSOS DO FUNDO</w:t>
      </w:r>
    </w:p>
    <w:p w14:paraId="1BD34416" w14:textId="77777777" w:rsidR="002C41E6" w:rsidRPr="00F8624A" w:rsidRDefault="002C41E6" w:rsidP="002C41E6">
      <w:pPr>
        <w:pStyle w:val="Corpodetexto"/>
        <w:jc w:val="both"/>
        <w:rPr>
          <w:rFonts w:ascii="Times New Roman" w:hAnsi="Times New Roman" w:cs="Times New Roman"/>
          <w:sz w:val="24"/>
          <w:szCs w:val="24"/>
        </w:rPr>
      </w:pPr>
    </w:p>
    <w:p w14:paraId="12E7B26C" w14:textId="77777777" w:rsidR="002C41E6" w:rsidRPr="00F8624A" w:rsidRDefault="002C41E6" w:rsidP="003349F8">
      <w:pPr>
        <w:pStyle w:val="Corpodetexto"/>
        <w:spacing w:after="100"/>
        <w:jc w:val="both"/>
        <w:rPr>
          <w:rFonts w:ascii="Times New Roman" w:hAnsi="Times New Roman" w:cs="Times New Roman"/>
          <w:sz w:val="24"/>
          <w:szCs w:val="24"/>
        </w:rPr>
      </w:pPr>
      <w:r>
        <w:rPr>
          <w:rFonts w:ascii="Times New Roman" w:hAnsi="Times New Roman" w:cs="Times New Roman"/>
          <w:b/>
          <w:sz w:val="24"/>
          <w:szCs w:val="24"/>
        </w:rPr>
        <w:t>Art. 131</w:t>
      </w:r>
      <w:r w:rsidRPr="00CD30B8">
        <w:rPr>
          <w:rFonts w:ascii="Times New Roman" w:hAnsi="Times New Roman" w:cs="Times New Roman"/>
          <w:b/>
          <w:sz w:val="24"/>
          <w:szCs w:val="24"/>
        </w:rPr>
        <w:t>.</w:t>
      </w:r>
      <w:r w:rsidRPr="00F8624A">
        <w:rPr>
          <w:rFonts w:ascii="Times New Roman" w:hAnsi="Times New Roman" w:cs="Times New Roman"/>
          <w:sz w:val="24"/>
          <w:szCs w:val="24"/>
        </w:rPr>
        <w:t xml:space="preserve"> O Conselho Municipal dos Direitos da Criança e do Adolescente - CMDCA instituirá, por meio de resolução, as comissões de seleção que terão como competência analisar os projetos dos órgãos governamentais e das organizações da sociedade civil a serem financiados com recursos do Fundo Municipal </w:t>
      </w:r>
      <w:r>
        <w:rPr>
          <w:rFonts w:ascii="Times New Roman" w:hAnsi="Times New Roman" w:cs="Times New Roman"/>
          <w:sz w:val="24"/>
          <w:szCs w:val="24"/>
        </w:rPr>
        <w:t xml:space="preserve">Especial </w:t>
      </w:r>
      <w:r w:rsidRPr="00F8624A">
        <w:rPr>
          <w:rFonts w:ascii="Times New Roman" w:hAnsi="Times New Roman" w:cs="Times New Roman"/>
          <w:sz w:val="24"/>
          <w:szCs w:val="24"/>
        </w:rPr>
        <w:t>dos Direitos da Criança e do Adolescente – F</w:t>
      </w:r>
      <w:r>
        <w:rPr>
          <w:rFonts w:ascii="Times New Roman" w:hAnsi="Times New Roman" w:cs="Times New Roman"/>
          <w:sz w:val="24"/>
          <w:szCs w:val="24"/>
        </w:rPr>
        <w:t>UMECAD</w:t>
      </w:r>
      <w:r w:rsidRPr="00F8624A">
        <w:rPr>
          <w:rFonts w:ascii="Times New Roman" w:hAnsi="Times New Roman" w:cs="Times New Roman"/>
          <w:sz w:val="24"/>
          <w:szCs w:val="24"/>
        </w:rPr>
        <w:t>.</w:t>
      </w:r>
    </w:p>
    <w:p w14:paraId="5DB49613" w14:textId="77777777" w:rsidR="002C41E6" w:rsidRPr="00F8624A" w:rsidRDefault="002C41E6" w:rsidP="003349F8">
      <w:pPr>
        <w:pStyle w:val="Corpodetexto"/>
        <w:spacing w:after="100"/>
        <w:jc w:val="both"/>
        <w:rPr>
          <w:rFonts w:ascii="Times New Roman" w:hAnsi="Times New Roman" w:cs="Times New Roman"/>
          <w:sz w:val="24"/>
          <w:szCs w:val="24"/>
        </w:rPr>
      </w:pPr>
      <w:r>
        <w:rPr>
          <w:rFonts w:ascii="Times New Roman" w:hAnsi="Times New Roman" w:cs="Times New Roman"/>
          <w:b/>
          <w:sz w:val="24"/>
          <w:szCs w:val="24"/>
        </w:rPr>
        <w:t>Art. 132</w:t>
      </w:r>
      <w:r w:rsidRPr="00CD30B8">
        <w:rPr>
          <w:rFonts w:ascii="Times New Roman" w:hAnsi="Times New Roman" w:cs="Times New Roman"/>
          <w:b/>
          <w:sz w:val="24"/>
          <w:szCs w:val="24"/>
        </w:rPr>
        <w:t>.</w:t>
      </w:r>
      <w:r w:rsidRPr="00F8624A">
        <w:rPr>
          <w:rFonts w:ascii="Times New Roman" w:hAnsi="Times New Roman" w:cs="Times New Roman"/>
          <w:sz w:val="24"/>
          <w:szCs w:val="24"/>
        </w:rPr>
        <w:t xml:space="preserve"> Os integrantes das comissões de seleção serão designados pelo Plenário do Conselho Municipal dos Direitos da C</w:t>
      </w:r>
      <w:r>
        <w:rPr>
          <w:rFonts w:ascii="Times New Roman" w:hAnsi="Times New Roman" w:cs="Times New Roman"/>
          <w:sz w:val="24"/>
          <w:szCs w:val="24"/>
        </w:rPr>
        <w:t>riança e do Adolescente – CMDCA.</w:t>
      </w:r>
    </w:p>
    <w:p w14:paraId="73EE439F" w14:textId="77777777" w:rsidR="002C41E6" w:rsidRPr="00F8624A" w:rsidRDefault="002C41E6" w:rsidP="003349F8">
      <w:pPr>
        <w:pStyle w:val="Corpodetexto"/>
        <w:spacing w:after="100"/>
        <w:jc w:val="both"/>
        <w:rPr>
          <w:rFonts w:ascii="Times New Roman" w:hAnsi="Times New Roman" w:cs="Times New Roman"/>
          <w:sz w:val="24"/>
          <w:szCs w:val="24"/>
        </w:rPr>
      </w:pPr>
      <w:r w:rsidRPr="00CD30B8">
        <w:rPr>
          <w:rFonts w:ascii="Times New Roman" w:hAnsi="Times New Roman" w:cs="Times New Roman"/>
          <w:b/>
          <w:sz w:val="24"/>
          <w:szCs w:val="24"/>
        </w:rPr>
        <w:t>Parágrafo único.</w:t>
      </w:r>
      <w:r w:rsidRPr="00F8624A">
        <w:rPr>
          <w:rFonts w:ascii="Times New Roman" w:hAnsi="Times New Roman" w:cs="Times New Roman"/>
          <w:sz w:val="24"/>
          <w:szCs w:val="24"/>
        </w:rPr>
        <w:t xml:space="preserve"> As comissões de seleção serão compostas por pelo menos 04 (quatro) membros indicados dentre os conselheiros, mantida a paridade entre os representantes das organizações da sociedade civil e do poder público.</w:t>
      </w:r>
    </w:p>
    <w:p w14:paraId="16A51A1C" w14:textId="77777777" w:rsidR="002C41E6" w:rsidRPr="00F8624A" w:rsidRDefault="002C41E6" w:rsidP="003349F8">
      <w:pPr>
        <w:pStyle w:val="Corpodetexto"/>
        <w:spacing w:after="100"/>
        <w:jc w:val="both"/>
        <w:rPr>
          <w:rFonts w:ascii="Times New Roman" w:hAnsi="Times New Roman" w:cs="Times New Roman"/>
          <w:sz w:val="24"/>
          <w:szCs w:val="24"/>
        </w:rPr>
      </w:pPr>
      <w:r w:rsidRPr="00CD30B8">
        <w:rPr>
          <w:rFonts w:ascii="Times New Roman" w:hAnsi="Times New Roman" w:cs="Times New Roman"/>
          <w:b/>
          <w:sz w:val="24"/>
          <w:szCs w:val="24"/>
        </w:rPr>
        <w:t xml:space="preserve">Art. </w:t>
      </w:r>
      <w:r>
        <w:rPr>
          <w:rFonts w:ascii="Times New Roman" w:hAnsi="Times New Roman" w:cs="Times New Roman"/>
          <w:b/>
          <w:sz w:val="24"/>
          <w:szCs w:val="24"/>
        </w:rPr>
        <w:t>133</w:t>
      </w:r>
      <w:r w:rsidRPr="00CD30B8">
        <w:rPr>
          <w:rFonts w:ascii="Times New Roman" w:hAnsi="Times New Roman" w:cs="Times New Roman"/>
          <w:b/>
          <w:sz w:val="24"/>
          <w:szCs w:val="24"/>
        </w:rPr>
        <w:t xml:space="preserve">. </w:t>
      </w:r>
      <w:r w:rsidRPr="00F8624A">
        <w:rPr>
          <w:rFonts w:ascii="Times New Roman" w:hAnsi="Times New Roman" w:cs="Times New Roman"/>
          <w:sz w:val="24"/>
          <w:szCs w:val="24"/>
        </w:rPr>
        <w:t>O processo de seleção abrangerá a análise de projetos, a divulgação e a homologação dos resultados.</w:t>
      </w:r>
    </w:p>
    <w:p w14:paraId="56E754A6" w14:textId="77777777" w:rsidR="002C41E6" w:rsidRPr="00F8624A" w:rsidRDefault="002C41E6" w:rsidP="003349F8">
      <w:pPr>
        <w:pStyle w:val="Corpodetexto"/>
        <w:spacing w:after="100"/>
        <w:jc w:val="both"/>
        <w:rPr>
          <w:rFonts w:ascii="Times New Roman" w:hAnsi="Times New Roman" w:cs="Times New Roman"/>
          <w:sz w:val="24"/>
          <w:szCs w:val="24"/>
        </w:rPr>
      </w:pPr>
      <w:r>
        <w:rPr>
          <w:rFonts w:ascii="Times New Roman" w:hAnsi="Times New Roman" w:cs="Times New Roman"/>
          <w:b/>
          <w:sz w:val="24"/>
          <w:szCs w:val="24"/>
        </w:rPr>
        <w:t>Art. 134</w:t>
      </w:r>
      <w:r w:rsidRPr="00403D44">
        <w:rPr>
          <w:rFonts w:ascii="Times New Roman" w:hAnsi="Times New Roman" w:cs="Times New Roman"/>
          <w:b/>
          <w:sz w:val="24"/>
          <w:szCs w:val="24"/>
        </w:rPr>
        <w:t>.</w:t>
      </w:r>
      <w:r w:rsidRPr="00F8624A">
        <w:rPr>
          <w:rFonts w:ascii="Times New Roman" w:hAnsi="Times New Roman" w:cs="Times New Roman"/>
          <w:sz w:val="24"/>
          <w:szCs w:val="24"/>
        </w:rPr>
        <w:t xml:space="preserve"> Os projetos de órgãos governamentais e das organizações da sociedade civil serão selecionados de acordo com os critérios estabelecidos pelo edital de chamamento público.</w:t>
      </w:r>
    </w:p>
    <w:p w14:paraId="03A75227" w14:textId="77777777" w:rsidR="002C41E6" w:rsidRDefault="002C41E6" w:rsidP="003349F8">
      <w:pPr>
        <w:pStyle w:val="Corpodetexto"/>
        <w:spacing w:after="100"/>
        <w:jc w:val="both"/>
        <w:rPr>
          <w:rFonts w:ascii="Times New Roman" w:hAnsi="Times New Roman" w:cs="Times New Roman"/>
          <w:color w:val="7030A0"/>
          <w:sz w:val="24"/>
          <w:szCs w:val="24"/>
        </w:rPr>
      </w:pPr>
      <w:r>
        <w:rPr>
          <w:rFonts w:ascii="Times New Roman" w:hAnsi="Times New Roman" w:cs="Times New Roman"/>
          <w:b/>
          <w:sz w:val="24"/>
          <w:szCs w:val="24"/>
        </w:rPr>
        <w:t>Art. 135</w:t>
      </w:r>
      <w:r w:rsidRPr="00403D44">
        <w:rPr>
          <w:rFonts w:ascii="Times New Roman" w:hAnsi="Times New Roman" w:cs="Times New Roman"/>
          <w:b/>
          <w:sz w:val="24"/>
          <w:szCs w:val="24"/>
        </w:rPr>
        <w:t>.</w:t>
      </w:r>
      <w:r w:rsidRPr="00F8624A">
        <w:rPr>
          <w:rFonts w:ascii="Times New Roman" w:hAnsi="Times New Roman" w:cs="Times New Roman"/>
          <w:sz w:val="24"/>
          <w:szCs w:val="24"/>
        </w:rPr>
        <w:t xml:space="preserve"> O Conselho Municipal dos </w:t>
      </w:r>
      <w:r w:rsidRPr="001D4A9F">
        <w:rPr>
          <w:rFonts w:ascii="Times New Roman" w:hAnsi="Times New Roman" w:cs="Times New Roman"/>
          <w:sz w:val="24"/>
          <w:szCs w:val="24"/>
        </w:rPr>
        <w:t xml:space="preserve">Direitos da Criança e do Adolescente - CMDCA deverá divulgar o resultado preliminar do processo de seleção no Diário Oficial do Município ou outro meio </w:t>
      </w:r>
      <w:r w:rsidRPr="00A02835">
        <w:rPr>
          <w:rFonts w:ascii="Times New Roman" w:hAnsi="Times New Roman" w:cs="Times New Roman"/>
          <w:sz w:val="24"/>
          <w:szCs w:val="24"/>
        </w:rPr>
        <w:t>autorizado conforme autoriza a L</w:t>
      </w:r>
      <w:r>
        <w:rPr>
          <w:rFonts w:ascii="Times New Roman" w:hAnsi="Times New Roman" w:cs="Times New Roman"/>
          <w:sz w:val="24"/>
          <w:szCs w:val="24"/>
        </w:rPr>
        <w:t xml:space="preserve">ei </w:t>
      </w:r>
      <w:r w:rsidRPr="00A02835">
        <w:rPr>
          <w:rFonts w:ascii="Times New Roman" w:hAnsi="Times New Roman" w:cs="Times New Roman"/>
          <w:sz w:val="24"/>
          <w:szCs w:val="24"/>
        </w:rPr>
        <w:t>O</w:t>
      </w:r>
      <w:r>
        <w:rPr>
          <w:rFonts w:ascii="Times New Roman" w:hAnsi="Times New Roman" w:cs="Times New Roman"/>
          <w:sz w:val="24"/>
          <w:szCs w:val="24"/>
        </w:rPr>
        <w:t xml:space="preserve">rgânica do </w:t>
      </w:r>
      <w:r w:rsidRPr="00A02835">
        <w:rPr>
          <w:rFonts w:ascii="Times New Roman" w:hAnsi="Times New Roman" w:cs="Times New Roman"/>
          <w:sz w:val="24"/>
          <w:szCs w:val="24"/>
        </w:rPr>
        <w:t>M</w:t>
      </w:r>
      <w:r>
        <w:rPr>
          <w:rFonts w:ascii="Times New Roman" w:hAnsi="Times New Roman" w:cs="Times New Roman"/>
          <w:sz w:val="24"/>
          <w:szCs w:val="24"/>
        </w:rPr>
        <w:t>unicípio</w:t>
      </w:r>
      <w:r w:rsidRPr="00A02835">
        <w:rPr>
          <w:rFonts w:ascii="Times New Roman" w:hAnsi="Times New Roman" w:cs="Times New Roman"/>
          <w:sz w:val="24"/>
          <w:szCs w:val="24"/>
        </w:rPr>
        <w:t>.</w:t>
      </w:r>
    </w:p>
    <w:p w14:paraId="45076095" w14:textId="77777777" w:rsidR="002C41E6" w:rsidRDefault="002C41E6" w:rsidP="003349F8">
      <w:pPr>
        <w:pStyle w:val="Corpodetexto"/>
        <w:spacing w:after="100"/>
        <w:jc w:val="both"/>
        <w:rPr>
          <w:rFonts w:ascii="Times New Roman" w:hAnsi="Times New Roman" w:cs="Times New Roman"/>
          <w:sz w:val="24"/>
          <w:szCs w:val="24"/>
        </w:rPr>
      </w:pPr>
      <w:r>
        <w:rPr>
          <w:rFonts w:ascii="Times New Roman" w:hAnsi="Times New Roman" w:cs="Times New Roman"/>
          <w:b/>
          <w:sz w:val="24"/>
          <w:szCs w:val="24"/>
        </w:rPr>
        <w:t>Art. 136</w:t>
      </w:r>
      <w:r w:rsidRPr="00403D44">
        <w:rPr>
          <w:rFonts w:ascii="Times New Roman" w:hAnsi="Times New Roman" w:cs="Times New Roman"/>
          <w:b/>
          <w:sz w:val="24"/>
          <w:szCs w:val="24"/>
        </w:rPr>
        <w:t>.</w:t>
      </w:r>
      <w:r w:rsidRPr="00F8624A">
        <w:rPr>
          <w:rFonts w:ascii="Times New Roman" w:hAnsi="Times New Roman" w:cs="Times New Roman"/>
          <w:sz w:val="24"/>
          <w:szCs w:val="24"/>
        </w:rPr>
        <w:t xml:space="preserve"> O Conselho Municipal dos Direitos da Criança e do Adolescente - CMDCA instituirá, por meio de resolução, as comissões de monitoramento e avaliação, que serão responsáveis</w:t>
      </w:r>
      <w:r>
        <w:rPr>
          <w:rFonts w:ascii="Times New Roman" w:hAnsi="Times New Roman" w:cs="Times New Roman"/>
          <w:sz w:val="24"/>
          <w:szCs w:val="24"/>
        </w:rPr>
        <w:t xml:space="preserve"> </w:t>
      </w:r>
      <w:r w:rsidRPr="00F8624A">
        <w:rPr>
          <w:rFonts w:ascii="Times New Roman" w:hAnsi="Times New Roman" w:cs="Times New Roman"/>
          <w:sz w:val="24"/>
          <w:szCs w:val="24"/>
        </w:rPr>
        <w:t>pelo monitoramento e avaliação dos convênios, dos termos de colaboração ou dos termos de fomento celebrados com os órgãos governamentais e organizações da sociedade civil.</w:t>
      </w:r>
    </w:p>
    <w:p w14:paraId="471119BB" w14:textId="77777777" w:rsidR="002C41E6" w:rsidRDefault="002C41E6" w:rsidP="003349F8">
      <w:pPr>
        <w:pStyle w:val="Corpodetexto"/>
        <w:spacing w:after="100"/>
        <w:jc w:val="both"/>
        <w:rPr>
          <w:rFonts w:ascii="Times New Roman" w:hAnsi="Times New Roman" w:cs="Times New Roman"/>
          <w:sz w:val="24"/>
          <w:szCs w:val="24"/>
        </w:rPr>
      </w:pPr>
      <w:r w:rsidRPr="00403D44">
        <w:rPr>
          <w:rFonts w:ascii="Times New Roman" w:hAnsi="Times New Roman" w:cs="Times New Roman"/>
          <w:b/>
          <w:sz w:val="24"/>
          <w:szCs w:val="24"/>
        </w:rPr>
        <w:t>Parágrafo único.</w:t>
      </w:r>
      <w:r w:rsidRPr="00F8624A">
        <w:rPr>
          <w:rFonts w:ascii="Times New Roman" w:hAnsi="Times New Roman" w:cs="Times New Roman"/>
          <w:sz w:val="24"/>
          <w:szCs w:val="24"/>
        </w:rPr>
        <w:t xml:space="preserve"> Os integrantes das comissões de monitoramento e avaliação serão designados pelo Plenário do Conselho Municipal dos Direitos da Criança e do Adolescente - CMDCA.</w:t>
      </w:r>
    </w:p>
    <w:p w14:paraId="76150075" w14:textId="77777777" w:rsidR="002C41E6" w:rsidRPr="00B765C9" w:rsidRDefault="002C41E6" w:rsidP="003349F8">
      <w:pPr>
        <w:pStyle w:val="Corpodetexto"/>
        <w:spacing w:after="100"/>
        <w:ind w:right="186"/>
        <w:jc w:val="both"/>
        <w:rPr>
          <w:rFonts w:ascii="Times New Roman" w:hAnsi="Times New Roman" w:cs="Times New Roman"/>
          <w:sz w:val="24"/>
          <w:szCs w:val="24"/>
        </w:rPr>
      </w:pPr>
      <w:r>
        <w:rPr>
          <w:rFonts w:ascii="Times New Roman" w:hAnsi="Times New Roman" w:cs="Times New Roman"/>
          <w:b/>
          <w:sz w:val="24"/>
          <w:szCs w:val="24"/>
        </w:rPr>
        <w:t>Art. 137</w:t>
      </w:r>
      <w:r w:rsidRPr="001D4A9F">
        <w:rPr>
          <w:rFonts w:ascii="Times New Roman" w:hAnsi="Times New Roman" w:cs="Times New Roman"/>
          <w:b/>
          <w:sz w:val="24"/>
          <w:szCs w:val="24"/>
        </w:rPr>
        <w:t>.</w:t>
      </w:r>
      <w:r w:rsidRPr="001D4A9F">
        <w:rPr>
          <w:rFonts w:ascii="Times New Roman" w:hAnsi="Times New Roman" w:cs="Times New Roman"/>
          <w:sz w:val="24"/>
          <w:szCs w:val="24"/>
        </w:rPr>
        <w:t xml:space="preserve"> Compete ao Poder executivo a designação de servidor que será responsável pela emissão do relatório técnico de monitoramento e avaliação da execução dos </w:t>
      </w:r>
      <w:r w:rsidRPr="00B765C9">
        <w:rPr>
          <w:rFonts w:ascii="Times New Roman" w:hAnsi="Times New Roman" w:cs="Times New Roman"/>
          <w:sz w:val="24"/>
          <w:szCs w:val="24"/>
        </w:rPr>
        <w:t>convênios, termos de colaboração ou termos de fomento celebrados, a ser submetido à comissão de monitoramento e avaliação, em consonância com as disposições legais vigentes.</w:t>
      </w:r>
    </w:p>
    <w:p w14:paraId="1EBF8D6E" w14:textId="77777777" w:rsidR="002C41E6" w:rsidRPr="00B765C9" w:rsidRDefault="002C41E6" w:rsidP="002C41E6">
      <w:pPr>
        <w:pStyle w:val="Corpodetexto"/>
        <w:spacing w:before="7"/>
        <w:jc w:val="both"/>
        <w:rPr>
          <w:rFonts w:ascii="Times New Roman" w:hAnsi="Times New Roman" w:cs="Times New Roman"/>
          <w:sz w:val="24"/>
          <w:szCs w:val="24"/>
        </w:rPr>
      </w:pPr>
    </w:p>
    <w:p w14:paraId="35A1716E" w14:textId="77777777" w:rsidR="002C41E6" w:rsidRPr="00B765C9" w:rsidRDefault="002C41E6" w:rsidP="002C41E6">
      <w:pPr>
        <w:pStyle w:val="Corpodetexto"/>
        <w:jc w:val="center"/>
        <w:rPr>
          <w:rFonts w:ascii="Times New Roman" w:hAnsi="Times New Roman" w:cs="Times New Roman"/>
          <w:b/>
          <w:sz w:val="24"/>
          <w:szCs w:val="24"/>
        </w:rPr>
      </w:pPr>
      <w:r w:rsidRPr="00B765C9">
        <w:rPr>
          <w:rFonts w:ascii="Times New Roman" w:hAnsi="Times New Roman" w:cs="Times New Roman"/>
          <w:b/>
          <w:sz w:val="24"/>
          <w:szCs w:val="24"/>
        </w:rPr>
        <w:t>CAPÍTULO IV</w:t>
      </w:r>
    </w:p>
    <w:p w14:paraId="0D8952D8" w14:textId="6F9F9E3D" w:rsidR="002C41E6" w:rsidRPr="00B765C9" w:rsidRDefault="002C41E6" w:rsidP="002C41E6">
      <w:pPr>
        <w:pStyle w:val="Corpodetexto"/>
        <w:jc w:val="center"/>
        <w:rPr>
          <w:rFonts w:ascii="Times New Roman" w:hAnsi="Times New Roman" w:cs="Times New Roman"/>
          <w:b/>
          <w:sz w:val="24"/>
          <w:szCs w:val="24"/>
        </w:rPr>
      </w:pPr>
      <w:r w:rsidRPr="00B765C9">
        <w:rPr>
          <w:rFonts w:ascii="Times New Roman" w:hAnsi="Times New Roman" w:cs="Times New Roman"/>
          <w:b/>
          <w:sz w:val="24"/>
          <w:szCs w:val="24"/>
        </w:rPr>
        <w:t>DA PRESTAÇÃO DE CONTAS</w:t>
      </w:r>
    </w:p>
    <w:p w14:paraId="683BDFB0" w14:textId="77777777" w:rsidR="002C41E6" w:rsidRPr="00B765C9" w:rsidRDefault="002C41E6" w:rsidP="002C41E6">
      <w:pPr>
        <w:pStyle w:val="Corpodetexto"/>
        <w:jc w:val="center"/>
        <w:rPr>
          <w:rFonts w:ascii="Times New Roman" w:hAnsi="Times New Roman" w:cs="Times New Roman"/>
          <w:b/>
          <w:sz w:val="24"/>
          <w:szCs w:val="24"/>
        </w:rPr>
      </w:pPr>
    </w:p>
    <w:p w14:paraId="5C015E1E" w14:textId="77777777" w:rsidR="002C41E6" w:rsidRPr="00B765C9" w:rsidRDefault="002C41E6" w:rsidP="003349F8">
      <w:pPr>
        <w:pStyle w:val="Corpodetexto"/>
        <w:spacing w:after="100"/>
        <w:jc w:val="both"/>
        <w:rPr>
          <w:rFonts w:ascii="Times New Roman" w:hAnsi="Times New Roman" w:cs="Times New Roman"/>
          <w:sz w:val="24"/>
          <w:szCs w:val="24"/>
        </w:rPr>
      </w:pPr>
      <w:r w:rsidRPr="00B765C9">
        <w:rPr>
          <w:rFonts w:ascii="Times New Roman" w:hAnsi="Times New Roman" w:cs="Times New Roman"/>
          <w:b/>
          <w:sz w:val="24"/>
          <w:szCs w:val="24"/>
        </w:rPr>
        <w:t xml:space="preserve">Art. </w:t>
      </w:r>
      <w:r>
        <w:rPr>
          <w:rFonts w:ascii="Times New Roman" w:hAnsi="Times New Roman" w:cs="Times New Roman"/>
          <w:b/>
          <w:sz w:val="24"/>
          <w:szCs w:val="24"/>
        </w:rPr>
        <w:t>138</w:t>
      </w:r>
      <w:r w:rsidRPr="00B765C9">
        <w:rPr>
          <w:rFonts w:ascii="Times New Roman" w:hAnsi="Times New Roman" w:cs="Times New Roman"/>
          <w:b/>
          <w:sz w:val="24"/>
          <w:szCs w:val="24"/>
        </w:rPr>
        <w:t>.</w:t>
      </w:r>
      <w:r w:rsidRPr="00B765C9">
        <w:rPr>
          <w:rFonts w:ascii="Times New Roman" w:hAnsi="Times New Roman" w:cs="Times New Roman"/>
          <w:sz w:val="24"/>
          <w:szCs w:val="24"/>
        </w:rPr>
        <w:t xml:space="preserve"> Compete à Secretaria Municipal de Assistência Social o acompanhamento dos dados constantes na plataforma eletrônica ou outros meios relativos aos convênios, termos de colaboração e/ou termos de fomento celebrados com os órgãos governamentais e organizações da sociedade civil.</w:t>
      </w:r>
    </w:p>
    <w:p w14:paraId="3B84966A" w14:textId="77777777" w:rsidR="002C41E6" w:rsidRDefault="002C41E6" w:rsidP="003349F8">
      <w:pPr>
        <w:pStyle w:val="Corpodetexto"/>
        <w:spacing w:after="100"/>
        <w:jc w:val="both"/>
        <w:rPr>
          <w:rFonts w:ascii="Times New Roman" w:hAnsi="Times New Roman" w:cs="Times New Roman"/>
          <w:sz w:val="24"/>
          <w:szCs w:val="24"/>
        </w:rPr>
      </w:pPr>
      <w:r w:rsidRPr="00B765C9">
        <w:rPr>
          <w:rFonts w:ascii="Times New Roman" w:hAnsi="Times New Roman" w:cs="Times New Roman"/>
          <w:b/>
          <w:sz w:val="24"/>
          <w:szCs w:val="24"/>
        </w:rPr>
        <w:t xml:space="preserve">Art. </w:t>
      </w:r>
      <w:r>
        <w:rPr>
          <w:rFonts w:ascii="Times New Roman" w:hAnsi="Times New Roman" w:cs="Times New Roman"/>
          <w:b/>
          <w:sz w:val="24"/>
          <w:szCs w:val="24"/>
        </w:rPr>
        <w:t>139</w:t>
      </w:r>
      <w:r w:rsidRPr="00B765C9">
        <w:rPr>
          <w:rFonts w:ascii="Times New Roman" w:hAnsi="Times New Roman" w:cs="Times New Roman"/>
          <w:b/>
          <w:sz w:val="24"/>
          <w:szCs w:val="24"/>
        </w:rPr>
        <w:t>.</w:t>
      </w:r>
      <w:r w:rsidRPr="00B765C9">
        <w:rPr>
          <w:rFonts w:ascii="Times New Roman" w:hAnsi="Times New Roman" w:cs="Times New Roman"/>
          <w:sz w:val="24"/>
          <w:szCs w:val="24"/>
        </w:rPr>
        <w:t xml:space="preserve"> A prestação de contas referente aos convênios, termos de colaboração e/ou termos de fomento celebrados com os órgãos governamentais e organizações da </w:t>
      </w:r>
      <w:r w:rsidRPr="00B765C9">
        <w:rPr>
          <w:rFonts w:ascii="Times New Roman" w:hAnsi="Times New Roman" w:cs="Times New Roman"/>
          <w:sz w:val="24"/>
          <w:szCs w:val="24"/>
        </w:rPr>
        <w:lastRenderedPageBreak/>
        <w:t>sociedade civil deverá ser realizada observando-se as regras previstas na Lei Federal nº 13.019, de 2014.</w:t>
      </w:r>
    </w:p>
    <w:p w14:paraId="688B4176" w14:textId="77777777" w:rsidR="002C41E6" w:rsidRDefault="002C41E6" w:rsidP="002C41E6">
      <w:pPr>
        <w:pStyle w:val="Corpodetexto"/>
        <w:spacing w:line="276" w:lineRule="auto"/>
        <w:ind w:right="190"/>
        <w:jc w:val="center"/>
        <w:rPr>
          <w:rFonts w:ascii="Times New Roman" w:hAnsi="Times New Roman" w:cs="Times New Roman"/>
          <w:b/>
          <w:sz w:val="24"/>
          <w:szCs w:val="24"/>
        </w:rPr>
      </w:pPr>
    </w:p>
    <w:p w14:paraId="415B4DB8" w14:textId="77777777" w:rsidR="002C41E6" w:rsidRPr="00B765C9" w:rsidRDefault="002C41E6" w:rsidP="002C41E6">
      <w:pPr>
        <w:pStyle w:val="Corpodetexto"/>
        <w:spacing w:line="276" w:lineRule="auto"/>
        <w:ind w:right="190"/>
        <w:jc w:val="center"/>
        <w:rPr>
          <w:rFonts w:ascii="Times New Roman" w:hAnsi="Times New Roman" w:cs="Times New Roman"/>
          <w:b/>
          <w:sz w:val="24"/>
          <w:szCs w:val="24"/>
        </w:rPr>
      </w:pPr>
      <w:r w:rsidRPr="00B765C9">
        <w:rPr>
          <w:rFonts w:ascii="Times New Roman" w:hAnsi="Times New Roman" w:cs="Times New Roman"/>
          <w:b/>
          <w:sz w:val="24"/>
          <w:szCs w:val="24"/>
        </w:rPr>
        <w:t>CAPÍTULO V</w:t>
      </w:r>
    </w:p>
    <w:p w14:paraId="66C15D5D" w14:textId="77777777" w:rsidR="002C41E6" w:rsidRPr="00B765C9" w:rsidRDefault="002C41E6" w:rsidP="002C41E6">
      <w:pPr>
        <w:pStyle w:val="Corpodetexto"/>
        <w:spacing w:line="276" w:lineRule="auto"/>
        <w:ind w:right="190"/>
        <w:jc w:val="center"/>
        <w:rPr>
          <w:rFonts w:ascii="Times New Roman" w:hAnsi="Times New Roman" w:cs="Times New Roman"/>
          <w:b/>
          <w:sz w:val="24"/>
          <w:szCs w:val="24"/>
        </w:rPr>
      </w:pPr>
      <w:r w:rsidRPr="00B765C9">
        <w:rPr>
          <w:rFonts w:ascii="Times New Roman" w:hAnsi="Times New Roman" w:cs="Times New Roman"/>
          <w:b/>
          <w:sz w:val="24"/>
          <w:szCs w:val="24"/>
        </w:rPr>
        <w:t>DAS DISPOSIÇÕES FINAIS E TRANSITÓRIAS</w:t>
      </w:r>
    </w:p>
    <w:p w14:paraId="2327AA9A" w14:textId="77777777" w:rsidR="002C41E6" w:rsidRPr="00B765C9" w:rsidRDefault="002C41E6" w:rsidP="002C41E6">
      <w:pPr>
        <w:pStyle w:val="Corpodetexto"/>
        <w:spacing w:line="276" w:lineRule="auto"/>
        <w:ind w:right="190"/>
        <w:jc w:val="both"/>
        <w:rPr>
          <w:rFonts w:ascii="Times New Roman" w:hAnsi="Times New Roman" w:cs="Times New Roman"/>
          <w:sz w:val="24"/>
          <w:szCs w:val="24"/>
        </w:rPr>
      </w:pPr>
    </w:p>
    <w:p w14:paraId="43C8AC6A" w14:textId="77777777" w:rsidR="002C41E6" w:rsidRPr="00B765C9" w:rsidRDefault="002C41E6" w:rsidP="003349F8">
      <w:pPr>
        <w:pStyle w:val="Corpodetexto"/>
        <w:spacing w:after="100"/>
        <w:jc w:val="both"/>
        <w:rPr>
          <w:rFonts w:ascii="Times New Roman" w:hAnsi="Times New Roman" w:cs="Times New Roman"/>
          <w:sz w:val="24"/>
          <w:szCs w:val="24"/>
        </w:rPr>
      </w:pPr>
      <w:r>
        <w:rPr>
          <w:rFonts w:ascii="Times New Roman" w:hAnsi="Times New Roman" w:cs="Times New Roman"/>
          <w:b/>
          <w:sz w:val="24"/>
          <w:szCs w:val="24"/>
        </w:rPr>
        <w:t>Art. 140</w:t>
      </w:r>
      <w:r w:rsidRPr="00B765C9">
        <w:rPr>
          <w:rFonts w:ascii="Times New Roman" w:hAnsi="Times New Roman" w:cs="Times New Roman"/>
          <w:b/>
          <w:sz w:val="24"/>
          <w:szCs w:val="24"/>
        </w:rPr>
        <w:t>.</w:t>
      </w:r>
      <w:r w:rsidRPr="00B765C9">
        <w:rPr>
          <w:rFonts w:ascii="Times New Roman" w:hAnsi="Times New Roman" w:cs="Times New Roman"/>
          <w:sz w:val="24"/>
          <w:szCs w:val="24"/>
        </w:rPr>
        <w:t xml:space="preserve"> Fica prorrogado o mandato dos atuais Conselheiros de Direitos da Criança e do Adolescente, até 30 de março do ano subsequente ao da publicação desta lei, mantida a atual composição do CMDCA até a realização de nova eleição. </w:t>
      </w:r>
    </w:p>
    <w:p w14:paraId="048B2984" w14:textId="77777777" w:rsidR="002C41E6" w:rsidRPr="00B765C9" w:rsidRDefault="002C41E6" w:rsidP="003349F8">
      <w:pPr>
        <w:pStyle w:val="Corpodetexto"/>
        <w:spacing w:after="100"/>
        <w:jc w:val="both"/>
        <w:rPr>
          <w:rFonts w:ascii="Times New Roman" w:hAnsi="Times New Roman" w:cs="Times New Roman"/>
          <w:sz w:val="24"/>
          <w:szCs w:val="24"/>
        </w:rPr>
      </w:pPr>
      <w:r>
        <w:rPr>
          <w:rFonts w:ascii="Times New Roman" w:hAnsi="Times New Roman" w:cs="Times New Roman"/>
          <w:b/>
          <w:sz w:val="24"/>
          <w:szCs w:val="24"/>
        </w:rPr>
        <w:t>Art. 141</w:t>
      </w:r>
      <w:r w:rsidRPr="00B765C9">
        <w:rPr>
          <w:rFonts w:ascii="Times New Roman" w:hAnsi="Times New Roman" w:cs="Times New Roman"/>
          <w:b/>
          <w:sz w:val="24"/>
          <w:szCs w:val="24"/>
        </w:rPr>
        <w:t>.</w:t>
      </w:r>
      <w:r w:rsidRPr="00B765C9">
        <w:rPr>
          <w:rFonts w:ascii="Times New Roman" w:hAnsi="Times New Roman" w:cs="Times New Roman"/>
          <w:sz w:val="24"/>
          <w:szCs w:val="24"/>
        </w:rPr>
        <w:t xml:space="preserve"> O Conselho Tutelar e o Conselho de Direitos da Criança e do Adolescente terão prazo de 120 dias para promoveram as adequações em seus regimentos internos de forma a conformá-los às disposições desta lei. </w:t>
      </w:r>
    </w:p>
    <w:p w14:paraId="69C4599C" w14:textId="77777777" w:rsidR="002C41E6" w:rsidRDefault="002C41E6" w:rsidP="003349F8">
      <w:pPr>
        <w:pStyle w:val="Corpodetexto"/>
        <w:spacing w:after="100"/>
        <w:jc w:val="both"/>
        <w:rPr>
          <w:rFonts w:ascii="Times New Roman" w:hAnsi="Times New Roman" w:cs="Times New Roman"/>
          <w:sz w:val="24"/>
          <w:szCs w:val="24"/>
        </w:rPr>
      </w:pPr>
      <w:r>
        <w:rPr>
          <w:rFonts w:ascii="Times New Roman" w:hAnsi="Times New Roman" w:cs="Times New Roman"/>
          <w:b/>
          <w:sz w:val="24"/>
          <w:szCs w:val="24"/>
        </w:rPr>
        <w:t>Art. 142</w:t>
      </w:r>
      <w:r w:rsidRPr="00B765C9">
        <w:rPr>
          <w:rFonts w:ascii="Times New Roman" w:hAnsi="Times New Roman" w:cs="Times New Roman"/>
          <w:b/>
          <w:sz w:val="24"/>
          <w:szCs w:val="24"/>
        </w:rPr>
        <w:t>.</w:t>
      </w:r>
      <w:r w:rsidRPr="00B765C9">
        <w:rPr>
          <w:rFonts w:ascii="Times New Roman" w:hAnsi="Times New Roman" w:cs="Times New Roman"/>
          <w:sz w:val="24"/>
          <w:szCs w:val="24"/>
        </w:rPr>
        <w:t xml:space="preserve"> Os regulamentos eventualmente expedidos para tratar de matéria constante desta lei devem ser revistos pelo </w:t>
      </w:r>
      <w:r>
        <w:rPr>
          <w:rFonts w:ascii="Times New Roman" w:hAnsi="Times New Roman" w:cs="Times New Roman"/>
          <w:sz w:val="24"/>
          <w:szCs w:val="24"/>
        </w:rPr>
        <w:t>P</w:t>
      </w:r>
      <w:r w:rsidRPr="00B765C9">
        <w:rPr>
          <w:rFonts w:ascii="Times New Roman" w:hAnsi="Times New Roman" w:cs="Times New Roman"/>
          <w:sz w:val="24"/>
          <w:szCs w:val="24"/>
        </w:rPr>
        <w:t xml:space="preserve">oder </w:t>
      </w:r>
      <w:r>
        <w:rPr>
          <w:rFonts w:ascii="Times New Roman" w:hAnsi="Times New Roman" w:cs="Times New Roman"/>
          <w:sz w:val="24"/>
          <w:szCs w:val="24"/>
        </w:rPr>
        <w:t>E</w:t>
      </w:r>
      <w:r w:rsidRPr="00B765C9">
        <w:rPr>
          <w:rFonts w:ascii="Times New Roman" w:hAnsi="Times New Roman" w:cs="Times New Roman"/>
          <w:sz w:val="24"/>
          <w:szCs w:val="24"/>
        </w:rPr>
        <w:t xml:space="preserve">xecutivo, se necessário. </w:t>
      </w:r>
    </w:p>
    <w:p w14:paraId="2CAE9967" w14:textId="77777777" w:rsidR="002C41E6" w:rsidRPr="000C063E" w:rsidRDefault="002C41E6" w:rsidP="003349F8">
      <w:pPr>
        <w:pStyle w:val="Corpodetexto"/>
        <w:spacing w:after="100"/>
        <w:jc w:val="both"/>
        <w:rPr>
          <w:rFonts w:ascii="Times New Roman" w:hAnsi="Times New Roman" w:cs="Times New Roman"/>
          <w:color w:val="2F5496" w:themeColor="accent1" w:themeShade="BF"/>
          <w:sz w:val="24"/>
          <w:szCs w:val="24"/>
        </w:rPr>
      </w:pPr>
      <w:r w:rsidRPr="000C063E">
        <w:rPr>
          <w:rFonts w:ascii="Times New Roman" w:hAnsi="Times New Roman" w:cs="Times New Roman"/>
          <w:b/>
          <w:color w:val="2F5496" w:themeColor="accent1" w:themeShade="BF"/>
          <w:sz w:val="24"/>
          <w:szCs w:val="24"/>
        </w:rPr>
        <w:t>Art. 142-A.</w:t>
      </w:r>
      <w:r w:rsidRPr="000C063E">
        <w:rPr>
          <w:rFonts w:ascii="Times New Roman" w:hAnsi="Times New Roman" w:cs="Times New Roman"/>
          <w:color w:val="2F5496" w:themeColor="accent1" w:themeShade="BF"/>
          <w:sz w:val="24"/>
          <w:szCs w:val="24"/>
        </w:rPr>
        <w:t xml:space="preserve"> Excepcionalmente, no ano de 2023, o edital do processo de escolha para os membros do Conselho Tutelar será publicado em, no máximo, 10 dias úteis após a promulgação da presente lei.</w:t>
      </w:r>
    </w:p>
    <w:p w14:paraId="413FD531" w14:textId="77777777" w:rsidR="002C41E6" w:rsidRPr="00B765C9" w:rsidRDefault="002C41E6" w:rsidP="003349F8">
      <w:pPr>
        <w:spacing w:after="100" w:line="240" w:lineRule="auto"/>
        <w:jc w:val="both"/>
        <w:rPr>
          <w:rFonts w:ascii="Times New Roman" w:hAnsi="Times New Roman" w:cs="Times New Roman"/>
          <w:sz w:val="24"/>
          <w:szCs w:val="24"/>
        </w:rPr>
      </w:pPr>
      <w:r>
        <w:rPr>
          <w:rFonts w:ascii="Times New Roman" w:hAnsi="Times New Roman" w:cs="Times New Roman"/>
          <w:b/>
          <w:sz w:val="24"/>
          <w:szCs w:val="24"/>
        </w:rPr>
        <w:t>Art. 143</w:t>
      </w:r>
      <w:r w:rsidRPr="00B765C9">
        <w:rPr>
          <w:rFonts w:ascii="Times New Roman" w:hAnsi="Times New Roman" w:cs="Times New Roman"/>
          <w:b/>
          <w:sz w:val="24"/>
          <w:szCs w:val="24"/>
        </w:rPr>
        <w:t xml:space="preserve">. </w:t>
      </w:r>
      <w:r w:rsidRPr="00B765C9">
        <w:rPr>
          <w:rFonts w:ascii="Times New Roman" w:hAnsi="Times New Roman" w:cs="Times New Roman"/>
          <w:sz w:val="24"/>
          <w:szCs w:val="24"/>
        </w:rPr>
        <w:t xml:space="preserve">Os </w:t>
      </w:r>
      <w:proofErr w:type="spellStart"/>
      <w:r w:rsidRPr="006A1C48">
        <w:rPr>
          <w:rFonts w:ascii="Times New Roman" w:hAnsi="Times New Roman" w:cs="Times New Roman"/>
          <w:sz w:val="24"/>
          <w:szCs w:val="24"/>
        </w:rPr>
        <w:t>arts</w:t>
      </w:r>
      <w:proofErr w:type="spellEnd"/>
      <w:r w:rsidRPr="006A1C48">
        <w:rPr>
          <w:rFonts w:ascii="Times New Roman" w:hAnsi="Times New Roman" w:cs="Times New Roman"/>
          <w:sz w:val="24"/>
          <w:szCs w:val="24"/>
        </w:rPr>
        <w:t>. 09, 10, 30 e 31</w:t>
      </w:r>
      <w:r w:rsidRPr="00B765C9">
        <w:rPr>
          <w:rFonts w:ascii="Times New Roman" w:hAnsi="Times New Roman" w:cs="Times New Roman"/>
          <w:sz w:val="24"/>
          <w:szCs w:val="24"/>
        </w:rPr>
        <w:t xml:space="preserve"> entram em vigor a partir de 10 de janeiro de 2024. </w:t>
      </w:r>
    </w:p>
    <w:p w14:paraId="48E28B4C" w14:textId="77777777" w:rsidR="002C41E6" w:rsidRPr="000C063E" w:rsidRDefault="002C41E6" w:rsidP="003349F8">
      <w:pPr>
        <w:spacing w:after="100" w:line="240" w:lineRule="auto"/>
        <w:jc w:val="both"/>
        <w:rPr>
          <w:rFonts w:ascii="Times New Roman" w:hAnsi="Times New Roman" w:cs="Times New Roman"/>
          <w:b/>
          <w:color w:val="2F5496" w:themeColor="accent1" w:themeShade="BF"/>
          <w:sz w:val="24"/>
          <w:szCs w:val="24"/>
        </w:rPr>
      </w:pPr>
      <w:r w:rsidRPr="000C063E">
        <w:rPr>
          <w:rFonts w:ascii="Times New Roman" w:hAnsi="Times New Roman" w:cs="Times New Roman"/>
          <w:b/>
          <w:color w:val="2F5496" w:themeColor="accent1" w:themeShade="BF"/>
          <w:sz w:val="24"/>
          <w:szCs w:val="24"/>
        </w:rPr>
        <w:t xml:space="preserve">Art. 144. </w:t>
      </w:r>
      <w:r w:rsidRPr="000C063E">
        <w:rPr>
          <w:rFonts w:ascii="Times New Roman" w:hAnsi="Times New Roman" w:cs="Times New Roman"/>
          <w:color w:val="2F5496" w:themeColor="accent1" w:themeShade="BF"/>
          <w:sz w:val="24"/>
          <w:szCs w:val="24"/>
        </w:rPr>
        <w:t>Revoga-se integralmente as Leis Municipais n° 1.198/2003, nº 1.251/2005 e nº 1.699/2012 e o art. 5º da Lei Municipal nº 2.116/2022.</w:t>
      </w:r>
    </w:p>
    <w:p w14:paraId="3606BBED" w14:textId="77777777" w:rsidR="002C41E6" w:rsidRPr="00B765C9" w:rsidRDefault="002C41E6" w:rsidP="003349F8">
      <w:pPr>
        <w:spacing w:after="100" w:line="240" w:lineRule="auto"/>
        <w:jc w:val="both"/>
        <w:rPr>
          <w:rFonts w:ascii="Times New Roman" w:hAnsi="Times New Roman" w:cs="Times New Roman"/>
          <w:sz w:val="24"/>
          <w:szCs w:val="24"/>
        </w:rPr>
      </w:pPr>
      <w:r>
        <w:rPr>
          <w:rFonts w:ascii="Times New Roman" w:hAnsi="Times New Roman" w:cs="Times New Roman"/>
          <w:b/>
          <w:sz w:val="24"/>
          <w:szCs w:val="24"/>
        </w:rPr>
        <w:t>Art. 145</w:t>
      </w:r>
      <w:r w:rsidRPr="00B765C9">
        <w:rPr>
          <w:rFonts w:ascii="Times New Roman" w:hAnsi="Times New Roman" w:cs="Times New Roman"/>
          <w:b/>
          <w:sz w:val="24"/>
          <w:szCs w:val="24"/>
        </w:rPr>
        <w:t>.</w:t>
      </w:r>
      <w:r>
        <w:rPr>
          <w:rFonts w:ascii="Times New Roman" w:hAnsi="Times New Roman" w:cs="Times New Roman"/>
          <w:b/>
          <w:sz w:val="24"/>
          <w:szCs w:val="24"/>
        </w:rPr>
        <w:t xml:space="preserve"> </w:t>
      </w:r>
      <w:r w:rsidRPr="00B765C9">
        <w:rPr>
          <w:rFonts w:ascii="Times New Roman" w:hAnsi="Times New Roman" w:cs="Times New Roman"/>
          <w:sz w:val="24"/>
          <w:szCs w:val="24"/>
        </w:rPr>
        <w:t xml:space="preserve">As demais disposições desta lei entram em vigor na data da sua publicação. </w:t>
      </w:r>
    </w:p>
    <w:p w14:paraId="51D16860" w14:textId="77777777" w:rsidR="003349F8" w:rsidRDefault="003349F8" w:rsidP="003349F8">
      <w:pPr>
        <w:spacing w:before="100" w:after="0" w:line="240" w:lineRule="auto"/>
        <w:ind w:firstLine="567"/>
        <w:rPr>
          <w:rFonts w:ascii="Times New Roman" w:eastAsia="Times New Roman" w:hAnsi="Times New Roman" w:cs="Times New Roman"/>
          <w:color w:val="000000" w:themeColor="text1"/>
          <w:sz w:val="24"/>
          <w:szCs w:val="24"/>
          <w:lang w:val="en-US" w:eastAsia="pt-BR"/>
        </w:rPr>
      </w:pPr>
    </w:p>
    <w:p w14:paraId="1B0AC7D2" w14:textId="0B4ADB72" w:rsidR="003349F8" w:rsidRPr="004D1DE9" w:rsidRDefault="003349F8" w:rsidP="003349F8">
      <w:pPr>
        <w:spacing w:before="100" w:after="0" w:line="240" w:lineRule="auto"/>
        <w:ind w:firstLine="567"/>
        <w:rPr>
          <w:rFonts w:ascii="Times New Roman" w:eastAsia="Times New Roman" w:hAnsi="Times New Roman" w:cs="Times New Roman"/>
          <w:bCs/>
          <w:color w:val="000000" w:themeColor="text1"/>
          <w:sz w:val="24"/>
          <w:szCs w:val="24"/>
          <w:lang w:eastAsia="pt-BR"/>
        </w:rPr>
      </w:pPr>
      <w:proofErr w:type="spellStart"/>
      <w:r w:rsidRPr="004D1DE9">
        <w:rPr>
          <w:rFonts w:ascii="Times New Roman" w:eastAsia="Times New Roman" w:hAnsi="Times New Roman" w:cs="Times New Roman"/>
          <w:color w:val="000000" w:themeColor="text1"/>
          <w:sz w:val="24"/>
          <w:szCs w:val="24"/>
          <w:lang w:val="en-US" w:eastAsia="pt-BR"/>
        </w:rPr>
        <w:t>Câmara</w:t>
      </w:r>
      <w:proofErr w:type="spellEnd"/>
      <w:r w:rsidRPr="004D1DE9">
        <w:rPr>
          <w:rFonts w:ascii="Times New Roman" w:eastAsia="Times New Roman" w:hAnsi="Times New Roman" w:cs="Times New Roman"/>
          <w:color w:val="000000" w:themeColor="text1"/>
          <w:sz w:val="24"/>
          <w:szCs w:val="24"/>
          <w:lang w:val="en-US" w:eastAsia="pt-BR"/>
        </w:rPr>
        <w:t xml:space="preserve"> Municipal de Lima Duarte, </w:t>
      </w:r>
      <w:r>
        <w:rPr>
          <w:rFonts w:ascii="Times New Roman" w:eastAsia="Times New Roman" w:hAnsi="Times New Roman" w:cs="Times New Roman"/>
          <w:color w:val="000000" w:themeColor="text1"/>
          <w:sz w:val="24"/>
          <w:szCs w:val="24"/>
          <w:lang w:val="en-US" w:eastAsia="pt-BR"/>
        </w:rPr>
        <w:t>18</w:t>
      </w:r>
      <w:r w:rsidRPr="004D1DE9">
        <w:rPr>
          <w:rFonts w:ascii="Times New Roman" w:eastAsia="Times New Roman" w:hAnsi="Times New Roman" w:cs="Times New Roman"/>
          <w:color w:val="000000" w:themeColor="text1"/>
          <w:sz w:val="24"/>
          <w:szCs w:val="24"/>
          <w:lang w:val="en-US" w:eastAsia="pt-BR"/>
        </w:rPr>
        <w:t xml:space="preserve"> de </w:t>
      </w:r>
      <w:proofErr w:type="spellStart"/>
      <w:r>
        <w:rPr>
          <w:rFonts w:ascii="Times New Roman" w:eastAsia="Times New Roman" w:hAnsi="Times New Roman" w:cs="Times New Roman"/>
          <w:color w:val="000000" w:themeColor="text1"/>
          <w:sz w:val="24"/>
          <w:szCs w:val="24"/>
          <w:lang w:val="en-US" w:eastAsia="pt-BR"/>
        </w:rPr>
        <w:t>abril</w:t>
      </w:r>
      <w:proofErr w:type="spellEnd"/>
      <w:r w:rsidRPr="004D1DE9">
        <w:rPr>
          <w:rFonts w:ascii="Times New Roman" w:eastAsia="Times New Roman" w:hAnsi="Times New Roman" w:cs="Times New Roman"/>
          <w:color w:val="000000" w:themeColor="text1"/>
          <w:sz w:val="24"/>
          <w:szCs w:val="24"/>
          <w:lang w:val="en-US" w:eastAsia="pt-BR"/>
        </w:rPr>
        <w:t xml:space="preserve"> de 202</w:t>
      </w:r>
      <w:r>
        <w:rPr>
          <w:rFonts w:ascii="Times New Roman" w:eastAsia="Times New Roman" w:hAnsi="Times New Roman" w:cs="Times New Roman"/>
          <w:color w:val="000000" w:themeColor="text1"/>
          <w:sz w:val="24"/>
          <w:szCs w:val="24"/>
          <w:lang w:val="en-US" w:eastAsia="pt-BR"/>
        </w:rPr>
        <w:t>3</w:t>
      </w:r>
      <w:r w:rsidRPr="004D1DE9">
        <w:rPr>
          <w:rFonts w:ascii="Times New Roman" w:eastAsia="Times New Roman" w:hAnsi="Times New Roman" w:cs="Times New Roman"/>
          <w:color w:val="000000" w:themeColor="text1"/>
          <w:sz w:val="24"/>
          <w:szCs w:val="24"/>
          <w:lang w:val="en-US" w:eastAsia="pt-BR"/>
        </w:rPr>
        <w:t>.</w:t>
      </w:r>
    </w:p>
    <w:p w14:paraId="07A07E43" w14:textId="77777777" w:rsidR="003349F8" w:rsidRPr="004D1DE9" w:rsidRDefault="003349F8" w:rsidP="003349F8">
      <w:pPr>
        <w:spacing w:after="0" w:line="240" w:lineRule="auto"/>
        <w:jc w:val="both"/>
        <w:rPr>
          <w:rFonts w:ascii="Book Antiqua" w:eastAsia="Times New Roman" w:hAnsi="Book Antiqua" w:cs="Times New Roman"/>
          <w:bCs/>
          <w:color w:val="000000" w:themeColor="text1"/>
          <w:sz w:val="16"/>
          <w:szCs w:val="16"/>
          <w:lang w:eastAsia="pt-BR"/>
        </w:rPr>
      </w:pPr>
    </w:p>
    <w:p w14:paraId="331881F2" w14:textId="77777777" w:rsidR="003349F8" w:rsidRPr="004D1DE9" w:rsidRDefault="003349F8" w:rsidP="003349F8">
      <w:pPr>
        <w:spacing w:after="0" w:line="240" w:lineRule="auto"/>
        <w:jc w:val="both"/>
        <w:rPr>
          <w:rFonts w:ascii="Book Antiqua" w:eastAsia="Times New Roman" w:hAnsi="Book Antiqua" w:cs="Times New Roman"/>
          <w:bCs/>
          <w:color w:val="000000" w:themeColor="text1"/>
          <w:sz w:val="16"/>
          <w:szCs w:val="16"/>
          <w:lang w:eastAsia="pt-BR"/>
        </w:rPr>
      </w:pPr>
    </w:p>
    <w:p w14:paraId="4E3DDDD5" w14:textId="77777777" w:rsidR="003349F8" w:rsidRPr="004D1DE9" w:rsidRDefault="003349F8" w:rsidP="003349F8">
      <w:pPr>
        <w:spacing w:after="0" w:line="240" w:lineRule="auto"/>
        <w:jc w:val="both"/>
        <w:rPr>
          <w:rFonts w:ascii="Book Antiqua" w:eastAsia="Times New Roman" w:hAnsi="Book Antiqua" w:cs="Times New Roman"/>
          <w:bCs/>
          <w:color w:val="000000" w:themeColor="text1"/>
          <w:sz w:val="16"/>
          <w:szCs w:val="16"/>
          <w:lang w:eastAsia="pt-BR"/>
        </w:rPr>
      </w:pPr>
    </w:p>
    <w:p w14:paraId="367401B5" w14:textId="77777777" w:rsidR="003349F8" w:rsidRPr="004D1DE9" w:rsidRDefault="003349F8" w:rsidP="003349F8">
      <w:pPr>
        <w:spacing w:after="0" w:line="240" w:lineRule="auto"/>
        <w:jc w:val="both"/>
        <w:rPr>
          <w:rFonts w:ascii="Book Antiqua" w:eastAsia="Times New Roman" w:hAnsi="Book Antiqua" w:cs="Times New Roman"/>
          <w:bCs/>
          <w:color w:val="000000" w:themeColor="text1"/>
          <w:sz w:val="16"/>
          <w:szCs w:val="16"/>
          <w:lang w:eastAsia="pt-BR"/>
        </w:rPr>
      </w:pPr>
    </w:p>
    <w:p w14:paraId="1B72419E" w14:textId="77777777" w:rsidR="003349F8" w:rsidRPr="004D1DE9" w:rsidRDefault="003349F8" w:rsidP="003349F8">
      <w:pPr>
        <w:widowControl w:val="0"/>
        <w:autoSpaceDE w:val="0"/>
        <w:autoSpaceDN w:val="0"/>
        <w:spacing w:before="120" w:after="120" w:line="240" w:lineRule="auto"/>
        <w:contextualSpacing/>
        <w:rPr>
          <w:rFonts w:ascii="Arial" w:eastAsia="Arial" w:hAnsi="Arial" w:cs="Arial"/>
          <w:b/>
          <w:color w:val="000000" w:themeColor="text1"/>
          <w:sz w:val="16"/>
          <w:szCs w:val="28"/>
          <w:lang w:val="en-US"/>
        </w:rPr>
      </w:pPr>
    </w:p>
    <w:p w14:paraId="094BFB1B" w14:textId="77777777" w:rsidR="003349F8" w:rsidRPr="004D1DE9" w:rsidRDefault="003349F8" w:rsidP="003349F8">
      <w:pPr>
        <w:widowControl w:val="0"/>
        <w:autoSpaceDE w:val="0"/>
        <w:autoSpaceDN w:val="0"/>
        <w:spacing w:before="120" w:after="120" w:line="240" w:lineRule="auto"/>
        <w:contextualSpacing/>
        <w:rPr>
          <w:rFonts w:ascii="Arial" w:eastAsia="Arial" w:hAnsi="Arial" w:cs="Arial"/>
          <w:b/>
          <w:color w:val="000000" w:themeColor="text1"/>
          <w:sz w:val="14"/>
          <w:szCs w:val="24"/>
          <w:lang w:val="en-US"/>
        </w:rPr>
      </w:pPr>
    </w:p>
    <w:p w14:paraId="42ECF0D5" w14:textId="77777777" w:rsidR="003349F8" w:rsidRPr="004D1DE9" w:rsidRDefault="003349F8" w:rsidP="003349F8">
      <w:pPr>
        <w:spacing w:line="256" w:lineRule="auto"/>
        <w:contextualSpacing/>
        <w:jc w:val="center"/>
        <w:rPr>
          <w:rFonts w:ascii="Times New Roman" w:hAnsi="Times New Roman" w:cs="Times New Roman"/>
          <w:i/>
          <w:color w:val="000000" w:themeColor="text1"/>
          <w:sz w:val="24"/>
          <w:szCs w:val="24"/>
        </w:rPr>
      </w:pPr>
      <w:r w:rsidRPr="004D1DE9">
        <w:rPr>
          <w:rFonts w:ascii="Times New Roman" w:hAnsi="Times New Roman" w:cs="Times New Roman"/>
          <w:bCs/>
          <w:color w:val="000000" w:themeColor="text1"/>
          <w:szCs w:val="24"/>
        </w:rPr>
        <w:t>Thiago Júnior da Silva</w:t>
      </w:r>
    </w:p>
    <w:p w14:paraId="16DFF3CC" w14:textId="77777777" w:rsidR="003349F8" w:rsidRPr="004D1DE9" w:rsidRDefault="003349F8" w:rsidP="003349F8">
      <w:pPr>
        <w:spacing w:line="256" w:lineRule="auto"/>
        <w:contextualSpacing/>
        <w:jc w:val="center"/>
        <w:rPr>
          <w:rFonts w:ascii="Times New Roman" w:hAnsi="Times New Roman" w:cs="Times New Roman"/>
          <w:i/>
          <w:color w:val="000000" w:themeColor="text1"/>
          <w:sz w:val="24"/>
          <w:szCs w:val="24"/>
        </w:rPr>
      </w:pPr>
      <w:r w:rsidRPr="004D1DE9">
        <w:rPr>
          <w:rFonts w:ascii="Times New Roman" w:hAnsi="Times New Roman" w:cs="Times New Roman"/>
          <w:i/>
          <w:color w:val="000000" w:themeColor="text1"/>
          <w:sz w:val="24"/>
          <w:szCs w:val="24"/>
        </w:rPr>
        <w:t>Presidente</w:t>
      </w:r>
    </w:p>
    <w:p w14:paraId="28989979" w14:textId="77777777" w:rsidR="003349F8" w:rsidRPr="004D1DE9" w:rsidRDefault="003349F8" w:rsidP="003349F8">
      <w:pPr>
        <w:spacing w:line="240" w:lineRule="auto"/>
        <w:contextualSpacing/>
        <w:rPr>
          <w:rFonts w:ascii="Times New Roman" w:hAnsi="Times New Roman" w:cs="Times New Roman"/>
          <w:i/>
          <w:color w:val="000000" w:themeColor="text1"/>
          <w:sz w:val="24"/>
        </w:rPr>
      </w:pPr>
    </w:p>
    <w:p w14:paraId="014491ED" w14:textId="77777777" w:rsidR="003349F8" w:rsidRPr="004D1DE9" w:rsidRDefault="003349F8" w:rsidP="003349F8">
      <w:pPr>
        <w:spacing w:line="240" w:lineRule="auto"/>
        <w:contextualSpacing/>
        <w:rPr>
          <w:rFonts w:ascii="Times New Roman" w:hAnsi="Times New Roman" w:cs="Times New Roman"/>
          <w:i/>
          <w:color w:val="000000" w:themeColor="text1"/>
          <w:sz w:val="24"/>
        </w:rPr>
      </w:pPr>
    </w:p>
    <w:p w14:paraId="3E9ED1D7" w14:textId="77777777" w:rsidR="003349F8" w:rsidRPr="004D1DE9" w:rsidRDefault="003349F8" w:rsidP="003349F8">
      <w:pPr>
        <w:spacing w:line="240" w:lineRule="auto"/>
        <w:contextualSpacing/>
        <w:rPr>
          <w:rFonts w:ascii="Times New Roman" w:hAnsi="Times New Roman" w:cs="Times New Roman"/>
          <w:i/>
          <w:color w:val="000000" w:themeColor="text1"/>
          <w:sz w:val="24"/>
        </w:rPr>
      </w:pPr>
      <w:proofErr w:type="spellStart"/>
      <w:r w:rsidRPr="004D1DE9">
        <w:rPr>
          <w:rFonts w:ascii="Times New Roman" w:hAnsi="Times New Roman" w:cs="Times New Roman"/>
          <w:i/>
          <w:color w:val="000000" w:themeColor="text1"/>
          <w:sz w:val="24"/>
        </w:rPr>
        <w:t>Josimar</w:t>
      </w:r>
      <w:proofErr w:type="spellEnd"/>
      <w:r w:rsidRPr="004D1DE9">
        <w:rPr>
          <w:rFonts w:ascii="Times New Roman" w:hAnsi="Times New Roman" w:cs="Times New Roman"/>
          <w:i/>
          <w:color w:val="000000" w:themeColor="text1"/>
          <w:sz w:val="24"/>
        </w:rPr>
        <w:t xml:space="preserve"> Oliveira Campos                                             </w:t>
      </w:r>
      <w:r w:rsidRPr="004D1DE9">
        <w:rPr>
          <w:rFonts w:ascii="Times New Roman" w:hAnsi="Times New Roman" w:cs="Times New Roman"/>
          <w:color w:val="000000" w:themeColor="text1"/>
          <w:szCs w:val="24"/>
        </w:rPr>
        <w:t>Donizete Martins de Aguiar</w:t>
      </w:r>
    </w:p>
    <w:p w14:paraId="6DE50D68" w14:textId="77777777" w:rsidR="003349F8" w:rsidRPr="004D1DE9" w:rsidRDefault="003349F8" w:rsidP="003349F8">
      <w:pPr>
        <w:spacing w:line="240" w:lineRule="auto"/>
        <w:contextualSpacing/>
        <w:rPr>
          <w:rFonts w:ascii="Times New Roman" w:hAnsi="Times New Roman" w:cs="Times New Roman"/>
          <w:i/>
          <w:color w:val="000000" w:themeColor="text1"/>
          <w:sz w:val="24"/>
        </w:rPr>
      </w:pPr>
      <w:r w:rsidRPr="004D1DE9">
        <w:rPr>
          <w:rFonts w:ascii="Times New Roman" w:hAnsi="Times New Roman" w:cs="Times New Roman"/>
          <w:i/>
          <w:color w:val="000000" w:themeColor="text1"/>
          <w:sz w:val="24"/>
        </w:rPr>
        <w:t xml:space="preserve">            Relator                                                                               Membro</w:t>
      </w:r>
    </w:p>
    <w:p w14:paraId="6C3B5BF8" w14:textId="77777777" w:rsidR="003349F8" w:rsidRDefault="003349F8">
      <w:pPr>
        <w:rPr>
          <w:rFonts w:ascii="Times New Roman" w:hAnsi="Times New Roman" w:cs="Times New Roman"/>
          <w:b/>
          <w:color w:val="000000" w:themeColor="text1"/>
          <w:sz w:val="24"/>
          <w:szCs w:val="24"/>
        </w:rPr>
      </w:pPr>
    </w:p>
    <w:p w14:paraId="1FEF6F04" w14:textId="77777777" w:rsidR="003349F8" w:rsidRDefault="003349F8" w:rsidP="002C41E6">
      <w:pPr>
        <w:autoSpaceDE w:val="0"/>
        <w:autoSpaceDN w:val="0"/>
        <w:adjustRightInd w:val="0"/>
        <w:jc w:val="center"/>
        <w:rPr>
          <w:rFonts w:ascii="Times New Roman" w:hAnsi="Times New Roman" w:cs="Times New Roman"/>
          <w:b/>
          <w:color w:val="000000" w:themeColor="text1"/>
          <w:sz w:val="24"/>
          <w:szCs w:val="24"/>
        </w:rPr>
      </w:pPr>
    </w:p>
    <w:p w14:paraId="6CB4E2D5" w14:textId="77777777" w:rsidR="003349F8" w:rsidRDefault="003349F8">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br w:type="page"/>
      </w:r>
    </w:p>
    <w:p w14:paraId="2752E105" w14:textId="77777777" w:rsidR="003349F8" w:rsidRDefault="003349F8" w:rsidP="002C41E6">
      <w:pPr>
        <w:autoSpaceDE w:val="0"/>
        <w:autoSpaceDN w:val="0"/>
        <w:adjustRightInd w:val="0"/>
        <w:jc w:val="center"/>
        <w:rPr>
          <w:rFonts w:ascii="Times New Roman" w:hAnsi="Times New Roman" w:cs="Times New Roman"/>
          <w:b/>
          <w:color w:val="000000" w:themeColor="text1"/>
          <w:sz w:val="24"/>
          <w:szCs w:val="24"/>
        </w:rPr>
      </w:pPr>
    </w:p>
    <w:p w14:paraId="71284FF5" w14:textId="726EFFA9" w:rsidR="002C41E6" w:rsidRDefault="002C41E6" w:rsidP="002C41E6">
      <w:pPr>
        <w:autoSpaceDE w:val="0"/>
        <w:autoSpaceDN w:val="0"/>
        <w:adjustRightInd w:val="0"/>
        <w:jc w:val="center"/>
        <w:rPr>
          <w:rFonts w:ascii="Times New Roman" w:hAnsi="Times New Roman" w:cs="Times New Roman"/>
          <w:b/>
          <w:color w:val="000000" w:themeColor="text1"/>
          <w:sz w:val="24"/>
          <w:szCs w:val="24"/>
        </w:rPr>
      </w:pPr>
      <w:r w:rsidRPr="00864DD6">
        <w:rPr>
          <w:rFonts w:ascii="Times New Roman" w:hAnsi="Times New Roman" w:cs="Times New Roman"/>
          <w:b/>
          <w:color w:val="000000" w:themeColor="text1"/>
          <w:sz w:val="24"/>
          <w:szCs w:val="24"/>
        </w:rPr>
        <w:t>ANEXO ÚNICO</w:t>
      </w:r>
    </w:p>
    <w:p w14:paraId="6A1BFB6E" w14:textId="77777777" w:rsidR="002C41E6" w:rsidRPr="00864DD6" w:rsidRDefault="002C41E6" w:rsidP="002C41E6">
      <w:pPr>
        <w:pStyle w:val="Corpodetexto"/>
        <w:jc w:val="both"/>
        <w:rPr>
          <w:rFonts w:ascii="Times New Roman" w:hAnsi="Times New Roman" w:cs="Times New Roman"/>
          <w:b/>
          <w:color w:val="000000" w:themeColor="text1"/>
          <w:sz w:val="24"/>
          <w:szCs w:val="24"/>
        </w:rPr>
      </w:pPr>
      <w:r w:rsidRPr="00864DD6">
        <w:rPr>
          <w:rFonts w:ascii="Times New Roman" w:hAnsi="Times New Roman" w:cs="Times New Roman"/>
          <w:b/>
          <w:color w:val="000000" w:themeColor="text1"/>
          <w:sz w:val="24"/>
          <w:szCs w:val="24"/>
        </w:rPr>
        <w:t>A distribuição da carga horária do</w:t>
      </w:r>
      <w:r>
        <w:rPr>
          <w:rFonts w:ascii="Times New Roman" w:hAnsi="Times New Roman" w:cs="Times New Roman"/>
          <w:b/>
          <w:color w:val="000000" w:themeColor="text1"/>
          <w:sz w:val="24"/>
          <w:szCs w:val="24"/>
        </w:rPr>
        <w:t>s Conselheiros</w:t>
      </w:r>
      <w:r w:rsidRPr="00864DD6">
        <w:rPr>
          <w:rFonts w:ascii="Times New Roman" w:hAnsi="Times New Roman" w:cs="Times New Roman"/>
          <w:b/>
          <w:color w:val="000000" w:themeColor="text1"/>
          <w:sz w:val="24"/>
          <w:szCs w:val="24"/>
        </w:rPr>
        <w:t xml:space="preserve"> Tutelar</w:t>
      </w:r>
      <w:r>
        <w:rPr>
          <w:rFonts w:ascii="Times New Roman" w:hAnsi="Times New Roman" w:cs="Times New Roman"/>
          <w:b/>
          <w:color w:val="000000" w:themeColor="text1"/>
          <w:sz w:val="24"/>
          <w:szCs w:val="24"/>
        </w:rPr>
        <w:t>es se dará</w:t>
      </w:r>
      <w:r w:rsidRPr="00864DD6">
        <w:rPr>
          <w:rFonts w:ascii="Times New Roman" w:hAnsi="Times New Roman" w:cs="Times New Roman"/>
          <w:b/>
          <w:color w:val="000000" w:themeColor="text1"/>
          <w:sz w:val="24"/>
          <w:szCs w:val="24"/>
        </w:rPr>
        <w:t xml:space="preserve"> da seguinte forma:</w:t>
      </w:r>
    </w:p>
    <w:p w14:paraId="4E898D44" w14:textId="77777777" w:rsidR="002C41E6" w:rsidRPr="00864DD6" w:rsidRDefault="002C41E6" w:rsidP="002C41E6">
      <w:pPr>
        <w:pStyle w:val="Corpodetexto"/>
        <w:rPr>
          <w:rFonts w:ascii="Times New Roman" w:hAnsi="Times New Roman" w:cs="Times New Roman"/>
          <w:b/>
          <w:bCs/>
          <w:color w:val="000000" w:themeColor="text1"/>
          <w:sz w:val="24"/>
          <w:szCs w:val="24"/>
        </w:rPr>
      </w:pPr>
    </w:p>
    <w:p w14:paraId="0DFD4F89" w14:textId="5124207A" w:rsidR="002C41E6" w:rsidRDefault="002C41E6" w:rsidP="002C41E6">
      <w:pPr>
        <w:pStyle w:val="Corpodetexto"/>
        <w:rPr>
          <w:rFonts w:ascii="Times New Roman" w:hAnsi="Times New Roman" w:cs="Times New Roman"/>
          <w:b/>
          <w:bCs/>
          <w:color w:val="000000" w:themeColor="text1"/>
          <w:sz w:val="24"/>
          <w:szCs w:val="24"/>
        </w:rPr>
      </w:pPr>
      <w:r w:rsidRPr="007B2F03">
        <w:rPr>
          <w:rFonts w:ascii="Times New Roman" w:hAnsi="Times New Roman" w:cs="Times New Roman"/>
          <w:b/>
          <w:bCs/>
          <w:color w:val="000000" w:themeColor="text1"/>
          <w:sz w:val="24"/>
          <w:szCs w:val="24"/>
        </w:rPr>
        <w:t>I - Trabalho na sede no período compreendido de segunda à sexta-feira das 8h às 17h:</w:t>
      </w:r>
    </w:p>
    <w:p w14:paraId="71FEB8DE" w14:textId="5407009A" w:rsidR="005664D0" w:rsidRDefault="005664D0" w:rsidP="002C41E6">
      <w:pPr>
        <w:pStyle w:val="Corpodetexto"/>
        <w:rPr>
          <w:rFonts w:ascii="Times New Roman" w:hAnsi="Times New Roman" w:cs="Times New Roman"/>
          <w:b/>
          <w:bCs/>
          <w:color w:val="000000" w:themeColor="text1"/>
          <w:sz w:val="24"/>
          <w:szCs w:val="24"/>
        </w:rPr>
      </w:pPr>
    </w:p>
    <w:p w14:paraId="54436284" w14:textId="1B99C22F" w:rsidR="002C41E6" w:rsidRPr="007B2F03" w:rsidRDefault="002C41E6" w:rsidP="002C41E6">
      <w:pPr>
        <w:pStyle w:val="Corpodetexto"/>
        <w:widowControl/>
        <w:numPr>
          <w:ilvl w:val="0"/>
          <w:numId w:val="13"/>
        </w:numPr>
        <w:autoSpaceDE/>
        <w:autoSpaceDN/>
        <w:spacing w:after="120" w:line="259" w:lineRule="auto"/>
        <w:jc w:val="both"/>
        <w:rPr>
          <w:rFonts w:ascii="Times New Roman" w:hAnsi="Times New Roman" w:cs="Times New Roman"/>
          <w:color w:val="000000" w:themeColor="text1"/>
          <w:sz w:val="24"/>
          <w:szCs w:val="24"/>
        </w:rPr>
      </w:pPr>
      <w:r w:rsidRPr="007B2F03">
        <w:rPr>
          <w:rFonts w:ascii="Times New Roman" w:hAnsi="Times New Roman" w:cs="Times New Roman"/>
          <w:bCs/>
          <w:color w:val="000000" w:themeColor="text1"/>
          <w:sz w:val="24"/>
          <w:szCs w:val="24"/>
        </w:rPr>
        <w:t xml:space="preserve">Cada conselheiro fará uma carga horária de 24h/semanais a ser cumprida na sede do Conselho, distribuída em 8h/dia, sem prejuízo do horário de funcionamento da sede. </w:t>
      </w:r>
    </w:p>
    <w:p w14:paraId="382745C2" w14:textId="77777777" w:rsidR="002C41E6" w:rsidRPr="007B2F03" w:rsidRDefault="002C41E6" w:rsidP="002C41E6">
      <w:pPr>
        <w:pStyle w:val="Corpodetexto"/>
        <w:widowControl/>
        <w:numPr>
          <w:ilvl w:val="0"/>
          <w:numId w:val="13"/>
        </w:numPr>
        <w:autoSpaceDE/>
        <w:autoSpaceDN/>
        <w:spacing w:after="120" w:line="259" w:lineRule="auto"/>
        <w:jc w:val="both"/>
        <w:rPr>
          <w:rFonts w:ascii="Times New Roman" w:hAnsi="Times New Roman" w:cs="Times New Roman"/>
          <w:color w:val="000000" w:themeColor="text1"/>
          <w:sz w:val="24"/>
          <w:szCs w:val="24"/>
        </w:rPr>
      </w:pPr>
      <w:r w:rsidRPr="007B2F03">
        <w:rPr>
          <w:rFonts w:ascii="Times New Roman" w:hAnsi="Times New Roman" w:cs="Times New Roman"/>
          <w:bCs/>
          <w:color w:val="000000" w:themeColor="text1"/>
          <w:sz w:val="24"/>
          <w:szCs w:val="24"/>
        </w:rPr>
        <w:t xml:space="preserve">A escala deve ser formada de maneira a garantir 03 (Três) conselheiros trabalhando de forma presencial. </w:t>
      </w:r>
    </w:p>
    <w:p w14:paraId="55ABFB37" w14:textId="77777777" w:rsidR="002C41E6" w:rsidRPr="00A02835" w:rsidRDefault="002C41E6" w:rsidP="002C41E6">
      <w:pPr>
        <w:pStyle w:val="Corpodetexto"/>
        <w:widowControl/>
        <w:numPr>
          <w:ilvl w:val="0"/>
          <w:numId w:val="13"/>
        </w:numPr>
        <w:autoSpaceDE/>
        <w:autoSpaceDN/>
        <w:spacing w:after="120" w:line="259" w:lineRule="auto"/>
        <w:jc w:val="both"/>
        <w:rPr>
          <w:rFonts w:ascii="Times New Roman" w:hAnsi="Times New Roman" w:cs="Times New Roman"/>
          <w:sz w:val="24"/>
          <w:szCs w:val="24"/>
        </w:rPr>
      </w:pPr>
      <w:r w:rsidRPr="007B2F03">
        <w:rPr>
          <w:rFonts w:ascii="Times New Roman" w:hAnsi="Times New Roman" w:cs="Times New Roman"/>
          <w:color w:val="000000" w:themeColor="text1"/>
          <w:sz w:val="24"/>
          <w:szCs w:val="24"/>
        </w:rPr>
        <w:t>Dentre os Conselheiros que estiverem trabalhando de forma presencial, deve ser garantida a presen</w:t>
      </w:r>
      <w:r>
        <w:rPr>
          <w:rFonts w:ascii="Times New Roman" w:hAnsi="Times New Roman" w:cs="Times New Roman"/>
          <w:color w:val="000000" w:themeColor="text1"/>
          <w:sz w:val="24"/>
          <w:szCs w:val="24"/>
        </w:rPr>
        <w:t xml:space="preserve">ça de ao menos 01 deles na Sede, </w:t>
      </w:r>
      <w:r w:rsidRPr="00A02835">
        <w:rPr>
          <w:rFonts w:ascii="Times New Roman" w:hAnsi="Times New Roman" w:cs="Times New Roman"/>
          <w:sz w:val="24"/>
          <w:szCs w:val="24"/>
        </w:rPr>
        <w:t>salvo situações emergenciais.</w:t>
      </w:r>
    </w:p>
    <w:p w14:paraId="41D161B8" w14:textId="77777777" w:rsidR="002C41E6" w:rsidRPr="007B2F03" w:rsidRDefault="002C41E6" w:rsidP="002C41E6">
      <w:pPr>
        <w:pStyle w:val="Corpodetexto"/>
        <w:widowControl/>
        <w:numPr>
          <w:ilvl w:val="0"/>
          <w:numId w:val="13"/>
        </w:numPr>
        <w:autoSpaceDE/>
        <w:autoSpaceDN/>
        <w:spacing w:after="120" w:line="259" w:lineRule="auto"/>
        <w:jc w:val="both"/>
        <w:rPr>
          <w:rFonts w:ascii="Times New Roman" w:hAnsi="Times New Roman" w:cs="Times New Roman"/>
          <w:color w:val="000000" w:themeColor="text1"/>
          <w:sz w:val="24"/>
          <w:szCs w:val="24"/>
        </w:rPr>
      </w:pPr>
      <w:r w:rsidRPr="007B2F03">
        <w:rPr>
          <w:rFonts w:ascii="Times New Roman" w:hAnsi="Times New Roman" w:cs="Times New Roman"/>
          <w:color w:val="000000" w:themeColor="text1"/>
          <w:sz w:val="24"/>
          <w:szCs w:val="24"/>
        </w:rPr>
        <w:t>Os Conselheiros gozarão de 1 hora de almoço, de forma alternada.</w:t>
      </w:r>
    </w:p>
    <w:p w14:paraId="189EA989" w14:textId="77777777" w:rsidR="002C41E6" w:rsidRPr="007B2F03" w:rsidRDefault="002C41E6" w:rsidP="002C41E6">
      <w:pPr>
        <w:pStyle w:val="Corpodetexto"/>
        <w:rPr>
          <w:rFonts w:ascii="Times New Roman" w:hAnsi="Times New Roman" w:cs="Times New Roman"/>
          <w:bCs/>
          <w:color w:val="000000" w:themeColor="text1"/>
          <w:sz w:val="24"/>
          <w:szCs w:val="24"/>
        </w:rPr>
      </w:pPr>
    </w:p>
    <w:p w14:paraId="19DAB082" w14:textId="77777777" w:rsidR="002C41E6" w:rsidRPr="007B2F03" w:rsidRDefault="002C41E6" w:rsidP="002C41E6">
      <w:pPr>
        <w:pStyle w:val="Corpodetexto"/>
        <w:rPr>
          <w:rFonts w:ascii="Times New Roman" w:hAnsi="Times New Roman" w:cs="Times New Roman"/>
          <w:b/>
          <w:color w:val="000000" w:themeColor="text1"/>
          <w:sz w:val="24"/>
          <w:szCs w:val="24"/>
        </w:rPr>
      </w:pPr>
      <w:r w:rsidRPr="007B2F03">
        <w:rPr>
          <w:rFonts w:ascii="Times New Roman" w:hAnsi="Times New Roman" w:cs="Times New Roman"/>
          <w:b/>
          <w:color w:val="000000" w:themeColor="text1"/>
          <w:sz w:val="24"/>
          <w:szCs w:val="24"/>
        </w:rPr>
        <w:t xml:space="preserve">II </w:t>
      </w:r>
      <w:r>
        <w:rPr>
          <w:rFonts w:ascii="Times New Roman" w:hAnsi="Times New Roman" w:cs="Times New Roman"/>
          <w:b/>
          <w:color w:val="000000" w:themeColor="text1"/>
          <w:sz w:val="24"/>
          <w:szCs w:val="24"/>
        </w:rPr>
        <w:t>- Sobreaviso</w:t>
      </w:r>
      <w:r w:rsidRPr="007B2F03">
        <w:rPr>
          <w:rFonts w:ascii="Times New Roman" w:hAnsi="Times New Roman" w:cs="Times New Roman"/>
          <w:b/>
          <w:color w:val="000000" w:themeColor="text1"/>
          <w:sz w:val="24"/>
          <w:szCs w:val="24"/>
        </w:rPr>
        <w:t xml:space="preserve"> Noturno </w:t>
      </w:r>
      <w:r w:rsidRPr="007B2F03">
        <w:rPr>
          <w:rFonts w:ascii="Times New Roman" w:hAnsi="Times New Roman" w:cs="Times New Roman"/>
          <w:b/>
          <w:bCs/>
          <w:color w:val="000000" w:themeColor="text1"/>
          <w:sz w:val="24"/>
          <w:szCs w:val="24"/>
        </w:rPr>
        <w:t>de segunda à sexta-feira das 17h às 8h</w:t>
      </w:r>
      <w:r w:rsidRPr="007B2F03">
        <w:rPr>
          <w:rFonts w:ascii="Times New Roman" w:hAnsi="Times New Roman" w:cs="Times New Roman"/>
          <w:b/>
          <w:color w:val="000000" w:themeColor="text1"/>
          <w:sz w:val="24"/>
          <w:szCs w:val="24"/>
        </w:rPr>
        <w:t>:</w:t>
      </w:r>
    </w:p>
    <w:p w14:paraId="75B2267E" w14:textId="77777777" w:rsidR="002C41E6" w:rsidRPr="00A02835" w:rsidRDefault="002C41E6" w:rsidP="002C41E6">
      <w:pPr>
        <w:pStyle w:val="Corpodetexto"/>
        <w:jc w:val="both"/>
        <w:rPr>
          <w:rFonts w:ascii="Times New Roman" w:hAnsi="Times New Roman" w:cs="Times New Roman"/>
          <w:strike/>
          <w:sz w:val="24"/>
          <w:szCs w:val="24"/>
        </w:rPr>
      </w:pPr>
      <w:r w:rsidRPr="00A02835">
        <w:rPr>
          <w:rFonts w:ascii="Times New Roman" w:hAnsi="Times New Roman" w:cs="Times New Roman"/>
          <w:sz w:val="24"/>
          <w:szCs w:val="24"/>
        </w:rPr>
        <w:t xml:space="preserve"> O sobreaviso, após o encerramento do turno, será feito por um dos conselheiros escalados para aquele </w:t>
      </w:r>
      <w:r>
        <w:rPr>
          <w:rFonts w:ascii="Times New Roman" w:hAnsi="Times New Roman" w:cs="Times New Roman"/>
          <w:sz w:val="24"/>
          <w:szCs w:val="24"/>
        </w:rPr>
        <w:t>dia</w:t>
      </w:r>
      <w:r w:rsidRPr="00A02835">
        <w:rPr>
          <w:rFonts w:ascii="Times New Roman" w:hAnsi="Times New Roman" w:cs="Times New Roman"/>
          <w:sz w:val="24"/>
          <w:szCs w:val="24"/>
        </w:rPr>
        <w:t>.</w:t>
      </w:r>
    </w:p>
    <w:p w14:paraId="4E7BA39D" w14:textId="77777777" w:rsidR="002C41E6" w:rsidRPr="00E17EE9" w:rsidRDefault="002C41E6" w:rsidP="002C41E6">
      <w:pPr>
        <w:pStyle w:val="Corpodetexto"/>
        <w:jc w:val="both"/>
        <w:rPr>
          <w:rFonts w:ascii="Times New Roman" w:hAnsi="Times New Roman" w:cs="Times New Roman"/>
          <w:bCs/>
          <w:color w:val="7030A0"/>
          <w:sz w:val="24"/>
          <w:szCs w:val="24"/>
        </w:rPr>
      </w:pPr>
    </w:p>
    <w:p w14:paraId="784090FA" w14:textId="77777777" w:rsidR="002C41E6" w:rsidRDefault="002C41E6" w:rsidP="002C41E6">
      <w:pPr>
        <w:pStyle w:val="Corpodetexto"/>
        <w:rPr>
          <w:rFonts w:ascii="Times New Roman" w:hAnsi="Times New Roman" w:cs="Times New Roman"/>
          <w:b/>
          <w:color w:val="000000" w:themeColor="text1"/>
          <w:sz w:val="24"/>
          <w:szCs w:val="24"/>
        </w:rPr>
      </w:pPr>
      <w:r w:rsidRPr="007B2F03">
        <w:rPr>
          <w:rFonts w:ascii="Times New Roman" w:hAnsi="Times New Roman" w:cs="Times New Roman"/>
          <w:b/>
          <w:color w:val="000000" w:themeColor="text1"/>
          <w:sz w:val="24"/>
          <w:szCs w:val="24"/>
        </w:rPr>
        <w:t xml:space="preserve">III - </w:t>
      </w:r>
      <w:r w:rsidRPr="00A02835">
        <w:rPr>
          <w:rFonts w:ascii="Times New Roman" w:hAnsi="Times New Roman" w:cs="Times New Roman"/>
          <w:b/>
          <w:sz w:val="24"/>
          <w:szCs w:val="24"/>
        </w:rPr>
        <w:t>Sobreaviso</w:t>
      </w:r>
      <w:r>
        <w:rPr>
          <w:rFonts w:ascii="Times New Roman" w:hAnsi="Times New Roman" w:cs="Times New Roman"/>
          <w:color w:val="000000" w:themeColor="text1"/>
          <w:sz w:val="24"/>
          <w:szCs w:val="24"/>
        </w:rPr>
        <w:t xml:space="preserve"> </w:t>
      </w:r>
      <w:r w:rsidRPr="007B2F03">
        <w:rPr>
          <w:rFonts w:ascii="Times New Roman" w:hAnsi="Times New Roman" w:cs="Times New Roman"/>
          <w:b/>
          <w:color w:val="000000" w:themeColor="text1"/>
          <w:sz w:val="24"/>
          <w:szCs w:val="24"/>
        </w:rPr>
        <w:t>sábado, domingo e feriado:</w:t>
      </w:r>
    </w:p>
    <w:p w14:paraId="6006C9F1" w14:textId="77777777" w:rsidR="002C41E6" w:rsidRDefault="002C41E6" w:rsidP="002C41E6">
      <w:pPr>
        <w:pStyle w:val="Corpodetexto"/>
        <w:jc w:val="both"/>
        <w:rPr>
          <w:rFonts w:ascii="Times New Roman" w:hAnsi="Times New Roman" w:cs="Times New Roman"/>
          <w:bCs/>
          <w:color w:val="000000" w:themeColor="text1"/>
          <w:sz w:val="24"/>
          <w:szCs w:val="24"/>
        </w:rPr>
      </w:pPr>
      <w:r w:rsidRPr="007B2F03">
        <w:rPr>
          <w:rFonts w:ascii="Times New Roman" w:hAnsi="Times New Roman" w:cs="Times New Roman"/>
          <w:bCs/>
          <w:color w:val="000000" w:themeColor="text1"/>
          <w:sz w:val="24"/>
          <w:szCs w:val="24"/>
        </w:rPr>
        <w:t xml:space="preserve">O </w:t>
      </w:r>
      <w:r>
        <w:rPr>
          <w:rFonts w:ascii="Times New Roman" w:hAnsi="Times New Roman" w:cs="Times New Roman"/>
          <w:color w:val="000000" w:themeColor="text1"/>
          <w:sz w:val="24"/>
          <w:szCs w:val="24"/>
        </w:rPr>
        <w:t>Sobreaviso</w:t>
      </w:r>
      <w:r w:rsidRPr="007B2F03">
        <w:rPr>
          <w:rFonts w:ascii="Times New Roman" w:hAnsi="Times New Roman" w:cs="Times New Roman"/>
          <w:bCs/>
          <w:color w:val="000000" w:themeColor="text1"/>
          <w:sz w:val="24"/>
          <w:szCs w:val="24"/>
        </w:rPr>
        <w:t xml:space="preserve"> no final de semana ou feriado será feito por </w:t>
      </w:r>
      <w:r>
        <w:rPr>
          <w:rFonts w:ascii="Times New Roman" w:hAnsi="Times New Roman" w:cs="Times New Roman"/>
          <w:bCs/>
          <w:color w:val="000000" w:themeColor="text1"/>
          <w:sz w:val="24"/>
          <w:szCs w:val="24"/>
        </w:rPr>
        <w:t>0</w:t>
      </w:r>
      <w:r w:rsidRPr="007B2F03">
        <w:rPr>
          <w:rFonts w:ascii="Times New Roman" w:hAnsi="Times New Roman" w:cs="Times New Roman"/>
          <w:bCs/>
          <w:color w:val="000000" w:themeColor="text1"/>
          <w:sz w:val="24"/>
          <w:szCs w:val="24"/>
        </w:rPr>
        <w:t>1 (um</w:t>
      </w:r>
      <w:r>
        <w:rPr>
          <w:rFonts w:ascii="Times New Roman" w:hAnsi="Times New Roman" w:cs="Times New Roman"/>
          <w:bCs/>
          <w:color w:val="000000" w:themeColor="text1"/>
          <w:sz w:val="24"/>
          <w:szCs w:val="24"/>
        </w:rPr>
        <w:t>) conselheiro, com escala de 24h.</w:t>
      </w:r>
    </w:p>
    <w:p w14:paraId="7F7E1DF4" w14:textId="77777777" w:rsidR="002C41E6" w:rsidRDefault="002C41E6" w:rsidP="002C41E6">
      <w:pPr>
        <w:pStyle w:val="Corpodetex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Haverá sempre o revezamento de forma que um membro realizará</w:t>
      </w:r>
      <w:r w:rsidRPr="007B2F03">
        <w:rPr>
          <w:rFonts w:ascii="Times New Roman" w:hAnsi="Times New Roman" w:cs="Times New Roman"/>
          <w:bCs/>
          <w:color w:val="000000" w:themeColor="text1"/>
          <w:sz w:val="24"/>
          <w:szCs w:val="24"/>
        </w:rPr>
        <w:t xml:space="preserve"> </w:t>
      </w:r>
      <w:r>
        <w:rPr>
          <w:rFonts w:ascii="Times New Roman" w:hAnsi="Times New Roman" w:cs="Times New Roman"/>
          <w:bCs/>
          <w:color w:val="000000" w:themeColor="text1"/>
          <w:sz w:val="24"/>
          <w:szCs w:val="24"/>
        </w:rPr>
        <w:t xml:space="preserve">o sobreaviso no sábado e outro no domingo. </w:t>
      </w:r>
    </w:p>
    <w:p w14:paraId="24502010" w14:textId="77777777" w:rsidR="002C41E6" w:rsidRPr="00CC7358" w:rsidRDefault="002C41E6" w:rsidP="002C41E6">
      <w:pPr>
        <w:pStyle w:val="Corpodetexto"/>
        <w:jc w:val="both"/>
        <w:rPr>
          <w:rFonts w:ascii="Times New Roman" w:hAnsi="Times New Roman" w:cs="Times New Roman"/>
          <w:b/>
          <w:color w:val="000000" w:themeColor="text1"/>
          <w:sz w:val="24"/>
          <w:szCs w:val="24"/>
        </w:rPr>
      </w:pPr>
      <w:r>
        <w:rPr>
          <w:rFonts w:ascii="Times New Roman" w:hAnsi="Times New Roman" w:cs="Times New Roman"/>
          <w:bCs/>
          <w:sz w:val="24"/>
          <w:szCs w:val="24"/>
        </w:rPr>
        <w:t>N</w:t>
      </w:r>
      <w:r w:rsidRPr="00A02835">
        <w:rPr>
          <w:rFonts w:ascii="Times New Roman" w:hAnsi="Times New Roman" w:cs="Times New Roman"/>
          <w:bCs/>
          <w:sz w:val="24"/>
          <w:szCs w:val="24"/>
        </w:rPr>
        <w:t>os feriados</w:t>
      </w:r>
      <w:r>
        <w:rPr>
          <w:rFonts w:ascii="Times New Roman" w:hAnsi="Times New Roman" w:cs="Times New Roman"/>
          <w:bCs/>
          <w:sz w:val="24"/>
          <w:szCs w:val="24"/>
        </w:rPr>
        <w:t>, o sobreaviso também ocorrerá mediante escala,</w:t>
      </w:r>
      <w:r w:rsidRPr="00A02835">
        <w:rPr>
          <w:rFonts w:ascii="Times New Roman" w:hAnsi="Times New Roman" w:cs="Times New Roman"/>
          <w:bCs/>
          <w:sz w:val="24"/>
          <w:szCs w:val="24"/>
        </w:rPr>
        <w:t xml:space="preserve"> desde que </w:t>
      </w:r>
      <w:r>
        <w:rPr>
          <w:rFonts w:ascii="Times New Roman" w:hAnsi="Times New Roman" w:cs="Times New Roman"/>
          <w:bCs/>
          <w:sz w:val="24"/>
          <w:szCs w:val="24"/>
        </w:rPr>
        <w:t>o membro não ultrapasse 24 horas trabalhadas de maneira consecutiva.</w:t>
      </w:r>
    </w:p>
    <w:p w14:paraId="30EADA8F" w14:textId="77777777" w:rsidR="002C41E6" w:rsidRPr="007B2F03" w:rsidRDefault="002C41E6" w:rsidP="002C41E6">
      <w:pPr>
        <w:pStyle w:val="Corpodetexto"/>
        <w:rPr>
          <w:rFonts w:ascii="Times New Roman" w:hAnsi="Times New Roman" w:cs="Times New Roman"/>
          <w:b/>
          <w:color w:val="000000" w:themeColor="text1"/>
          <w:sz w:val="24"/>
          <w:szCs w:val="24"/>
        </w:rPr>
      </w:pPr>
    </w:p>
    <w:p w14:paraId="3CCF6422" w14:textId="77777777" w:rsidR="002C41E6" w:rsidRPr="00A02835" w:rsidRDefault="002C41E6" w:rsidP="002C41E6">
      <w:pPr>
        <w:pStyle w:val="Corpodetexto"/>
        <w:rPr>
          <w:rFonts w:ascii="Times New Roman" w:hAnsi="Times New Roman" w:cs="Times New Roman"/>
          <w:b/>
          <w:sz w:val="24"/>
          <w:szCs w:val="24"/>
        </w:rPr>
      </w:pPr>
      <w:r w:rsidRPr="00A02835">
        <w:rPr>
          <w:rFonts w:ascii="Times New Roman" w:hAnsi="Times New Roman" w:cs="Times New Roman"/>
          <w:b/>
          <w:sz w:val="24"/>
          <w:szCs w:val="24"/>
        </w:rPr>
        <w:t>IV- Participação em reuniões colegiadas:</w:t>
      </w:r>
    </w:p>
    <w:p w14:paraId="7B41516D" w14:textId="77777777" w:rsidR="002C41E6" w:rsidRDefault="002C41E6" w:rsidP="002C41E6">
      <w:pPr>
        <w:pStyle w:val="Corpodetexto"/>
        <w:jc w:val="both"/>
        <w:rPr>
          <w:rFonts w:ascii="Times New Roman" w:hAnsi="Times New Roman" w:cs="Times New Roman"/>
          <w:sz w:val="24"/>
          <w:szCs w:val="24"/>
        </w:rPr>
      </w:pPr>
      <w:r w:rsidRPr="00A02835">
        <w:rPr>
          <w:rFonts w:ascii="Times New Roman" w:hAnsi="Times New Roman" w:cs="Times New Roman"/>
          <w:sz w:val="24"/>
          <w:szCs w:val="24"/>
        </w:rPr>
        <w:t>Os conselheiros que não estiverem escalados para trabalharem na sede, no dia de reuniões de colegiado do Conselho Tutelar, deverão participar mesmo quando de folga, tendo em vista a rotatividade dos horários e o sobre aviso.</w:t>
      </w:r>
    </w:p>
    <w:p w14:paraId="2241368B" w14:textId="77777777" w:rsidR="003349F8" w:rsidRDefault="003349F8" w:rsidP="003349F8">
      <w:pPr>
        <w:spacing w:before="100" w:after="0" w:line="240" w:lineRule="auto"/>
        <w:ind w:firstLine="567"/>
        <w:rPr>
          <w:rFonts w:ascii="Times New Roman" w:eastAsia="Arial" w:hAnsi="Times New Roman" w:cs="Times New Roman"/>
          <w:sz w:val="24"/>
          <w:szCs w:val="24"/>
          <w:lang w:val="pt-PT"/>
        </w:rPr>
      </w:pPr>
    </w:p>
    <w:p w14:paraId="2DA31BC4" w14:textId="0FFAC416" w:rsidR="003E2E31" w:rsidRPr="004D1DE9" w:rsidRDefault="003E2E31" w:rsidP="003349F8">
      <w:pPr>
        <w:spacing w:before="100" w:after="0" w:line="240" w:lineRule="auto"/>
        <w:ind w:firstLine="567"/>
        <w:rPr>
          <w:rFonts w:ascii="Times New Roman" w:eastAsia="Times New Roman" w:hAnsi="Times New Roman" w:cs="Times New Roman"/>
          <w:bCs/>
          <w:color w:val="000000" w:themeColor="text1"/>
          <w:sz w:val="24"/>
          <w:szCs w:val="24"/>
          <w:lang w:eastAsia="pt-BR"/>
        </w:rPr>
      </w:pPr>
      <w:proofErr w:type="spellStart"/>
      <w:r w:rsidRPr="004D1DE9">
        <w:rPr>
          <w:rFonts w:ascii="Times New Roman" w:eastAsia="Times New Roman" w:hAnsi="Times New Roman" w:cs="Times New Roman"/>
          <w:color w:val="000000" w:themeColor="text1"/>
          <w:sz w:val="24"/>
          <w:szCs w:val="24"/>
          <w:lang w:val="en-US" w:eastAsia="pt-BR"/>
        </w:rPr>
        <w:t>Câmara</w:t>
      </w:r>
      <w:proofErr w:type="spellEnd"/>
      <w:r w:rsidRPr="004D1DE9">
        <w:rPr>
          <w:rFonts w:ascii="Times New Roman" w:eastAsia="Times New Roman" w:hAnsi="Times New Roman" w:cs="Times New Roman"/>
          <w:color w:val="000000" w:themeColor="text1"/>
          <w:sz w:val="24"/>
          <w:szCs w:val="24"/>
          <w:lang w:val="en-US" w:eastAsia="pt-BR"/>
        </w:rPr>
        <w:t xml:space="preserve"> Municipal de Lima Duarte, </w:t>
      </w:r>
      <w:r w:rsidR="00DF3B0B">
        <w:rPr>
          <w:rFonts w:ascii="Times New Roman" w:eastAsia="Times New Roman" w:hAnsi="Times New Roman" w:cs="Times New Roman"/>
          <w:color w:val="000000" w:themeColor="text1"/>
          <w:sz w:val="24"/>
          <w:szCs w:val="24"/>
          <w:lang w:val="en-US" w:eastAsia="pt-BR"/>
        </w:rPr>
        <w:t>18</w:t>
      </w:r>
      <w:r w:rsidRPr="004D1DE9">
        <w:rPr>
          <w:rFonts w:ascii="Times New Roman" w:eastAsia="Times New Roman" w:hAnsi="Times New Roman" w:cs="Times New Roman"/>
          <w:color w:val="000000" w:themeColor="text1"/>
          <w:sz w:val="24"/>
          <w:szCs w:val="24"/>
          <w:lang w:val="en-US" w:eastAsia="pt-BR"/>
        </w:rPr>
        <w:t xml:space="preserve"> de </w:t>
      </w:r>
      <w:proofErr w:type="spellStart"/>
      <w:r w:rsidR="00DF3B0B">
        <w:rPr>
          <w:rFonts w:ascii="Times New Roman" w:eastAsia="Times New Roman" w:hAnsi="Times New Roman" w:cs="Times New Roman"/>
          <w:color w:val="000000" w:themeColor="text1"/>
          <w:sz w:val="24"/>
          <w:szCs w:val="24"/>
          <w:lang w:val="en-US" w:eastAsia="pt-BR"/>
        </w:rPr>
        <w:t>abril</w:t>
      </w:r>
      <w:proofErr w:type="spellEnd"/>
      <w:r w:rsidRPr="004D1DE9">
        <w:rPr>
          <w:rFonts w:ascii="Times New Roman" w:eastAsia="Times New Roman" w:hAnsi="Times New Roman" w:cs="Times New Roman"/>
          <w:color w:val="000000" w:themeColor="text1"/>
          <w:sz w:val="24"/>
          <w:szCs w:val="24"/>
          <w:lang w:val="en-US" w:eastAsia="pt-BR"/>
        </w:rPr>
        <w:t xml:space="preserve"> de 202</w:t>
      </w:r>
      <w:r w:rsidR="00DF3B0B">
        <w:rPr>
          <w:rFonts w:ascii="Times New Roman" w:eastAsia="Times New Roman" w:hAnsi="Times New Roman" w:cs="Times New Roman"/>
          <w:color w:val="000000" w:themeColor="text1"/>
          <w:sz w:val="24"/>
          <w:szCs w:val="24"/>
          <w:lang w:val="en-US" w:eastAsia="pt-BR"/>
        </w:rPr>
        <w:t>3</w:t>
      </w:r>
      <w:r w:rsidRPr="004D1DE9">
        <w:rPr>
          <w:rFonts w:ascii="Times New Roman" w:eastAsia="Times New Roman" w:hAnsi="Times New Roman" w:cs="Times New Roman"/>
          <w:color w:val="000000" w:themeColor="text1"/>
          <w:sz w:val="24"/>
          <w:szCs w:val="24"/>
          <w:lang w:val="en-US" w:eastAsia="pt-BR"/>
        </w:rPr>
        <w:t>.</w:t>
      </w:r>
    </w:p>
    <w:p w14:paraId="656CFC47" w14:textId="77777777" w:rsidR="003E2E31" w:rsidRPr="004D1DE9" w:rsidRDefault="003E2E31" w:rsidP="003E2E31">
      <w:pPr>
        <w:spacing w:after="0" w:line="240" w:lineRule="auto"/>
        <w:jc w:val="both"/>
        <w:rPr>
          <w:rFonts w:ascii="Book Antiqua" w:eastAsia="Times New Roman" w:hAnsi="Book Antiqua" w:cs="Times New Roman"/>
          <w:bCs/>
          <w:color w:val="000000" w:themeColor="text1"/>
          <w:sz w:val="16"/>
          <w:szCs w:val="16"/>
          <w:lang w:eastAsia="pt-BR"/>
        </w:rPr>
      </w:pPr>
    </w:p>
    <w:p w14:paraId="211713F9" w14:textId="77777777" w:rsidR="003E2E31" w:rsidRPr="004D1DE9" w:rsidRDefault="003E2E31" w:rsidP="003E2E31">
      <w:pPr>
        <w:spacing w:after="0" w:line="240" w:lineRule="auto"/>
        <w:jc w:val="both"/>
        <w:rPr>
          <w:rFonts w:ascii="Book Antiqua" w:eastAsia="Times New Roman" w:hAnsi="Book Antiqua" w:cs="Times New Roman"/>
          <w:bCs/>
          <w:color w:val="000000" w:themeColor="text1"/>
          <w:sz w:val="16"/>
          <w:szCs w:val="16"/>
          <w:lang w:eastAsia="pt-BR"/>
        </w:rPr>
      </w:pPr>
    </w:p>
    <w:p w14:paraId="1FFEE913" w14:textId="77777777" w:rsidR="003E2E31" w:rsidRPr="004D1DE9" w:rsidRDefault="003E2E31" w:rsidP="003E2E31">
      <w:pPr>
        <w:widowControl w:val="0"/>
        <w:autoSpaceDE w:val="0"/>
        <w:autoSpaceDN w:val="0"/>
        <w:spacing w:before="120" w:after="120" w:line="240" w:lineRule="auto"/>
        <w:contextualSpacing/>
        <w:rPr>
          <w:rFonts w:ascii="Arial" w:eastAsia="Arial" w:hAnsi="Arial" w:cs="Arial"/>
          <w:b/>
          <w:color w:val="000000" w:themeColor="text1"/>
          <w:sz w:val="16"/>
          <w:szCs w:val="28"/>
          <w:lang w:val="en-US"/>
        </w:rPr>
      </w:pPr>
    </w:p>
    <w:bookmarkEnd w:id="1"/>
    <w:p w14:paraId="11402E62" w14:textId="77777777" w:rsidR="003E2E31" w:rsidRPr="004D1DE9" w:rsidRDefault="003E2E31" w:rsidP="003E2E31">
      <w:pPr>
        <w:widowControl w:val="0"/>
        <w:autoSpaceDE w:val="0"/>
        <w:autoSpaceDN w:val="0"/>
        <w:spacing w:before="120" w:after="120" w:line="240" w:lineRule="auto"/>
        <w:contextualSpacing/>
        <w:rPr>
          <w:rFonts w:ascii="Arial" w:eastAsia="Arial" w:hAnsi="Arial" w:cs="Arial"/>
          <w:b/>
          <w:color w:val="000000" w:themeColor="text1"/>
          <w:sz w:val="14"/>
          <w:szCs w:val="24"/>
          <w:lang w:val="en-US"/>
        </w:rPr>
      </w:pPr>
    </w:p>
    <w:bookmarkEnd w:id="2"/>
    <w:p w14:paraId="66402D15" w14:textId="77777777" w:rsidR="003E2E31" w:rsidRPr="004D1DE9" w:rsidRDefault="003E2E31" w:rsidP="003E2E31">
      <w:pPr>
        <w:spacing w:line="256" w:lineRule="auto"/>
        <w:contextualSpacing/>
        <w:jc w:val="center"/>
        <w:rPr>
          <w:rFonts w:ascii="Times New Roman" w:hAnsi="Times New Roman" w:cs="Times New Roman"/>
          <w:i/>
          <w:color w:val="000000" w:themeColor="text1"/>
          <w:sz w:val="24"/>
          <w:szCs w:val="24"/>
        </w:rPr>
      </w:pPr>
      <w:r w:rsidRPr="004D1DE9">
        <w:rPr>
          <w:rFonts w:ascii="Times New Roman" w:hAnsi="Times New Roman" w:cs="Times New Roman"/>
          <w:bCs/>
          <w:color w:val="000000" w:themeColor="text1"/>
          <w:szCs w:val="24"/>
        </w:rPr>
        <w:t>Thiago Júnior da Silva</w:t>
      </w:r>
    </w:p>
    <w:p w14:paraId="470E6368" w14:textId="77777777" w:rsidR="003E2E31" w:rsidRPr="004D1DE9" w:rsidRDefault="003E2E31" w:rsidP="003E2E31">
      <w:pPr>
        <w:spacing w:line="256" w:lineRule="auto"/>
        <w:contextualSpacing/>
        <w:jc w:val="center"/>
        <w:rPr>
          <w:rFonts w:ascii="Times New Roman" w:hAnsi="Times New Roman" w:cs="Times New Roman"/>
          <w:i/>
          <w:color w:val="000000" w:themeColor="text1"/>
          <w:sz w:val="24"/>
          <w:szCs w:val="24"/>
        </w:rPr>
      </w:pPr>
      <w:r w:rsidRPr="004D1DE9">
        <w:rPr>
          <w:rFonts w:ascii="Times New Roman" w:hAnsi="Times New Roman" w:cs="Times New Roman"/>
          <w:i/>
          <w:color w:val="000000" w:themeColor="text1"/>
          <w:sz w:val="24"/>
          <w:szCs w:val="24"/>
        </w:rPr>
        <w:t>Presidente</w:t>
      </w:r>
    </w:p>
    <w:p w14:paraId="5B00738C" w14:textId="01757244" w:rsidR="003E2E31" w:rsidRPr="004D1DE9" w:rsidRDefault="003E2E31" w:rsidP="003E2E31">
      <w:pPr>
        <w:spacing w:line="240" w:lineRule="auto"/>
        <w:contextualSpacing/>
        <w:rPr>
          <w:rFonts w:ascii="Times New Roman" w:hAnsi="Times New Roman" w:cs="Times New Roman"/>
          <w:i/>
          <w:color w:val="000000" w:themeColor="text1"/>
          <w:sz w:val="24"/>
        </w:rPr>
      </w:pPr>
      <w:proofErr w:type="spellStart"/>
      <w:r w:rsidRPr="004D1DE9">
        <w:rPr>
          <w:rFonts w:ascii="Times New Roman" w:hAnsi="Times New Roman" w:cs="Times New Roman"/>
          <w:i/>
          <w:color w:val="000000" w:themeColor="text1"/>
          <w:sz w:val="24"/>
        </w:rPr>
        <w:t>Josimar</w:t>
      </w:r>
      <w:proofErr w:type="spellEnd"/>
      <w:r w:rsidRPr="004D1DE9">
        <w:rPr>
          <w:rFonts w:ascii="Times New Roman" w:hAnsi="Times New Roman" w:cs="Times New Roman"/>
          <w:i/>
          <w:color w:val="000000" w:themeColor="text1"/>
          <w:sz w:val="24"/>
        </w:rPr>
        <w:t xml:space="preserve"> Oliveira Campos                                             </w:t>
      </w:r>
      <w:r w:rsidR="003349F8">
        <w:rPr>
          <w:rFonts w:ascii="Times New Roman" w:hAnsi="Times New Roman" w:cs="Times New Roman"/>
          <w:i/>
          <w:color w:val="000000" w:themeColor="text1"/>
          <w:sz w:val="24"/>
        </w:rPr>
        <w:tab/>
      </w:r>
      <w:r w:rsidRPr="004D1DE9">
        <w:rPr>
          <w:rFonts w:ascii="Times New Roman" w:hAnsi="Times New Roman" w:cs="Times New Roman"/>
          <w:color w:val="000000" w:themeColor="text1"/>
          <w:szCs w:val="24"/>
        </w:rPr>
        <w:t>Donizete Martins de Aguiar</w:t>
      </w:r>
    </w:p>
    <w:p w14:paraId="0B805B31" w14:textId="6698B1DF" w:rsidR="002716C8" w:rsidRPr="003349F8" w:rsidRDefault="003E2E31" w:rsidP="003349F8">
      <w:pPr>
        <w:spacing w:line="240" w:lineRule="auto"/>
        <w:contextualSpacing/>
        <w:rPr>
          <w:rFonts w:ascii="Times New Roman" w:hAnsi="Times New Roman" w:cs="Times New Roman"/>
          <w:i/>
          <w:color w:val="000000" w:themeColor="text1"/>
          <w:sz w:val="24"/>
        </w:rPr>
      </w:pPr>
      <w:r w:rsidRPr="004D1DE9">
        <w:rPr>
          <w:rFonts w:ascii="Times New Roman" w:hAnsi="Times New Roman" w:cs="Times New Roman"/>
          <w:i/>
          <w:color w:val="000000" w:themeColor="text1"/>
          <w:sz w:val="24"/>
        </w:rPr>
        <w:t xml:space="preserve">            Relator                                                                     </w:t>
      </w:r>
      <w:r w:rsidR="003349F8">
        <w:rPr>
          <w:rFonts w:ascii="Times New Roman" w:hAnsi="Times New Roman" w:cs="Times New Roman"/>
          <w:i/>
          <w:color w:val="000000" w:themeColor="text1"/>
          <w:sz w:val="24"/>
        </w:rPr>
        <w:t xml:space="preserve">    </w:t>
      </w:r>
      <w:r w:rsidRPr="004D1DE9">
        <w:rPr>
          <w:rFonts w:ascii="Times New Roman" w:hAnsi="Times New Roman" w:cs="Times New Roman"/>
          <w:i/>
          <w:color w:val="000000" w:themeColor="text1"/>
          <w:sz w:val="24"/>
        </w:rPr>
        <w:t xml:space="preserve">          Membro</w:t>
      </w:r>
    </w:p>
    <w:sectPr w:rsidR="002716C8" w:rsidRPr="003349F8">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08DF0A" w14:textId="77777777" w:rsidR="0048150E" w:rsidRDefault="0048150E" w:rsidP="00F92FCF">
      <w:pPr>
        <w:spacing w:after="0" w:line="240" w:lineRule="auto"/>
      </w:pPr>
      <w:r>
        <w:separator/>
      </w:r>
    </w:p>
  </w:endnote>
  <w:endnote w:type="continuationSeparator" w:id="0">
    <w:p w14:paraId="657BF2C4" w14:textId="77777777" w:rsidR="0048150E" w:rsidRDefault="0048150E" w:rsidP="00F92F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D2E504" w14:textId="77777777" w:rsidR="0048150E" w:rsidRDefault="0048150E" w:rsidP="00F92FCF">
      <w:pPr>
        <w:spacing w:after="0" w:line="240" w:lineRule="auto"/>
      </w:pPr>
      <w:r>
        <w:separator/>
      </w:r>
    </w:p>
  </w:footnote>
  <w:footnote w:type="continuationSeparator" w:id="0">
    <w:p w14:paraId="19766C16" w14:textId="77777777" w:rsidR="0048150E" w:rsidRDefault="0048150E" w:rsidP="00F92F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A13766" w14:textId="77777777" w:rsidR="008C0656" w:rsidRDefault="008C0656" w:rsidP="00F92FCF">
    <w:pPr>
      <w:pStyle w:val="Cabealho"/>
      <w:jc w:val="center"/>
    </w:pPr>
    <w:r>
      <w:rPr>
        <w:rFonts w:eastAsia="Arial"/>
        <w:noProof/>
        <w:color w:val="000000"/>
        <w:szCs w:val="24"/>
        <w:lang w:eastAsia="pt-BR"/>
      </w:rPr>
      <w:drawing>
        <wp:inline distT="0" distB="0" distL="0" distR="0" wp14:anchorId="25E27F81" wp14:editId="7D424603">
          <wp:extent cx="3076575" cy="1095375"/>
          <wp:effectExtent l="0" t="0" r="0" b="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3076575" cy="10953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A12472"/>
    <w:multiLevelType w:val="hybridMultilevel"/>
    <w:tmpl w:val="56742C9E"/>
    <w:lvl w:ilvl="0" w:tplc="F80A3D7A">
      <w:start w:val="1"/>
      <w:numFmt w:val="upperRoman"/>
      <w:lvlText w:val="%1"/>
      <w:lvlJc w:val="left"/>
      <w:pPr>
        <w:ind w:left="193" w:hanging="149"/>
      </w:pPr>
      <w:rPr>
        <w:rFonts w:ascii="Times New Roman" w:eastAsia="Tahoma" w:hAnsi="Times New Roman" w:cs="Times New Roman" w:hint="default"/>
        <w:w w:val="100"/>
        <w:sz w:val="24"/>
        <w:szCs w:val="24"/>
        <w:lang w:val="pt-PT" w:eastAsia="en-US" w:bidi="ar-SA"/>
      </w:rPr>
    </w:lvl>
    <w:lvl w:ilvl="1" w:tplc="6ECAD03C">
      <w:numFmt w:val="bullet"/>
      <w:lvlText w:val="•"/>
      <w:lvlJc w:val="left"/>
      <w:pPr>
        <w:ind w:left="1210" w:hanging="149"/>
      </w:pPr>
      <w:rPr>
        <w:rFonts w:hint="default"/>
        <w:lang w:val="pt-PT" w:eastAsia="en-US" w:bidi="ar-SA"/>
      </w:rPr>
    </w:lvl>
    <w:lvl w:ilvl="2" w:tplc="04220928">
      <w:numFmt w:val="bullet"/>
      <w:lvlText w:val="•"/>
      <w:lvlJc w:val="left"/>
      <w:pPr>
        <w:ind w:left="2221" w:hanging="149"/>
      </w:pPr>
      <w:rPr>
        <w:rFonts w:hint="default"/>
        <w:lang w:val="pt-PT" w:eastAsia="en-US" w:bidi="ar-SA"/>
      </w:rPr>
    </w:lvl>
    <w:lvl w:ilvl="3" w:tplc="AAA2BBD6">
      <w:numFmt w:val="bullet"/>
      <w:lvlText w:val="•"/>
      <w:lvlJc w:val="left"/>
      <w:pPr>
        <w:ind w:left="3231" w:hanging="149"/>
      </w:pPr>
      <w:rPr>
        <w:rFonts w:hint="default"/>
        <w:lang w:val="pt-PT" w:eastAsia="en-US" w:bidi="ar-SA"/>
      </w:rPr>
    </w:lvl>
    <w:lvl w:ilvl="4" w:tplc="7FC66AE0">
      <w:numFmt w:val="bullet"/>
      <w:lvlText w:val="•"/>
      <w:lvlJc w:val="left"/>
      <w:pPr>
        <w:ind w:left="4242" w:hanging="149"/>
      </w:pPr>
      <w:rPr>
        <w:rFonts w:hint="default"/>
        <w:lang w:val="pt-PT" w:eastAsia="en-US" w:bidi="ar-SA"/>
      </w:rPr>
    </w:lvl>
    <w:lvl w:ilvl="5" w:tplc="988809C6">
      <w:numFmt w:val="bullet"/>
      <w:lvlText w:val="•"/>
      <w:lvlJc w:val="left"/>
      <w:pPr>
        <w:ind w:left="5253" w:hanging="149"/>
      </w:pPr>
      <w:rPr>
        <w:rFonts w:hint="default"/>
        <w:lang w:val="pt-PT" w:eastAsia="en-US" w:bidi="ar-SA"/>
      </w:rPr>
    </w:lvl>
    <w:lvl w:ilvl="6" w:tplc="5390358A">
      <w:numFmt w:val="bullet"/>
      <w:lvlText w:val="•"/>
      <w:lvlJc w:val="left"/>
      <w:pPr>
        <w:ind w:left="6263" w:hanging="149"/>
      </w:pPr>
      <w:rPr>
        <w:rFonts w:hint="default"/>
        <w:lang w:val="pt-PT" w:eastAsia="en-US" w:bidi="ar-SA"/>
      </w:rPr>
    </w:lvl>
    <w:lvl w:ilvl="7" w:tplc="3ADED564">
      <w:numFmt w:val="bullet"/>
      <w:lvlText w:val="•"/>
      <w:lvlJc w:val="left"/>
      <w:pPr>
        <w:ind w:left="7274" w:hanging="149"/>
      </w:pPr>
      <w:rPr>
        <w:rFonts w:hint="default"/>
        <w:lang w:val="pt-PT" w:eastAsia="en-US" w:bidi="ar-SA"/>
      </w:rPr>
    </w:lvl>
    <w:lvl w:ilvl="8" w:tplc="1F427CC0">
      <w:numFmt w:val="bullet"/>
      <w:lvlText w:val="•"/>
      <w:lvlJc w:val="left"/>
      <w:pPr>
        <w:ind w:left="8285" w:hanging="149"/>
      </w:pPr>
      <w:rPr>
        <w:rFonts w:hint="default"/>
        <w:lang w:val="pt-PT" w:eastAsia="en-US" w:bidi="ar-SA"/>
      </w:rPr>
    </w:lvl>
  </w:abstractNum>
  <w:abstractNum w:abstractNumId="1" w15:restartNumberingAfterBreak="0">
    <w:nsid w:val="05AA06CC"/>
    <w:multiLevelType w:val="hybridMultilevel"/>
    <w:tmpl w:val="C3262BC0"/>
    <w:lvl w:ilvl="0" w:tplc="B42A4D0C">
      <w:start w:val="1"/>
      <w:numFmt w:val="upperRoman"/>
      <w:lvlText w:val="%1"/>
      <w:lvlJc w:val="left"/>
      <w:pPr>
        <w:ind w:left="356" w:hanging="164"/>
      </w:pPr>
      <w:rPr>
        <w:rFonts w:ascii="Tahoma" w:eastAsia="Tahoma" w:hAnsi="Tahoma" w:cs="Tahoma" w:hint="default"/>
        <w:w w:val="100"/>
        <w:sz w:val="24"/>
        <w:szCs w:val="24"/>
        <w:lang w:val="pt-PT" w:eastAsia="en-US" w:bidi="ar-SA"/>
      </w:rPr>
    </w:lvl>
    <w:lvl w:ilvl="1" w:tplc="4C6E9B46">
      <w:numFmt w:val="bullet"/>
      <w:lvlText w:val="•"/>
      <w:lvlJc w:val="left"/>
      <w:pPr>
        <w:ind w:left="1354" w:hanging="164"/>
      </w:pPr>
      <w:rPr>
        <w:rFonts w:hint="default"/>
        <w:lang w:val="pt-PT" w:eastAsia="en-US" w:bidi="ar-SA"/>
      </w:rPr>
    </w:lvl>
    <w:lvl w:ilvl="2" w:tplc="6EBC81FA">
      <w:numFmt w:val="bullet"/>
      <w:lvlText w:val="•"/>
      <w:lvlJc w:val="left"/>
      <w:pPr>
        <w:ind w:left="2349" w:hanging="164"/>
      </w:pPr>
      <w:rPr>
        <w:rFonts w:hint="default"/>
        <w:lang w:val="pt-PT" w:eastAsia="en-US" w:bidi="ar-SA"/>
      </w:rPr>
    </w:lvl>
    <w:lvl w:ilvl="3" w:tplc="E18E88E4">
      <w:numFmt w:val="bullet"/>
      <w:lvlText w:val="•"/>
      <w:lvlJc w:val="left"/>
      <w:pPr>
        <w:ind w:left="3343" w:hanging="164"/>
      </w:pPr>
      <w:rPr>
        <w:rFonts w:hint="default"/>
        <w:lang w:val="pt-PT" w:eastAsia="en-US" w:bidi="ar-SA"/>
      </w:rPr>
    </w:lvl>
    <w:lvl w:ilvl="4" w:tplc="F80A2AF0">
      <w:numFmt w:val="bullet"/>
      <w:lvlText w:val="•"/>
      <w:lvlJc w:val="left"/>
      <w:pPr>
        <w:ind w:left="4338" w:hanging="164"/>
      </w:pPr>
      <w:rPr>
        <w:rFonts w:hint="default"/>
        <w:lang w:val="pt-PT" w:eastAsia="en-US" w:bidi="ar-SA"/>
      </w:rPr>
    </w:lvl>
    <w:lvl w:ilvl="5" w:tplc="A9EE828E">
      <w:numFmt w:val="bullet"/>
      <w:lvlText w:val="•"/>
      <w:lvlJc w:val="left"/>
      <w:pPr>
        <w:ind w:left="5333" w:hanging="164"/>
      </w:pPr>
      <w:rPr>
        <w:rFonts w:hint="default"/>
        <w:lang w:val="pt-PT" w:eastAsia="en-US" w:bidi="ar-SA"/>
      </w:rPr>
    </w:lvl>
    <w:lvl w:ilvl="6" w:tplc="249E1968">
      <w:numFmt w:val="bullet"/>
      <w:lvlText w:val="•"/>
      <w:lvlJc w:val="left"/>
      <w:pPr>
        <w:ind w:left="6327" w:hanging="164"/>
      </w:pPr>
      <w:rPr>
        <w:rFonts w:hint="default"/>
        <w:lang w:val="pt-PT" w:eastAsia="en-US" w:bidi="ar-SA"/>
      </w:rPr>
    </w:lvl>
    <w:lvl w:ilvl="7" w:tplc="0AE0A0FA">
      <w:numFmt w:val="bullet"/>
      <w:lvlText w:val="•"/>
      <w:lvlJc w:val="left"/>
      <w:pPr>
        <w:ind w:left="7322" w:hanging="164"/>
      </w:pPr>
      <w:rPr>
        <w:rFonts w:hint="default"/>
        <w:lang w:val="pt-PT" w:eastAsia="en-US" w:bidi="ar-SA"/>
      </w:rPr>
    </w:lvl>
    <w:lvl w:ilvl="8" w:tplc="24566AC4">
      <w:numFmt w:val="bullet"/>
      <w:lvlText w:val="•"/>
      <w:lvlJc w:val="left"/>
      <w:pPr>
        <w:ind w:left="8317" w:hanging="164"/>
      </w:pPr>
      <w:rPr>
        <w:rFonts w:hint="default"/>
        <w:lang w:val="pt-PT" w:eastAsia="en-US" w:bidi="ar-SA"/>
      </w:rPr>
    </w:lvl>
  </w:abstractNum>
  <w:abstractNum w:abstractNumId="2" w15:restartNumberingAfterBreak="0">
    <w:nsid w:val="06DE1D77"/>
    <w:multiLevelType w:val="hybridMultilevel"/>
    <w:tmpl w:val="493029B0"/>
    <w:lvl w:ilvl="0" w:tplc="04160013">
      <w:start w:val="1"/>
      <w:numFmt w:val="upperRoman"/>
      <w:lvlText w:val="%1."/>
      <w:lvlJc w:val="right"/>
      <w:pPr>
        <w:ind w:left="3198" w:hanging="360"/>
      </w:pPr>
    </w:lvl>
    <w:lvl w:ilvl="1" w:tplc="04160019" w:tentative="1">
      <w:start w:val="1"/>
      <w:numFmt w:val="lowerLetter"/>
      <w:lvlText w:val="%2."/>
      <w:lvlJc w:val="left"/>
      <w:pPr>
        <w:ind w:left="3918" w:hanging="360"/>
      </w:pPr>
    </w:lvl>
    <w:lvl w:ilvl="2" w:tplc="0416001B" w:tentative="1">
      <w:start w:val="1"/>
      <w:numFmt w:val="lowerRoman"/>
      <w:lvlText w:val="%3."/>
      <w:lvlJc w:val="right"/>
      <w:pPr>
        <w:ind w:left="4638" w:hanging="180"/>
      </w:pPr>
    </w:lvl>
    <w:lvl w:ilvl="3" w:tplc="0416000F" w:tentative="1">
      <w:start w:val="1"/>
      <w:numFmt w:val="decimal"/>
      <w:lvlText w:val="%4."/>
      <w:lvlJc w:val="left"/>
      <w:pPr>
        <w:ind w:left="5358" w:hanging="360"/>
      </w:pPr>
    </w:lvl>
    <w:lvl w:ilvl="4" w:tplc="04160019" w:tentative="1">
      <w:start w:val="1"/>
      <w:numFmt w:val="lowerLetter"/>
      <w:lvlText w:val="%5."/>
      <w:lvlJc w:val="left"/>
      <w:pPr>
        <w:ind w:left="6078" w:hanging="360"/>
      </w:pPr>
    </w:lvl>
    <w:lvl w:ilvl="5" w:tplc="0416001B" w:tentative="1">
      <w:start w:val="1"/>
      <w:numFmt w:val="lowerRoman"/>
      <w:lvlText w:val="%6."/>
      <w:lvlJc w:val="right"/>
      <w:pPr>
        <w:ind w:left="6798" w:hanging="180"/>
      </w:pPr>
    </w:lvl>
    <w:lvl w:ilvl="6" w:tplc="0416000F" w:tentative="1">
      <w:start w:val="1"/>
      <w:numFmt w:val="decimal"/>
      <w:lvlText w:val="%7."/>
      <w:lvlJc w:val="left"/>
      <w:pPr>
        <w:ind w:left="7518" w:hanging="360"/>
      </w:pPr>
    </w:lvl>
    <w:lvl w:ilvl="7" w:tplc="04160019" w:tentative="1">
      <w:start w:val="1"/>
      <w:numFmt w:val="lowerLetter"/>
      <w:lvlText w:val="%8."/>
      <w:lvlJc w:val="left"/>
      <w:pPr>
        <w:ind w:left="8238" w:hanging="360"/>
      </w:pPr>
    </w:lvl>
    <w:lvl w:ilvl="8" w:tplc="0416001B" w:tentative="1">
      <w:start w:val="1"/>
      <w:numFmt w:val="lowerRoman"/>
      <w:lvlText w:val="%9."/>
      <w:lvlJc w:val="right"/>
      <w:pPr>
        <w:ind w:left="8958" w:hanging="180"/>
      </w:pPr>
    </w:lvl>
  </w:abstractNum>
  <w:abstractNum w:abstractNumId="3" w15:restartNumberingAfterBreak="0">
    <w:nsid w:val="07C712CB"/>
    <w:multiLevelType w:val="hybridMultilevel"/>
    <w:tmpl w:val="359CFE4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9C62322"/>
    <w:multiLevelType w:val="hybridMultilevel"/>
    <w:tmpl w:val="6D06F8E0"/>
    <w:lvl w:ilvl="0" w:tplc="3DB01B9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C1D6AB6"/>
    <w:multiLevelType w:val="hybridMultilevel"/>
    <w:tmpl w:val="3F645E8C"/>
    <w:lvl w:ilvl="0" w:tplc="B0C28F14">
      <w:start w:val="1"/>
      <w:numFmt w:val="upperRoman"/>
      <w:lvlText w:val="%1"/>
      <w:lvlJc w:val="left"/>
      <w:pPr>
        <w:ind w:left="356" w:hanging="164"/>
      </w:pPr>
      <w:rPr>
        <w:rFonts w:ascii="Tahoma" w:eastAsia="Tahoma" w:hAnsi="Tahoma" w:cs="Tahoma" w:hint="default"/>
        <w:w w:val="100"/>
        <w:sz w:val="24"/>
        <w:szCs w:val="24"/>
        <w:lang w:val="pt-PT" w:eastAsia="en-US" w:bidi="ar-SA"/>
      </w:rPr>
    </w:lvl>
    <w:lvl w:ilvl="1" w:tplc="8E26C8EE">
      <w:numFmt w:val="bullet"/>
      <w:lvlText w:val="•"/>
      <w:lvlJc w:val="left"/>
      <w:pPr>
        <w:ind w:left="1354" w:hanging="164"/>
      </w:pPr>
      <w:rPr>
        <w:rFonts w:hint="default"/>
        <w:lang w:val="pt-PT" w:eastAsia="en-US" w:bidi="ar-SA"/>
      </w:rPr>
    </w:lvl>
    <w:lvl w:ilvl="2" w:tplc="07C451A8">
      <w:numFmt w:val="bullet"/>
      <w:lvlText w:val="•"/>
      <w:lvlJc w:val="left"/>
      <w:pPr>
        <w:ind w:left="2349" w:hanging="164"/>
      </w:pPr>
      <w:rPr>
        <w:rFonts w:hint="default"/>
        <w:lang w:val="pt-PT" w:eastAsia="en-US" w:bidi="ar-SA"/>
      </w:rPr>
    </w:lvl>
    <w:lvl w:ilvl="3" w:tplc="FDEABDAE">
      <w:numFmt w:val="bullet"/>
      <w:lvlText w:val="•"/>
      <w:lvlJc w:val="left"/>
      <w:pPr>
        <w:ind w:left="3343" w:hanging="164"/>
      </w:pPr>
      <w:rPr>
        <w:rFonts w:hint="default"/>
        <w:lang w:val="pt-PT" w:eastAsia="en-US" w:bidi="ar-SA"/>
      </w:rPr>
    </w:lvl>
    <w:lvl w:ilvl="4" w:tplc="6CB6161C">
      <w:numFmt w:val="bullet"/>
      <w:lvlText w:val="•"/>
      <w:lvlJc w:val="left"/>
      <w:pPr>
        <w:ind w:left="4338" w:hanging="164"/>
      </w:pPr>
      <w:rPr>
        <w:rFonts w:hint="default"/>
        <w:lang w:val="pt-PT" w:eastAsia="en-US" w:bidi="ar-SA"/>
      </w:rPr>
    </w:lvl>
    <w:lvl w:ilvl="5" w:tplc="7FC050F2">
      <w:numFmt w:val="bullet"/>
      <w:lvlText w:val="•"/>
      <w:lvlJc w:val="left"/>
      <w:pPr>
        <w:ind w:left="5333" w:hanging="164"/>
      </w:pPr>
      <w:rPr>
        <w:rFonts w:hint="default"/>
        <w:lang w:val="pt-PT" w:eastAsia="en-US" w:bidi="ar-SA"/>
      </w:rPr>
    </w:lvl>
    <w:lvl w:ilvl="6" w:tplc="C4B629D8">
      <w:numFmt w:val="bullet"/>
      <w:lvlText w:val="•"/>
      <w:lvlJc w:val="left"/>
      <w:pPr>
        <w:ind w:left="6327" w:hanging="164"/>
      </w:pPr>
      <w:rPr>
        <w:rFonts w:hint="default"/>
        <w:lang w:val="pt-PT" w:eastAsia="en-US" w:bidi="ar-SA"/>
      </w:rPr>
    </w:lvl>
    <w:lvl w:ilvl="7" w:tplc="C448BB6E">
      <w:numFmt w:val="bullet"/>
      <w:lvlText w:val="•"/>
      <w:lvlJc w:val="left"/>
      <w:pPr>
        <w:ind w:left="7322" w:hanging="164"/>
      </w:pPr>
      <w:rPr>
        <w:rFonts w:hint="default"/>
        <w:lang w:val="pt-PT" w:eastAsia="en-US" w:bidi="ar-SA"/>
      </w:rPr>
    </w:lvl>
    <w:lvl w:ilvl="8" w:tplc="F7A88724">
      <w:numFmt w:val="bullet"/>
      <w:lvlText w:val="•"/>
      <w:lvlJc w:val="left"/>
      <w:pPr>
        <w:ind w:left="8317" w:hanging="164"/>
      </w:pPr>
      <w:rPr>
        <w:rFonts w:hint="default"/>
        <w:lang w:val="pt-PT" w:eastAsia="en-US" w:bidi="ar-SA"/>
      </w:rPr>
    </w:lvl>
  </w:abstractNum>
  <w:abstractNum w:abstractNumId="6" w15:restartNumberingAfterBreak="0">
    <w:nsid w:val="11BF129C"/>
    <w:multiLevelType w:val="hybridMultilevel"/>
    <w:tmpl w:val="2F4CD19C"/>
    <w:lvl w:ilvl="0" w:tplc="04160013">
      <w:start w:val="1"/>
      <w:numFmt w:val="upperRoman"/>
      <w:lvlText w:val="%1."/>
      <w:lvlJc w:val="right"/>
      <w:pPr>
        <w:ind w:left="3550" w:hanging="360"/>
      </w:pPr>
    </w:lvl>
    <w:lvl w:ilvl="1" w:tplc="04160019" w:tentative="1">
      <w:start w:val="1"/>
      <w:numFmt w:val="lowerLetter"/>
      <w:lvlText w:val="%2."/>
      <w:lvlJc w:val="left"/>
      <w:pPr>
        <w:ind w:left="4270" w:hanging="360"/>
      </w:pPr>
    </w:lvl>
    <w:lvl w:ilvl="2" w:tplc="0416001B" w:tentative="1">
      <w:start w:val="1"/>
      <w:numFmt w:val="lowerRoman"/>
      <w:lvlText w:val="%3."/>
      <w:lvlJc w:val="right"/>
      <w:pPr>
        <w:ind w:left="4990" w:hanging="180"/>
      </w:pPr>
    </w:lvl>
    <w:lvl w:ilvl="3" w:tplc="0416000F" w:tentative="1">
      <w:start w:val="1"/>
      <w:numFmt w:val="decimal"/>
      <w:lvlText w:val="%4."/>
      <w:lvlJc w:val="left"/>
      <w:pPr>
        <w:ind w:left="5710" w:hanging="360"/>
      </w:pPr>
    </w:lvl>
    <w:lvl w:ilvl="4" w:tplc="04160019" w:tentative="1">
      <w:start w:val="1"/>
      <w:numFmt w:val="lowerLetter"/>
      <w:lvlText w:val="%5."/>
      <w:lvlJc w:val="left"/>
      <w:pPr>
        <w:ind w:left="6430" w:hanging="360"/>
      </w:pPr>
    </w:lvl>
    <w:lvl w:ilvl="5" w:tplc="0416001B" w:tentative="1">
      <w:start w:val="1"/>
      <w:numFmt w:val="lowerRoman"/>
      <w:lvlText w:val="%6."/>
      <w:lvlJc w:val="right"/>
      <w:pPr>
        <w:ind w:left="7150" w:hanging="180"/>
      </w:pPr>
    </w:lvl>
    <w:lvl w:ilvl="6" w:tplc="0416000F" w:tentative="1">
      <w:start w:val="1"/>
      <w:numFmt w:val="decimal"/>
      <w:lvlText w:val="%7."/>
      <w:lvlJc w:val="left"/>
      <w:pPr>
        <w:ind w:left="7870" w:hanging="360"/>
      </w:pPr>
    </w:lvl>
    <w:lvl w:ilvl="7" w:tplc="04160019" w:tentative="1">
      <w:start w:val="1"/>
      <w:numFmt w:val="lowerLetter"/>
      <w:lvlText w:val="%8."/>
      <w:lvlJc w:val="left"/>
      <w:pPr>
        <w:ind w:left="8590" w:hanging="360"/>
      </w:pPr>
    </w:lvl>
    <w:lvl w:ilvl="8" w:tplc="0416001B" w:tentative="1">
      <w:start w:val="1"/>
      <w:numFmt w:val="lowerRoman"/>
      <w:lvlText w:val="%9."/>
      <w:lvlJc w:val="right"/>
      <w:pPr>
        <w:ind w:left="9310" w:hanging="180"/>
      </w:pPr>
    </w:lvl>
  </w:abstractNum>
  <w:abstractNum w:abstractNumId="7" w15:restartNumberingAfterBreak="0">
    <w:nsid w:val="12CA14BC"/>
    <w:multiLevelType w:val="hybridMultilevel"/>
    <w:tmpl w:val="3AFEB2E0"/>
    <w:lvl w:ilvl="0" w:tplc="ED8CAB28">
      <w:start w:val="1"/>
      <w:numFmt w:val="upperRoman"/>
      <w:lvlText w:val="%1."/>
      <w:lvlJc w:val="left"/>
      <w:pPr>
        <w:ind w:left="164" w:hanging="164"/>
      </w:pPr>
      <w:rPr>
        <w:rFonts w:ascii="Times New Roman" w:eastAsiaTheme="minorHAnsi" w:hAnsi="Times New Roman" w:cs="Times New Roman"/>
        <w:w w:val="100"/>
        <w:sz w:val="24"/>
        <w:szCs w:val="24"/>
        <w:lang w:val="pt-PT" w:eastAsia="en-US" w:bidi="ar-SA"/>
      </w:rPr>
    </w:lvl>
    <w:lvl w:ilvl="1" w:tplc="5ACCB60E">
      <w:numFmt w:val="bullet"/>
      <w:lvlText w:val="•"/>
      <w:lvlJc w:val="left"/>
      <w:pPr>
        <w:ind w:left="1162" w:hanging="164"/>
      </w:pPr>
      <w:rPr>
        <w:rFonts w:hint="default"/>
        <w:lang w:val="pt-PT" w:eastAsia="en-US" w:bidi="ar-SA"/>
      </w:rPr>
    </w:lvl>
    <w:lvl w:ilvl="2" w:tplc="DF706E9C">
      <w:numFmt w:val="bullet"/>
      <w:lvlText w:val="•"/>
      <w:lvlJc w:val="left"/>
      <w:pPr>
        <w:ind w:left="2157" w:hanging="164"/>
      </w:pPr>
      <w:rPr>
        <w:rFonts w:hint="default"/>
        <w:lang w:val="pt-PT" w:eastAsia="en-US" w:bidi="ar-SA"/>
      </w:rPr>
    </w:lvl>
    <w:lvl w:ilvl="3" w:tplc="F322EF56">
      <w:numFmt w:val="bullet"/>
      <w:lvlText w:val="•"/>
      <w:lvlJc w:val="left"/>
      <w:pPr>
        <w:ind w:left="3151" w:hanging="164"/>
      </w:pPr>
      <w:rPr>
        <w:rFonts w:hint="default"/>
        <w:lang w:val="pt-PT" w:eastAsia="en-US" w:bidi="ar-SA"/>
      </w:rPr>
    </w:lvl>
    <w:lvl w:ilvl="4" w:tplc="53EC0DD0">
      <w:numFmt w:val="bullet"/>
      <w:lvlText w:val="•"/>
      <w:lvlJc w:val="left"/>
      <w:pPr>
        <w:ind w:left="4146" w:hanging="164"/>
      </w:pPr>
      <w:rPr>
        <w:rFonts w:hint="default"/>
        <w:lang w:val="pt-PT" w:eastAsia="en-US" w:bidi="ar-SA"/>
      </w:rPr>
    </w:lvl>
    <w:lvl w:ilvl="5" w:tplc="676C23F2">
      <w:numFmt w:val="bullet"/>
      <w:lvlText w:val="•"/>
      <w:lvlJc w:val="left"/>
      <w:pPr>
        <w:ind w:left="5141" w:hanging="164"/>
      </w:pPr>
      <w:rPr>
        <w:rFonts w:hint="default"/>
        <w:lang w:val="pt-PT" w:eastAsia="en-US" w:bidi="ar-SA"/>
      </w:rPr>
    </w:lvl>
    <w:lvl w:ilvl="6" w:tplc="53C4076E">
      <w:numFmt w:val="bullet"/>
      <w:lvlText w:val="•"/>
      <w:lvlJc w:val="left"/>
      <w:pPr>
        <w:ind w:left="6135" w:hanging="164"/>
      </w:pPr>
      <w:rPr>
        <w:rFonts w:hint="default"/>
        <w:lang w:val="pt-PT" w:eastAsia="en-US" w:bidi="ar-SA"/>
      </w:rPr>
    </w:lvl>
    <w:lvl w:ilvl="7" w:tplc="427C040C">
      <w:numFmt w:val="bullet"/>
      <w:lvlText w:val="•"/>
      <w:lvlJc w:val="left"/>
      <w:pPr>
        <w:ind w:left="7130" w:hanging="164"/>
      </w:pPr>
      <w:rPr>
        <w:rFonts w:hint="default"/>
        <w:lang w:val="pt-PT" w:eastAsia="en-US" w:bidi="ar-SA"/>
      </w:rPr>
    </w:lvl>
    <w:lvl w:ilvl="8" w:tplc="9B72EA7C">
      <w:numFmt w:val="bullet"/>
      <w:lvlText w:val="•"/>
      <w:lvlJc w:val="left"/>
      <w:pPr>
        <w:ind w:left="8125" w:hanging="164"/>
      </w:pPr>
      <w:rPr>
        <w:rFonts w:hint="default"/>
        <w:lang w:val="pt-PT" w:eastAsia="en-US" w:bidi="ar-SA"/>
      </w:rPr>
    </w:lvl>
  </w:abstractNum>
  <w:abstractNum w:abstractNumId="8" w15:restartNumberingAfterBreak="0">
    <w:nsid w:val="16352801"/>
    <w:multiLevelType w:val="hybridMultilevel"/>
    <w:tmpl w:val="DB22500E"/>
    <w:lvl w:ilvl="0" w:tplc="04160013">
      <w:start w:val="1"/>
      <w:numFmt w:val="upperRoman"/>
      <w:lvlText w:val="%1."/>
      <w:lvlJc w:val="right"/>
      <w:pPr>
        <w:ind w:left="2484" w:hanging="360"/>
      </w:pPr>
    </w:lvl>
    <w:lvl w:ilvl="1" w:tplc="04160019" w:tentative="1">
      <w:start w:val="1"/>
      <w:numFmt w:val="lowerLetter"/>
      <w:lvlText w:val="%2."/>
      <w:lvlJc w:val="left"/>
      <w:pPr>
        <w:ind w:left="3204" w:hanging="360"/>
      </w:pPr>
    </w:lvl>
    <w:lvl w:ilvl="2" w:tplc="0416001B" w:tentative="1">
      <w:start w:val="1"/>
      <w:numFmt w:val="lowerRoman"/>
      <w:lvlText w:val="%3."/>
      <w:lvlJc w:val="right"/>
      <w:pPr>
        <w:ind w:left="3924" w:hanging="180"/>
      </w:pPr>
    </w:lvl>
    <w:lvl w:ilvl="3" w:tplc="0416000F" w:tentative="1">
      <w:start w:val="1"/>
      <w:numFmt w:val="decimal"/>
      <w:lvlText w:val="%4."/>
      <w:lvlJc w:val="left"/>
      <w:pPr>
        <w:ind w:left="4644" w:hanging="360"/>
      </w:pPr>
    </w:lvl>
    <w:lvl w:ilvl="4" w:tplc="04160019" w:tentative="1">
      <w:start w:val="1"/>
      <w:numFmt w:val="lowerLetter"/>
      <w:lvlText w:val="%5."/>
      <w:lvlJc w:val="left"/>
      <w:pPr>
        <w:ind w:left="5364" w:hanging="360"/>
      </w:pPr>
    </w:lvl>
    <w:lvl w:ilvl="5" w:tplc="0416001B" w:tentative="1">
      <w:start w:val="1"/>
      <w:numFmt w:val="lowerRoman"/>
      <w:lvlText w:val="%6."/>
      <w:lvlJc w:val="right"/>
      <w:pPr>
        <w:ind w:left="6084" w:hanging="180"/>
      </w:pPr>
    </w:lvl>
    <w:lvl w:ilvl="6" w:tplc="0416000F" w:tentative="1">
      <w:start w:val="1"/>
      <w:numFmt w:val="decimal"/>
      <w:lvlText w:val="%7."/>
      <w:lvlJc w:val="left"/>
      <w:pPr>
        <w:ind w:left="6804" w:hanging="360"/>
      </w:pPr>
    </w:lvl>
    <w:lvl w:ilvl="7" w:tplc="04160019" w:tentative="1">
      <w:start w:val="1"/>
      <w:numFmt w:val="lowerLetter"/>
      <w:lvlText w:val="%8."/>
      <w:lvlJc w:val="left"/>
      <w:pPr>
        <w:ind w:left="7524" w:hanging="360"/>
      </w:pPr>
    </w:lvl>
    <w:lvl w:ilvl="8" w:tplc="0416001B" w:tentative="1">
      <w:start w:val="1"/>
      <w:numFmt w:val="lowerRoman"/>
      <w:lvlText w:val="%9."/>
      <w:lvlJc w:val="right"/>
      <w:pPr>
        <w:ind w:left="8244" w:hanging="180"/>
      </w:pPr>
    </w:lvl>
  </w:abstractNum>
  <w:abstractNum w:abstractNumId="9" w15:restartNumberingAfterBreak="0">
    <w:nsid w:val="16736E50"/>
    <w:multiLevelType w:val="hybridMultilevel"/>
    <w:tmpl w:val="95E4D0BE"/>
    <w:lvl w:ilvl="0" w:tplc="A6E070A0">
      <w:start w:val="3"/>
      <w:numFmt w:val="upperRoman"/>
      <w:lvlText w:val="%1"/>
      <w:lvlJc w:val="left"/>
      <w:pPr>
        <w:ind w:left="115" w:hanging="327"/>
      </w:pPr>
      <w:rPr>
        <w:rFonts w:ascii="Arial Black" w:eastAsia="Arial Black" w:hAnsi="Arial Black" w:cs="Arial Black" w:hint="default"/>
        <w:color w:val="162937"/>
        <w:w w:val="66"/>
        <w:sz w:val="27"/>
        <w:szCs w:val="27"/>
        <w:lang w:val="pt-PT" w:eastAsia="en-US" w:bidi="ar-SA"/>
      </w:rPr>
    </w:lvl>
    <w:lvl w:ilvl="1" w:tplc="176E4182">
      <w:numFmt w:val="bullet"/>
      <w:lvlText w:val="•"/>
      <w:lvlJc w:val="left"/>
      <w:pPr>
        <w:ind w:left="1481" w:hanging="327"/>
      </w:pPr>
      <w:rPr>
        <w:rFonts w:hint="default"/>
        <w:lang w:val="pt-PT" w:eastAsia="en-US" w:bidi="ar-SA"/>
      </w:rPr>
    </w:lvl>
    <w:lvl w:ilvl="2" w:tplc="821E42B6">
      <w:numFmt w:val="bullet"/>
      <w:lvlText w:val="•"/>
      <w:lvlJc w:val="left"/>
      <w:pPr>
        <w:ind w:left="2843" w:hanging="327"/>
      </w:pPr>
      <w:rPr>
        <w:rFonts w:hint="default"/>
        <w:lang w:val="pt-PT" w:eastAsia="en-US" w:bidi="ar-SA"/>
      </w:rPr>
    </w:lvl>
    <w:lvl w:ilvl="3" w:tplc="C188F7EC">
      <w:numFmt w:val="bullet"/>
      <w:lvlText w:val="•"/>
      <w:lvlJc w:val="left"/>
      <w:pPr>
        <w:ind w:left="4205" w:hanging="327"/>
      </w:pPr>
      <w:rPr>
        <w:rFonts w:hint="default"/>
        <w:lang w:val="pt-PT" w:eastAsia="en-US" w:bidi="ar-SA"/>
      </w:rPr>
    </w:lvl>
    <w:lvl w:ilvl="4" w:tplc="A540FC20">
      <w:numFmt w:val="bullet"/>
      <w:lvlText w:val="•"/>
      <w:lvlJc w:val="left"/>
      <w:pPr>
        <w:ind w:left="5567" w:hanging="327"/>
      </w:pPr>
      <w:rPr>
        <w:rFonts w:hint="default"/>
        <w:lang w:val="pt-PT" w:eastAsia="en-US" w:bidi="ar-SA"/>
      </w:rPr>
    </w:lvl>
    <w:lvl w:ilvl="5" w:tplc="F65CC254">
      <w:numFmt w:val="bullet"/>
      <w:lvlText w:val="•"/>
      <w:lvlJc w:val="left"/>
      <w:pPr>
        <w:ind w:left="6928" w:hanging="327"/>
      </w:pPr>
      <w:rPr>
        <w:rFonts w:hint="default"/>
        <w:lang w:val="pt-PT" w:eastAsia="en-US" w:bidi="ar-SA"/>
      </w:rPr>
    </w:lvl>
    <w:lvl w:ilvl="6" w:tplc="A3DCB194">
      <w:numFmt w:val="bullet"/>
      <w:lvlText w:val="•"/>
      <w:lvlJc w:val="left"/>
      <w:pPr>
        <w:ind w:left="8290" w:hanging="327"/>
      </w:pPr>
      <w:rPr>
        <w:rFonts w:hint="default"/>
        <w:lang w:val="pt-PT" w:eastAsia="en-US" w:bidi="ar-SA"/>
      </w:rPr>
    </w:lvl>
    <w:lvl w:ilvl="7" w:tplc="2E6A128A">
      <w:numFmt w:val="bullet"/>
      <w:lvlText w:val="•"/>
      <w:lvlJc w:val="left"/>
      <w:pPr>
        <w:ind w:left="9652" w:hanging="327"/>
      </w:pPr>
      <w:rPr>
        <w:rFonts w:hint="default"/>
        <w:lang w:val="pt-PT" w:eastAsia="en-US" w:bidi="ar-SA"/>
      </w:rPr>
    </w:lvl>
    <w:lvl w:ilvl="8" w:tplc="9B7EAF04">
      <w:numFmt w:val="bullet"/>
      <w:lvlText w:val="•"/>
      <w:lvlJc w:val="left"/>
      <w:pPr>
        <w:ind w:left="11014" w:hanging="327"/>
      </w:pPr>
      <w:rPr>
        <w:rFonts w:hint="default"/>
        <w:lang w:val="pt-PT" w:eastAsia="en-US" w:bidi="ar-SA"/>
      </w:rPr>
    </w:lvl>
  </w:abstractNum>
  <w:abstractNum w:abstractNumId="10" w15:restartNumberingAfterBreak="0">
    <w:nsid w:val="1C841CBD"/>
    <w:multiLevelType w:val="hybridMultilevel"/>
    <w:tmpl w:val="4DA40986"/>
    <w:lvl w:ilvl="0" w:tplc="C5C6D880">
      <w:start w:val="1"/>
      <w:numFmt w:val="upperRoman"/>
      <w:lvlText w:val="%1"/>
      <w:lvlJc w:val="left"/>
      <w:pPr>
        <w:ind w:left="356" w:hanging="164"/>
      </w:pPr>
      <w:rPr>
        <w:rFonts w:ascii="Tahoma" w:eastAsia="Tahoma" w:hAnsi="Tahoma" w:cs="Tahoma" w:hint="default"/>
        <w:w w:val="100"/>
        <w:sz w:val="24"/>
        <w:szCs w:val="24"/>
        <w:lang w:val="pt-PT" w:eastAsia="en-US" w:bidi="ar-SA"/>
      </w:rPr>
    </w:lvl>
    <w:lvl w:ilvl="1" w:tplc="1DEEAFD6">
      <w:numFmt w:val="bullet"/>
      <w:lvlText w:val="•"/>
      <w:lvlJc w:val="left"/>
      <w:pPr>
        <w:ind w:left="1354" w:hanging="164"/>
      </w:pPr>
      <w:rPr>
        <w:rFonts w:hint="default"/>
        <w:lang w:val="pt-PT" w:eastAsia="en-US" w:bidi="ar-SA"/>
      </w:rPr>
    </w:lvl>
    <w:lvl w:ilvl="2" w:tplc="1EB8C2BE">
      <w:numFmt w:val="bullet"/>
      <w:lvlText w:val="•"/>
      <w:lvlJc w:val="left"/>
      <w:pPr>
        <w:ind w:left="2349" w:hanging="164"/>
      </w:pPr>
      <w:rPr>
        <w:rFonts w:hint="default"/>
        <w:lang w:val="pt-PT" w:eastAsia="en-US" w:bidi="ar-SA"/>
      </w:rPr>
    </w:lvl>
    <w:lvl w:ilvl="3" w:tplc="69F670A2">
      <w:numFmt w:val="bullet"/>
      <w:lvlText w:val="•"/>
      <w:lvlJc w:val="left"/>
      <w:pPr>
        <w:ind w:left="3343" w:hanging="164"/>
      </w:pPr>
      <w:rPr>
        <w:rFonts w:hint="default"/>
        <w:lang w:val="pt-PT" w:eastAsia="en-US" w:bidi="ar-SA"/>
      </w:rPr>
    </w:lvl>
    <w:lvl w:ilvl="4" w:tplc="882EECB2">
      <w:numFmt w:val="bullet"/>
      <w:lvlText w:val="•"/>
      <w:lvlJc w:val="left"/>
      <w:pPr>
        <w:ind w:left="4338" w:hanging="164"/>
      </w:pPr>
      <w:rPr>
        <w:rFonts w:hint="default"/>
        <w:lang w:val="pt-PT" w:eastAsia="en-US" w:bidi="ar-SA"/>
      </w:rPr>
    </w:lvl>
    <w:lvl w:ilvl="5" w:tplc="0AD4C4CE">
      <w:numFmt w:val="bullet"/>
      <w:lvlText w:val="•"/>
      <w:lvlJc w:val="left"/>
      <w:pPr>
        <w:ind w:left="5333" w:hanging="164"/>
      </w:pPr>
      <w:rPr>
        <w:rFonts w:hint="default"/>
        <w:lang w:val="pt-PT" w:eastAsia="en-US" w:bidi="ar-SA"/>
      </w:rPr>
    </w:lvl>
    <w:lvl w:ilvl="6" w:tplc="9F74B06C">
      <w:numFmt w:val="bullet"/>
      <w:lvlText w:val="•"/>
      <w:lvlJc w:val="left"/>
      <w:pPr>
        <w:ind w:left="6327" w:hanging="164"/>
      </w:pPr>
      <w:rPr>
        <w:rFonts w:hint="default"/>
        <w:lang w:val="pt-PT" w:eastAsia="en-US" w:bidi="ar-SA"/>
      </w:rPr>
    </w:lvl>
    <w:lvl w:ilvl="7" w:tplc="AD843ECA">
      <w:numFmt w:val="bullet"/>
      <w:lvlText w:val="•"/>
      <w:lvlJc w:val="left"/>
      <w:pPr>
        <w:ind w:left="7322" w:hanging="164"/>
      </w:pPr>
      <w:rPr>
        <w:rFonts w:hint="default"/>
        <w:lang w:val="pt-PT" w:eastAsia="en-US" w:bidi="ar-SA"/>
      </w:rPr>
    </w:lvl>
    <w:lvl w:ilvl="8" w:tplc="425297B0">
      <w:numFmt w:val="bullet"/>
      <w:lvlText w:val="•"/>
      <w:lvlJc w:val="left"/>
      <w:pPr>
        <w:ind w:left="8317" w:hanging="164"/>
      </w:pPr>
      <w:rPr>
        <w:rFonts w:hint="default"/>
        <w:lang w:val="pt-PT" w:eastAsia="en-US" w:bidi="ar-SA"/>
      </w:rPr>
    </w:lvl>
  </w:abstractNum>
  <w:abstractNum w:abstractNumId="11" w15:restartNumberingAfterBreak="0">
    <w:nsid w:val="2048338D"/>
    <w:multiLevelType w:val="hybridMultilevel"/>
    <w:tmpl w:val="E30612E4"/>
    <w:lvl w:ilvl="0" w:tplc="F8DA8A78">
      <w:start w:val="1"/>
      <w:numFmt w:val="upperRoman"/>
      <w:lvlText w:val="%1"/>
      <w:lvlJc w:val="left"/>
      <w:pPr>
        <w:ind w:left="356" w:hanging="164"/>
      </w:pPr>
      <w:rPr>
        <w:rFonts w:ascii="Times New Roman" w:eastAsia="Tahoma" w:hAnsi="Times New Roman" w:cs="Times New Roman" w:hint="default"/>
        <w:w w:val="100"/>
        <w:sz w:val="24"/>
        <w:szCs w:val="24"/>
        <w:lang w:val="pt-PT" w:eastAsia="en-US" w:bidi="ar-SA"/>
      </w:rPr>
    </w:lvl>
    <w:lvl w:ilvl="1" w:tplc="F8AEF1E6">
      <w:numFmt w:val="bullet"/>
      <w:lvlText w:val="•"/>
      <w:lvlJc w:val="left"/>
      <w:pPr>
        <w:ind w:left="1354" w:hanging="164"/>
      </w:pPr>
      <w:rPr>
        <w:rFonts w:hint="default"/>
        <w:lang w:val="pt-PT" w:eastAsia="en-US" w:bidi="ar-SA"/>
      </w:rPr>
    </w:lvl>
    <w:lvl w:ilvl="2" w:tplc="CEDC8CDE">
      <w:numFmt w:val="bullet"/>
      <w:lvlText w:val="•"/>
      <w:lvlJc w:val="left"/>
      <w:pPr>
        <w:ind w:left="2349" w:hanging="164"/>
      </w:pPr>
      <w:rPr>
        <w:rFonts w:hint="default"/>
        <w:lang w:val="pt-PT" w:eastAsia="en-US" w:bidi="ar-SA"/>
      </w:rPr>
    </w:lvl>
    <w:lvl w:ilvl="3" w:tplc="C26C3812">
      <w:numFmt w:val="bullet"/>
      <w:lvlText w:val="•"/>
      <w:lvlJc w:val="left"/>
      <w:pPr>
        <w:ind w:left="3343" w:hanging="164"/>
      </w:pPr>
      <w:rPr>
        <w:rFonts w:hint="default"/>
        <w:lang w:val="pt-PT" w:eastAsia="en-US" w:bidi="ar-SA"/>
      </w:rPr>
    </w:lvl>
    <w:lvl w:ilvl="4" w:tplc="930CC200">
      <w:numFmt w:val="bullet"/>
      <w:lvlText w:val="•"/>
      <w:lvlJc w:val="left"/>
      <w:pPr>
        <w:ind w:left="4338" w:hanging="164"/>
      </w:pPr>
      <w:rPr>
        <w:rFonts w:hint="default"/>
        <w:lang w:val="pt-PT" w:eastAsia="en-US" w:bidi="ar-SA"/>
      </w:rPr>
    </w:lvl>
    <w:lvl w:ilvl="5" w:tplc="3252F4F4">
      <w:numFmt w:val="bullet"/>
      <w:lvlText w:val="•"/>
      <w:lvlJc w:val="left"/>
      <w:pPr>
        <w:ind w:left="5333" w:hanging="164"/>
      </w:pPr>
      <w:rPr>
        <w:rFonts w:hint="default"/>
        <w:lang w:val="pt-PT" w:eastAsia="en-US" w:bidi="ar-SA"/>
      </w:rPr>
    </w:lvl>
    <w:lvl w:ilvl="6" w:tplc="EA08C22E">
      <w:numFmt w:val="bullet"/>
      <w:lvlText w:val="•"/>
      <w:lvlJc w:val="left"/>
      <w:pPr>
        <w:ind w:left="6327" w:hanging="164"/>
      </w:pPr>
      <w:rPr>
        <w:rFonts w:hint="default"/>
        <w:lang w:val="pt-PT" w:eastAsia="en-US" w:bidi="ar-SA"/>
      </w:rPr>
    </w:lvl>
    <w:lvl w:ilvl="7" w:tplc="FF12DD7E">
      <w:numFmt w:val="bullet"/>
      <w:lvlText w:val="•"/>
      <w:lvlJc w:val="left"/>
      <w:pPr>
        <w:ind w:left="7322" w:hanging="164"/>
      </w:pPr>
      <w:rPr>
        <w:rFonts w:hint="default"/>
        <w:lang w:val="pt-PT" w:eastAsia="en-US" w:bidi="ar-SA"/>
      </w:rPr>
    </w:lvl>
    <w:lvl w:ilvl="8" w:tplc="D4A6845A">
      <w:numFmt w:val="bullet"/>
      <w:lvlText w:val="•"/>
      <w:lvlJc w:val="left"/>
      <w:pPr>
        <w:ind w:left="8317" w:hanging="164"/>
      </w:pPr>
      <w:rPr>
        <w:rFonts w:hint="default"/>
        <w:lang w:val="pt-PT" w:eastAsia="en-US" w:bidi="ar-SA"/>
      </w:rPr>
    </w:lvl>
  </w:abstractNum>
  <w:abstractNum w:abstractNumId="12" w15:restartNumberingAfterBreak="0">
    <w:nsid w:val="2835266E"/>
    <w:multiLevelType w:val="hybridMultilevel"/>
    <w:tmpl w:val="B35E97B8"/>
    <w:lvl w:ilvl="0" w:tplc="F48E8382">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285E5E5D"/>
    <w:multiLevelType w:val="hybridMultilevel"/>
    <w:tmpl w:val="D7E61BCE"/>
    <w:lvl w:ilvl="0" w:tplc="EDEC2924">
      <w:start w:val="1"/>
      <w:numFmt w:val="upperRoman"/>
      <w:lvlText w:val="%1"/>
      <w:lvlJc w:val="left"/>
      <w:pPr>
        <w:ind w:left="356" w:hanging="164"/>
      </w:pPr>
      <w:rPr>
        <w:rFonts w:hint="default"/>
        <w:w w:val="100"/>
        <w:lang w:val="pt-PT" w:eastAsia="en-US" w:bidi="ar-SA"/>
      </w:rPr>
    </w:lvl>
    <w:lvl w:ilvl="1" w:tplc="A61C2F00">
      <w:numFmt w:val="bullet"/>
      <w:lvlText w:val="•"/>
      <w:lvlJc w:val="left"/>
      <w:pPr>
        <w:ind w:left="1354" w:hanging="164"/>
      </w:pPr>
      <w:rPr>
        <w:rFonts w:hint="default"/>
        <w:lang w:val="pt-PT" w:eastAsia="en-US" w:bidi="ar-SA"/>
      </w:rPr>
    </w:lvl>
    <w:lvl w:ilvl="2" w:tplc="57A852E2">
      <w:numFmt w:val="bullet"/>
      <w:lvlText w:val="•"/>
      <w:lvlJc w:val="left"/>
      <w:pPr>
        <w:ind w:left="2349" w:hanging="164"/>
      </w:pPr>
      <w:rPr>
        <w:rFonts w:hint="default"/>
        <w:lang w:val="pt-PT" w:eastAsia="en-US" w:bidi="ar-SA"/>
      </w:rPr>
    </w:lvl>
    <w:lvl w:ilvl="3" w:tplc="25522D8E">
      <w:numFmt w:val="bullet"/>
      <w:lvlText w:val="•"/>
      <w:lvlJc w:val="left"/>
      <w:pPr>
        <w:ind w:left="3343" w:hanging="164"/>
      </w:pPr>
      <w:rPr>
        <w:rFonts w:hint="default"/>
        <w:lang w:val="pt-PT" w:eastAsia="en-US" w:bidi="ar-SA"/>
      </w:rPr>
    </w:lvl>
    <w:lvl w:ilvl="4" w:tplc="24622A86">
      <w:numFmt w:val="bullet"/>
      <w:lvlText w:val="•"/>
      <w:lvlJc w:val="left"/>
      <w:pPr>
        <w:ind w:left="4338" w:hanging="164"/>
      </w:pPr>
      <w:rPr>
        <w:rFonts w:hint="default"/>
        <w:lang w:val="pt-PT" w:eastAsia="en-US" w:bidi="ar-SA"/>
      </w:rPr>
    </w:lvl>
    <w:lvl w:ilvl="5" w:tplc="C5A27E46">
      <w:numFmt w:val="bullet"/>
      <w:lvlText w:val="•"/>
      <w:lvlJc w:val="left"/>
      <w:pPr>
        <w:ind w:left="5333" w:hanging="164"/>
      </w:pPr>
      <w:rPr>
        <w:rFonts w:hint="default"/>
        <w:lang w:val="pt-PT" w:eastAsia="en-US" w:bidi="ar-SA"/>
      </w:rPr>
    </w:lvl>
    <w:lvl w:ilvl="6" w:tplc="C7A45596">
      <w:numFmt w:val="bullet"/>
      <w:lvlText w:val="•"/>
      <w:lvlJc w:val="left"/>
      <w:pPr>
        <w:ind w:left="6327" w:hanging="164"/>
      </w:pPr>
      <w:rPr>
        <w:rFonts w:hint="default"/>
        <w:lang w:val="pt-PT" w:eastAsia="en-US" w:bidi="ar-SA"/>
      </w:rPr>
    </w:lvl>
    <w:lvl w:ilvl="7" w:tplc="B066A6D4">
      <w:numFmt w:val="bullet"/>
      <w:lvlText w:val="•"/>
      <w:lvlJc w:val="left"/>
      <w:pPr>
        <w:ind w:left="7322" w:hanging="164"/>
      </w:pPr>
      <w:rPr>
        <w:rFonts w:hint="default"/>
        <w:lang w:val="pt-PT" w:eastAsia="en-US" w:bidi="ar-SA"/>
      </w:rPr>
    </w:lvl>
    <w:lvl w:ilvl="8" w:tplc="A9D84F70">
      <w:numFmt w:val="bullet"/>
      <w:lvlText w:val="•"/>
      <w:lvlJc w:val="left"/>
      <w:pPr>
        <w:ind w:left="8317" w:hanging="164"/>
      </w:pPr>
      <w:rPr>
        <w:rFonts w:hint="default"/>
        <w:lang w:val="pt-PT" w:eastAsia="en-US" w:bidi="ar-SA"/>
      </w:rPr>
    </w:lvl>
  </w:abstractNum>
  <w:abstractNum w:abstractNumId="14" w15:restartNumberingAfterBreak="0">
    <w:nsid w:val="2B1624AB"/>
    <w:multiLevelType w:val="hybridMultilevel"/>
    <w:tmpl w:val="10063BD8"/>
    <w:lvl w:ilvl="0" w:tplc="1FFEA152">
      <w:start w:val="4"/>
      <w:numFmt w:val="upperRoman"/>
      <w:lvlText w:val="%1"/>
      <w:lvlJc w:val="left"/>
      <w:pPr>
        <w:ind w:left="193" w:hanging="378"/>
      </w:pPr>
      <w:rPr>
        <w:rFonts w:ascii="Times New Roman" w:eastAsia="Tahoma" w:hAnsi="Times New Roman" w:cs="Times New Roman" w:hint="default"/>
        <w:spacing w:val="-1"/>
        <w:w w:val="99"/>
        <w:sz w:val="24"/>
        <w:szCs w:val="24"/>
        <w:lang w:val="pt-PT" w:eastAsia="en-US" w:bidi="ar-SA"/>
      </w:rPr>
    </w:lvl>
    <w:lvl w:ilvl="1" w:tplc="7F22B668">
      <w:numFmt w:val="bullet"/>
      <w:lvlText w:val="•"/>
      <w:lvlJc w:val="left"/>
      <w:pPr>
        <w:ind w:left="1210" w:hanging="378"/>
      </w:pPr>
      <w:rPr>
        <w:rFonts w:hint="default"/>
        <w:lang w:val="pt-PT" w:eastAsia="en-US" w:bidi="ar-SA"/>
      </w:rPr>
    </w:lvl>
    <w:lvl w:ilvl="2" w:tplc="21E23906">
      <w:numFmt w:val="bullet"/>
      <w:lvlText w:val="•"/>
      <w:lvlJc w:val="left"/>
      <w:pPr>
        <w:ind w:left="2221" w:hanging="378"/>
      </w:pPr>
      <w:rPr>
        <w:rFonts w:hint="default"/>
        <w:lang w:val="pt-PT" w:eastAsia="en-US" w:bidi="ar-SA"/>
      </w:rPr>
    </w:lvl>
    <w:lvl w:ilvl="3" w:tplc="FA22A09E">
      <w:numFmt w:val="bullet"/>
      <w:lvlText w:val="•"/>
      <w:lvlJc w:val="left"/>
      <w:pPr>
        <w:ind w:left="3231" w:hanging="378"/>
      </w:pPr>
      <w:rPr>
        <w:rFonts w:hint="default"/>
        <w:lang w:val="pt-PT" w:eastAsia="en-US" w:bidi="ar-SA"/>
      </w:rPr>
    </w:lvl>
    <w:lvl w:ilvl="4" w:tplc="503A486E">
      <w:numFmt w:val="bullet"/>
      <w:lvlText w:val="•"/>
      <w:lvlJc w:val="left"/>
      <w:pPr>
        <w:ind w:left="4242" w:hanging="378"/>
      </w:pPr>
      <w:rPr>
        <w:rFonts w:hint="default"/>
        <w:lang w:val="pt-PT" w:eastAsia="en-US" w:bidi="ar-SA"/>
      </w:rPr>
    </w:lvl>
    <w:lvl w:ilvl="5" w:tplc="1646EF5C">
      <w:numFmt w:val="bullet"/>
      <w:lvlText w:val="•"/>
      <w:lvlJc w:val="left"/>
      <w:pPr>
        <w:ind w:left="5253" w:hanging="378"/>
      </w:pPr>
      <w:rPr>
        <w:rFonts w:hint="default"/>
        <w:lang w:val="pt-PT" w:eastAsia="en-US" w:bidi="ar-SA"/>
      </w:rPr>
    </w:lvl>
    <w:lvl w:ilvl="6" w:tplc="56F09046">
      <w:numFmt w:val="bullet"/>
      <w:lvlText w:val="•"/>
      <w:lvlJc w:val="left"/>
      <w:pPr>
        <w:ind w:left="6263" w:hanging="378"/>
      </w:pPr>
      <w:rPr>
        <w:rFonts w:hint="default"/>
        <w:lang w:val="pt-PT" w:eastAsia="en-US" w:bidi="ar-SA"/>
      </w:rPr>
    </w:lvl>
    <w:lvl w:ilvl="7" w:tplc="6DE46222">
      <w:numFmt w:val="bullet"/>
      <w:lvlText w:val="•"/>
      <w:lvlJc w:val="left"/>
      <w:pPr>
        <w:ind w:left="7274" w:hanging="378"/>
      </w:pPr>
      <w:rPr>
        <w:rFonts w:hint="default"/>
        <w:lang w:val="pt-PT" w:eastAsia="en-US" w:bidi="ar-SA"/>
      </w:rPr>
    </w:lvl>
    <w:lvl w:ilvl="8" w:tplc="440281D4">
      <w:numFmt w:val="bullet"/>
      <w:lvlText w:val="•"/>
      <w:lvlJc w:val="left"/>
      <w:pPr>
        <w:ind w:left="8285" w:hanging="378"/>
      </w:pPr>
      <w:rPr>
        <w:rFonts w:hint="default"/>
        <w:lang w:val="pt-PT" w:eastAsia="en-US" w:bidi="ar-SA"/>
      </w:rPr>
    </w:lvl>
  </w:abstractNum>
  <w:abstractNum w:abstractNumId="15" w15:restartNumberingAfterBreak="0">
    <w:nsid w:val="2CA74E1D"/>
    <w:multiLevelType w:val="hybridMultilevel"/>
    <w:tmpl w:val="F92E1328"/>
    <w:lvl w:ilvl="0" w:tplc="5248ECD0">
      <w:start w:val="1"/>
      <w:numFmt w:val="upperRoman"/>
      <w:lvlText w:val="%1"/>
      <w:lvlJc w:val="left"/>
      <w:pPr>
        <w:ind w:left="356" w:hanging="164"/>
      </w:pPr>
      <w:rPr>
        <w:rFonts w:ascii="Tahoma" w:eastAsia="Tahoma" w:hAnsi="Tahoma" w:cs="Tahoma" w:hint="default"/>
        <w:w w:val="100"/>
        <w:sz w:val="24"/>
        <w:szCs w:val="24"/>
        <w:lang w:val="pt-PT" w:eastAsia="en-US" w:bidi="ar-SA"/>
      </w:rPr>
    </w:lvl>
    <w:lvl w:ilvl="1" w:tplc="909AC626">
      <w:numFmt w:val="bullet"/>
      <w:lvlText w:val="•"/>
      <w:lvlJc w:val="left"/>
      <w:pPr>
        <w:ind w:left="1354" w:hanging="164"/>
      </w:pPr>
      <w:rPr>
        <w:rFonts w:hint="default"/>
        <w:lang w:val="pt-PT" w:eastAsia="en-US" w:bidi="ar-SA"/>
      </w:rPr>
    </w:lvl>
    <w:lvl w:ilvl="2" w:tplc="4B1E3F60">
      <w:numFmt w:val="bullet"/>
      <w:lvlText w:val="•"/>
      <w:lvlJc w:val="left"/>
      <w:pPr>
        <w:ind w:left="2349" w:hanging="164"/>
      </w:pPr>
      <w:rPr>
        <w:rFonts w:hint="default"/>
        <w:lang w:val="pt-PT" w:eastAsia="en-US" w:bidi="ar-SA"/>
      </w:rPr>
    </w:lvl>
    <w:lvl w:ilvl="3" w:tplc="B07C0A14">
      <w:numFmt w:val="bullet"/>
      <w:lvlText w:val="•"/>
      <w:lvlJc w:val="left"/>
      <w:pPr>
        <w:ind w:left="3343" w:hanging="164"/>
      </w:pPr>
      <w:rPr>
        <w:rFonts w:hint="default"/>
        <w:lang w:val="pt-PT" w:eastAsia="en-US" w:bidi="ar-SA"/>
      </w:rPr>
    </w:lvl>
    <w:lvl w:ilvl="4" w:tplc="DB06222E">
      <w:numFmt w:val="bullet"/>
      <w:lvlText w:val="•"/>
      <w:lvlJc w:val="left"/>
      <w:pPr>
        <w:ind w:left="4338" w:hanging="164"/>
      </w:pPr>
      <w:rPr>
        <w:rFonts w:hint="default"/>
        <w:lang w:val="pt-PT" w:eastAsia="en-US" w:bidi="ar-SA"/>
      </w:rPr>
    </w:lvl>
    <w:lvl w:ilvl="5" w:tplc="9ECC8DCA">
      <w:numFmt w:val="bullet"/>
      <w:lvlText w:val="•"/>
      <w:lvlJc w:val="left"/>
      <w:pPr>
        <w:ind w:left="5333" w:hanging="164"/>
      </w:pPr>
      <w:rPr>
        <w:rFonts w:hint="default"/>
        <w:lang w:val="pt-PT" w:eastAsia="en-US" w:bidi="ar-SA"/>
      </w:rPr>
    </w:lvl>
    <w:lvl w:ilvl="6" w:tplc="FE6C316C">
      <w:numFmt w:val="bullet"/>
      <w:lvlText w:val="•"/>
      <w:lvlJc w:val="left"/>
      <w:pPr>
        <w:ind w:left="6327" w:hanging="164"/>
      </w:pPr>
      <w:rPr>
        <w:rFonts w:hint="default"/>
        <w:lang w:val="pt-PT" w:eastAsia="en-US" w:bidi="ar-SA"/>
      </w:rPr>
    </w:lvl>
    <w:lvl w:ilvl="7" w:tplc="5AC0ECD6">
      <w:numFmt w:val="bullet"/>
      <w:lvlText w:val="•"/>
      <w:lvlJc w:val="left"/>
      <w:pPr>
        <w:ind w:left="7322" w:hanging="164"/>
      </w:pPr>
      <w:rPr>
        <w:rFonts w:hint="default"/>
        <w:lang w:val="pt-PT" w:eastAsia="en-US" w:bidi="ar-SA"/>
      </w:rPr>
    </w:lvl>
    <w:lvl w:ilvl="8" w:tplc="59EE7502">
      <w:numFmt w:val="bullet"/>
      <w:lvlText w:val="•"/>
      <w:lvlJc w:val="left"/>
      <w:pPr>
        <w:ind w:left="8317" w:hanging="164"/>
      </w:pPr>
      <w:rPr>
        <w:rFonts w:hint="default"/>
        <w:lang w:val="pt-PT" w:eastAsia="en-US" w:bidi="ar-SA"/>
      </w:rPr>
    </w:lvl>
  </w:abstractNum>
  <w:abstractNum w:abstractNumId="16" w15:restartNumberingAfterBreak="0">
    <w:nsid w:val="333A04B1"/>
    <w:multiLevelType w:val="hybridMultilevel"/>
    <w:tmpl w:val="2250DAFC"/>
    <w:lvl w:ilvl="0" w:tplc="692C23BA">
      <w:start w:val="1"/>
      <w:numFmt w:val="upperRoman"/>
      <w:lvlText w:val="%1."/>
      <w:lvlJc w:val="left"/>
      <w:pPr>
        <w:ind w:left="2844" w:hanging="720"/>
      </w:pPr>
      <w:rPr>
        <w:rFonts w:hint="default"/>
      </w:rPr>
    </w:lvl>
    <w:lvl w:ilvl="1" w:tplc="04160019" w:tentative="1">
      <w:start w:val="1"/>
      <w:numFmt w:val="lowerLetter"/>
      <w:lvlText w:val="%2."/>
      <w:lvlJc w:val="left"/>
      <w:pPr>
        <w:ind w:left="3204" w:hanging="360"/>
      </w:pPr>
    </w:lvl>
    <w:lvl w:ilvl="2" w:tplc="0416001B" w:tentative="1">
      <w:start w:val="1"/>
      <w:numFmt w:val="lowerRoman"/>
      <w:lvlText w:val="%3."/>
      <w:lvlJc w:val="right"/>
      <w:pPr>
        <w:ind w:left="3924" w:hanging="180"/>
      </w:pPr>
    </w:lvl>
    <w:lvl w:ilvl="3" w:tplc="0416000F" w:tentative="1">
      <w:start w:val="1"/>
      <w:numFmt w:val="decimal"/>
      <w:lvlText w:val="%4."/>
      <w:lvlJc w:val="left"/>
      <w:pPr>
        <w:ind w:left="4644" w:hanging="360"/>
      </w:pPr>
    </w:lvl>
    <w:lvl w:ilvl="4" w:tplc="04160019" w:tentative="1">
      <w:start w:val="1"/>
      <w:numFmt w:val="lowerLetter"/>
      <w:lvlText w:val="%5."/>
      <w:lvlJc w:val="left"/>
      <w:pPr>
        <w:ind w:left="5364" w:hanging="360"/>
      </w:pPr>
    </w:lvl>
    <w:lvl w:ilvl="5" w:tplc="0416001B" w:tentative="1">
      <w:start w:val="1"/>
      <w:numFmt w:val="lowerRoman"/>
      <w:lvlText w:val="%6."/>
      <w:lvlJc w:val="right"/>
      <w:pPr>
        <w:ind w:left="6084" w:hanging="180"/>
      </w:pPr>
    </w:lvl>
    <w:lvl w:ilvl="6" w:tplc="0416000F" w:tentative="1">
      <w:start w:val="1"/>
      <w:numFmt w:val="decimal"/>
      <w:lvlText w:val="%7."/>
      <w:lvlJc w:val="left"/>
      <w:pPr>
        <w:ind w:left="6804" w:hanging="360"/>
      </w:pPr>
    </w:lvl>
    <w:lvl w:ilvl="7" w:tplc="04160019" w:tentative="1">
      <w:start w:val="1"/>
      <w:numFmt w:val="lowerLetter"/>
      <w:lvlText w:val="%8."/>
      <w:lvlJc w:val="left"/>
      <w:pPr>
        <w:ind w:left="7524" w:hanging="360"/>
      </w:pPr>
    </w:lvl>
    <w:lvl w:ilvl="8" w:tplc="0416001B" w:tentative="1">
      <w:start w:val="1"/>
      <w:numFmt w:val="lowerRoman"/>
      <w:lvlText w:val="%9."/>
      <w:lvlJc w:val="right"/>
      <w:pPr>
        <w:ind w:left="8244" w:hanging="180"/>
      </w:pPr>
    </w:lvl>
  </w:abstractNum>
  <w:abstractNum w:abstractNumId="17" w15:restartNumberingAfterBreak="0">
    <w:nsid w:val="351777A5"/>
    <w:multiLevelType w:val="hybridMultilevel"/>
    <w:tmpl w:val="B99AB9CC"/>
    <w:lvl w:ilvl="0" w:tplc="513259F0">
      <w:start w:val="1"/>
      <w:numFmt w:val="lowerLetter"/>
      <w:lvlText w:val="%1)"/>
      <w:lvlJc w:val="left"/>
      <w:pPr>
        <w:ind w:left="720" w:hanging="360"/>
      </w:pPr>
      <w:rPr>
        <w:rFonts w:ascii="Times New Roman" w:eastAsiaTheme="minorHAnsi" w:hAnsi="Times New Roman" w:cs="Times New Roman"/>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3847310F"/>
    <w:multiLevelType w:val="hybridMultilevel"/>
    <w:tmpl w:val="B0B80886"/>
    <w:lvl w:ilvl="0" w:tplc="E180A71E">
      <w:start w:val="1"/>
      <w:numFmt w:val="upperRoman"/>
      <w:lvlText w:val="%1."/>
      <w:lvlJc w:val="left"/>
      <w:pPr>
        <w:ind w:left="1080" w:hanging="720"/>
      </w:pPr>
      <w:rPr>
        <w:rFonts w:ascii="Times New Roman" w:hAnsi="Times New Roman" w:cs="Times New Roman"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3A564661"/>
    <w:multiLevelType w:val="hybridMultilevel"/>
    <w:tmpl w:val="F88CAF76"/>
    <w:lvl w:ilvl="0" w:tplc="96FA5D20">
      <w:start w:val="1"/>
      <w:numFmt w:val="upperRoman"/>
      <w:lvlText w:val="%1-"/>
      <w:lvlJc w:val="left"/>
      <w:pPr>
        <w:ind w:left="2844" w:hanging="720"/>
      </w:pPr>
      <w:rPr>
        <w:rFonts w:hint="default"/>
      </w:rPr>
    </w:lvl>
    <w:lvl w:ilvl="1" w:tplc="04160019" w:tentative="1">
      <w:start w:val="1"/>
      <w:numFmt w:val="lowerLetter"/>
      <w:lvlText w:val="%2."/>
      <w:lvlJc w:val="left"/>
      <w:pPr>
        <w:ind w:left="3204" w:hanging="360"/>
      </w:pPr>
    </w:lvl>
    <w:lvl w:ilvl="2" w:tplc="0416001B" w:tentative="1">
      <w:start w:val="1"/>
      <w:numFmt w:val="lowerRoman"/>
      <w:lvlText w:val="%3."/>
      <w:lvlJc w:val="right"/>
      <w:pPr>
        <w:ind w:left="3924" w:hanging="180"/>
      </w:pPr>
    </w:lvl>
    <w:lvl w:ilvl="3" w:tplc="0416000F" w:tentative="1">
      <w:start w:val="1"/>
      <w:numFmt w:val="decimal"/>
      <w:lvlText w:val="%4."/>
      <w:lvlJc w:val="left"/>
      <w:pPr>
        <w:ind w:left="4644" w:hanging="360"/>
      </w:pPr>
    </w:lvl>
    <w:lvl w:ilvl="4" w:tplc="04160019" w:tentative="1">
      <w:start w:val="1"/>
      <w:numFmt w:val="lowerLetter"/>
      <w:lvlText w:val="%5."/>
      <w:lvlJc w:val="left"/>
      <w:pPr>
        <w:ind w:left="5364" w:hanging="360"/>
      </w:pPr>
    </w:lvl>
    <w:lvl w:ilvl="5" w:tplc="0416001B" w:tentative="1">
      <w:start w:val="1"/>
      <w:numFmt w:val="lowerRoman"/>
      <w:lvlText w:val="%6."/>
      <w:lvlJc w:val="right"/>
      <w:pPr>
        <w:ind w:left="6084" w:hanging="180"/>
      </w:pPr>
    </w:lvl>
    <w:lvl w:ilvl="6" w:tplc="0416000F" w:tentative="1">
      <w:start w:val="1"/>
      <w:numFmt w:val="decimal"/>
      <w:lvlText w:val="%7."/>
      <w:lvlJc w:val="left"/>
      <w:pPr>
        <w:ind w:left="6804" w:hanging="360"/>
      </w:pPr>
    </w:lvl>
    <w:lvl w:ilvl="7" w:tplc="04160019" w:tentative="1">
      <w:start w:val="1"/>
      <w:numFmt w:val="lowerLetter"/>
      <w:lvlText w:val="%8."/>
      <w:lvlJc w:val="left"/>
      <w:pPr>
        <w:ind w:left="7524" w:hanging="360"/>
      </w:pPr>
    </w:lvl>
    <w:lvl w:ilvl="8" w:tplc="0416001B" w:tentative="1">
      <w:start w:val="1"/>
      <w:numFmt w:val="lowerRoman"/>
      <w:lvlText w:val="%9."/>
      <w:lvlJc w:val="right"/>
      <w:pPr>
        <w:ind w:left="8244" w:hanging="180"/>
      </w:pPr>
    </w:lvl>
  </w:abstractNum>
  <w:abstractNum w:abstractNumId="20" w15:restartNumberingAfterBreak="0">
    <w:nsid w:val="3C4D2066"/>
    <w:multiLevelType w:val="hybridMultilevel"/>
    <w:tmpl w:val="5EBE3254"/>
    <w:lvl w:ilvl="0" w:tplc="4BCAEEDE">
      <w:start w:val="2"/>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3FF723E9"/>
    <w:multiLevelType w:val="hybridMultilevel"/>
    <w:tmpl w:val="97AADA4E"/>
    <w:lvl w:ilvl="0" w:tplc="A5E237CE">
      <w:start w:val="3"/>
      <w:numFmt w:val="upperRoman"/>
      <w:lvlText w:val="%1"/>
      <w:lvlJc w:val="left"/>
      <w:pPr>
        <w:ind w:left="193" w:hanging="342"/>
      </w:pPr>
      <w:rPr>
        <w:rFonts w:ascii="Tahoma" w:eastAsia="Tahoma" w:hAnsi="Tahoma" w:cs="Tahoma" w:hint="default"/>
        <w:spacing w:val="-2"/>
        <w:w w:val="100"/>
        <w:sz w:val="24"/>
        <w:szCs w:val="24"/>
        <w:lang w:val="pt-PT" w:eastAsia="en-US" w:bidi="ar-SA"/>
      </w:rPr>
    </w:lvl>
    <w:lvl w:ilvl="1" w:tplc="293AE10E">
      <w:numFmt w:val="bullet"/>
      <w:lvlText w:val="•"/>
      <w:lvlJc w:val="left"/>
      <w:pPr>
        <w:ind w:left="1210" w:hanging="342"/>
      </w:pPr>
      <w:rPr>
        <w:rFonts w:hint="default"/>
        <w:lang w:val="pt-PT" w:eastAsia="en-US" w:bidi="ar-SA"/>
      </w:rPr>
    </w:lvl>
    <w:lvl w:ilvl="2" w:tplc="69DEF980">
      <w:numFmt w:val="bullet"/>
      <w:lvlText w:val="•"/>
      <w:lvlJc w:val="left"/>
      <w:pPr>
        <w:ind w:left="2221" w:hanging="342"/>
      </w:pPr>
      <w:rPr>
        <w:rFonts w:hint="default"/>
        <w:lang w:val="pt-PT" w:eastAsia="en-US" w:bidi="ar-SA"/>
      </w:rPr>
    </w:lvl>
    <w:lvl w:ilvl="3" w:tplc="2AD800D8">
      <w:numFmt w:val="bullet"/>
      <w:lvlText w:val="•"/>
      <w:lvlJc w:val="left"/>
      <w:pPr>
        <w:ind w:left="3231" w:hanging="342"/>
      </w:pPr>
      <w:rPr>
        <w:rFonts w:hint="default"/>
        <w:lang w:val="pt-PT" w:eastAsia="en-US" w:bidi="ar-SA"/>
      </w:rPr>
    </w:lvl>
    <w:lvl w:ilvl="4" w:tplc="C75CC600">
      <w:numFmt w:val="bullet"/>
      <w:lvlText w:val="•"/>
      <w:lvlJc w:val="left"/>
      <w:pPr>
        <w:ind w:left="4242" w:hanging="342"/>
      </w:pPr>
      <w:rPr>
        <w:rFonts w:hint="default"/>
        <w:lang w:val="pt-PT" w:eastAsia="en-US" w:bidi="ar-SA"/>
      </w:rPr>
    </w:lvl>
    <w:lvl w:ilvl="5" w:tplc="851C2254">
      <w:numFmt w:val="bullet"/>
      <w:lvlText w:val="•"/>
      <w:lvlJc w:val="left"/>
      <w:pPr>
        <w:ind w:left="5253" w:hanging="342"/>
      </w:pPr>
      <w:rPr>
        <w:rFonts w:hint="default"/>
        <w:lang w:val="pt-PT" w:eastAsia="en-US" w:bidi="ar-SA"/>
      </w:rPr>
    </w:lvl>
    <w:lvl w:ilvl="6" w:tplc="3ED61954">
      <w:numFmt w:val="bullet"/>
      <w:lvlText w:val="•"/>
      <w:lvlJc w:val="left"/>
      <w:pPr>
        <w:ind w:left="6263" w:hanging="342"/>
      </w:pPr>
      <w:rPr>
        <w:rFonts w:hint="default"/>
        <w:lang w:val="pt-PT" w:eastAsia="en-US" w:bidi="ar-SA"/>
      </w:rPr>
    </w:lvl>
    <w:lvl w:ilvl="7" w:tplc="213C69AA">
      <w:numFmt w:val="bullet"/>
      <w:lvlText w:val="•"/>
      <w:lvlJc w:val="left"/>
      <w:pPr>
        <w:ind w:left="7274" w:hanging="342"/>
      </w:pPr>
      <w:rPr>
        <w:rFonts w:hint="default"/>
        <w:lang w:val="pt-PT" w:eastAsia="en-US" w:bidi="ar-SA"/>
      </w:rPr>
    </w:lvl>
    <w:lvl w:ilvl="8" w:tplc="12B06DE6">
      <w:numFmt w:val="bullet"/>
      <w:lvlText w:val="•"/>
      <w:lvlJc w:val="left"/>
      <w:pPr>
        <w:ind w:left="8285" w:hanging="342"/>
      </w:pPr>
      <w:rPr>
        <w:rFonts w:hint="default"/>
        <w:lang w:val="pt-PT" w:eastAsia="en-US" w:bidi="ar-SA"/>
      </w:rPr>
    </w:lvl>
  </w:abstractNum>
  <w:abstractNum w:abstractNumId="22" w15:restartNumberingAfterBreak="0">
    <w:nsid w:val="481E6A87"/>
    <w:multiLevelType w:val="hybridMultilevel"/>
    <w:tmpl w:val="EC46C7F6"/>
    <w:lvl w:ilvl="0" w:tplc="34C834BE">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4EBD7D85"/>
    <w:multiLevelType w:val="hybridMultilevel"/>
    <w:tmpl w:val="77BCE1C2"/>
    <w:lvl w:ilvl="0" w:tplc="78746F1E">
      <w:start w:val="5"/>
      <w:numFmt w:val="upperRoman"/>
      <w:lvlText w:val="%1"/>
      <w:lvlJc w:val="left"/>
      <w:pPr>
        <w:ind w:left="193" w:hanging="219"/>
      </w:pPr>
      <w:rPr>
        <w:rFonts w:ascii="Tahoma" w:eastAsia="Tahoma" w:hAnsi="Tahoma" w:cs="Tahoma" w:hint="default"/>
        <w:w w:val="99"/>
        <w:sz w:val="24"/>
        <w:szCs w:val="24"/>
        <w:lang w:val="pt-PT" w:eastAsia="en-US" w:bidi="ar-SA"/>
      </w:rPr>
    </w:lvl>
    <w:lvl w:ilvl="1" w:tplc="57A6FEF0">
      <w:numFmt w:val="bullet"/>
      <w:lvlText w:val="•"/>
      <w:lvlJc w:val="left"/>
      <w:pPr>
        <w:ind w:left="1210" w:hanging="219"/>
      </w:pPr>
      <w:rPr>
        <w:rFonts w:hint="default"/>
        <w:lang w:val="pt-PT" w:eastAsia="en-US" w:bidi="ar-SA"/>
      </w:rPr>
    </w:lvl>
    <w:lvl w:ilvl="2" w:tplc="0A88478C">
      <w:numFmt w:val="bullet"/>
      <w:lvlText w:val="•"/>
      <w:lvlJc w:val="left"/>
      <w:pPr>
        <w:ind w:left="2221" w:hanging="219"/>
      </w:pPr>
      <w:rPr>
        <w:rFonts w:hint="default"/>
        <w:lang w:val="pt-PT" w:eastAsia="en-US" w:bidi="ar-SA"/>
      </w:rPr>
    </w:lvl>
    <w:lvl w:ilvl="3" w:tplc="528C2544">
      <w:numFmt w:val="bullet"/>
      <w:lvlText w:val="•"/>
      <w:lvlJc w:val="left"/>
      <w:pPr>
        <w:ind w:left="3231" w:hanging="219"/>
      </w:pPr>
      <w:rPr>
        <w:rFonts w:hint="default"/>
        <w:lang w:val="pt-PT" w:eastAsia="en-US" w:bidi="ar-SA"/>
      </w:rPr>
    </w:lvl>
    <w:lvl w:ilvl="4" w:tplc="044E883E">
      <w:numFmt w:val="bullet"/>
      <w:lvlText w:val="•"/>
      <w:lvlJc w:val="left"/>
      <w:pPr>
        <w:ind w:left="4242" w:hanging="219"/>
      </w:pPr>
      <w:rPr>
        <w:rFonts w:hint="default"/>
        <w:lang w:val="pt-PT" w:eastAsia="en-US" w:bidi="ar-SA"/>
      </w:rPr>
    </w:lvl>
    <w:lvl w:ilvl="5" w:tplc="43C43D02">
      <w:numFmt w:val="bullet"/>
      <w:lvlText w:val="•"/>
      <w:lvlJc w:val="left"/>
      <w:pPr>
        <w:ind w:left="5253" w:hanging="219"/>
      </w:pPr>
      <w:rPr>
        <w:rFonts w:hint="default"/>
        <w:lang w:val="pt-PT" w:eastAsia="en-US" w:bidi="ar-SA"/>
      </w:rPr>
    </w:lvl>
    <w:lvl w:ilvl="6" w:tplc="FC7008D2">
      <w:numFmt w:val="bullet"/>
      <w:lvlText w:val="•"/>
      <w:lvlJc w:val="left"/>
      <w:pPr>
        <w:ind w:left="6263" w:hanging="219"/>
      </w:pPr>
      <w:rPr>
        <w:rFonts w:hint="default"/>
        <w:lang w:val="pt-PT" w:eastAsia="en-US" w:bidi="ar-SA"/>
      </w:rPr>
    </w:lvl>
    <w:lvl w:ilvl="7" w:tplc="B986DB30">
      <w:numFmt w:val="bullet"/>
      <w:lvlText w:val="•"/>
      <w:lvlJc w:val="left"/>
      <w:pPr>
        <w:ind w:left="7274" w:hanging="219"/>
      </w:pPr>
      <w:rPr>
        <w:rFonts w:hint="default"/>
        <w:lang w:val="pt-PT" w:eastAsia="en-US" w:bidi="ar-SA"/>
      </w:rPr>
    </w:lvl>
    <w:lvl w:ilvl="8" w:tplc="7D3854FC">
      <w:numFmt w:val="bullet"/>
      <w:lvlText w:val="•"/>
      <w:lvlJc w:val="left"/>
      <w:pPr>
        <w:ind w:left="8285" w:hanging="219"/>
      </w:pPr>
      <w:rPr>
        <w:rFonts w:hint="default"/>
        <w:lang w:val="pt-PT" w:eastAsia="en-US" w:bidi="ar-SA"/>
      </w:rPr>
    </w:lvl>
  </w:abstractNum>
  <w:abstractNum w:abstractNumId="24" w15:restartNumberingAfterBreak="0">
    <w:nsid w:val="4EE457E2"/>
    <w:multiLevelType w:val="hybridMultilevel"/>
    <w:tmpl w:val="70000B62"/>
    <w:lvl w:ilvl="0" w:tplc="04160013">
      <w:start w:val="1"/>
      <w:numFmt w:val="upperRoman"/>
      <w:lvlText w:val="%1."/>
      <w:lvlJc w:val="right"/>
      <w:pPr>
        <w:ind w:left="4620" w:hanging="360"/>
      </w:pPr>
    </w:lvl>
    <w:lvl w:ilvl="1" w:tplc="04160019" w:tentative="1">
      <w:start w:val="1"/>
      <w:numFmt w:val="lowerLetter"/>
      <w:lvlText w:val="%2."/>
      <w:lvlJc w:val="left"/>
      <w:pPr>
        <w:ind w:left="5340" w:hanging="360"/>
      </w:pPr>
    </w:lvl>
    <w:lvl w:ilvl="2" w:tplc="0416001B" w:tentative="1">
      <w:start w:val="1"/>
      <w:numFmt w:val="lowerRoman"/>
      <w:lvlText w:val="%3."/>
      <w:lvlJc w:val="right"/>
      <w:pPr>
        <w:ind w:left="6060" w:hanging="180"/>
      </w:pPr>
    </w:lvl>
    <w:lvl w:ilvl="3" w:tplc="0416000F" w:tentative="1">
      <w:start w:val="1"/>
      <w:numFmt w:val="decimal"/>
      <w:lvlText w:val="%4."/>
      <w:lvlJc w:val="left"/>
      <w:pPr>
        <w:ind w:left="6780" w:hanging="360"/>
      </w:pPr>
    </w:lvl>
    <w:lvl w:ilvl="4" w:tplc="04160019" w:tentative="1">
      <w:start w:val="1"/>
      <w:numFmt w:val="lowerLetter"/>
      <w:lvlText w:val="%5."/>
      <w:lvlJc w:val="left"/>
      <w:pPr>
        <w:ind w:left="7500" w:hanging="360"/>
      </w:pPr>
    </w:lvl>
    <w:lvl w:ilvl="5" w:tplc="0416001B" w:tentative="1">
      <w:start w:val="1"/>
      <w:numFmt w:val="lowerRoman"/>
      <w:lvlText w:val="%6."/>
      <w:lvlJc w:val="right"/>
      <w:pPr>
        <w:ind w:left="8220" w:hanging="180"/>
      </w:pPr>
    </w:lvl>
    <w:lvl w:ilvl="6" w:tplc="0416000F" w:tentative="1">
      <w:start w:val="1"/>
      <w:numFmt w:val="decimal"/>
      <w:lvlText w:val="%7."/>
      <w:lvlJc w:val="left"/>
      <w:pPr>
        <w:ind w:left="8940" w:hanging="360"/>
      </w:pPr>
    </w:lvl>
    <w:lvl w:ilvl="7" w:tplc="04160019" w:tentative="1">
      <w:start w:val="1"/>
      <w:numFmt w:val="lowerLetter"/>
      <w:lvlText w:val="%8."/>
      <w:lvlJc w:val="left"/>
      <w:pPr>
        <w:ind w:left="9660" w:hanging="360"/>
      </w:pPr>
    </w:lvl>
    <w:lvl w:ilvl="8" w:tplc="0416001B" w:tentative="1">
      <w:start w:val="1"/>
      <w:numFmt w:val="lowerRoman"/>
      <w:lvlText w:val="%9."/>
      <w:lvlJc w:val="right"/>
      <w:pPr>
        <w:ind w:left="10380" w:hanging="180"/>
      </w:pPr>
    </w:lvl>
  </w:abstractNum>
  <w:abstractNum w:abstractNumId="25" w15:restartNumberingAfterBreak="0">
    <w:nsid w:val="5682142D"/>
    <w:multiLevelType w:val="hybridMultilevel"/>
    <w:tmpl w:val="60F2BD9C"/>
    <w:lvl w:ilvl="0" w:tplc="80001A32">
      <w:start w:val="6"/>
      <w:numFmt w:val="upperRoman"/>
      <w:lvlText w:val="%1"/>
      <w:lvlJc w:val="left"/>
      <w:pPr>
        <w:ind w:left="193" w:hanging="308"/>
      </w:pPr>
      <w:rPr>
        <w:rFonts w:ascii="Tahoma" w:eastAsia="Tahoma" w:hAnsi="Tahoma" w:cs="Tahoma" w:hint="default"/>
        <w:w w:val="99"/>
        <w:sz w:val="24"/>
        <w:szCs w:val="24"/>
        <w:lang w:val="pt-PT" w:eastAsia="en-US" w:bidi="ar-SA"/>
      </w:rPr>
    </w:lvl>
    <w:lvl w:ilvl="1" w:tplc="35E4D66C">
      <w:numFmt w:val="bullet"/>
      <w:lvlText w:val="•"/>
      <w:lvlJc w:val="left"/>
      <w:pPr>
        <w:ind w:left="1210" w:hanging="308"/>
      </w:pPr>
      <w:rPr>
        <w:rFonts w:hint="default"/>
        <w:lang w:val="pt-PT" w:eastAsia="en-US" w:bidi="ar-SA"/>
      </w:rPr>
    </w:lvl>
    <w:lvl w:ilvl="2" w:tplc="91E8E3D4">
      <w:numFmt w:val="bullet"/>
      <w:lvlText w:val="•"/>
      <w:lvlJc w:val="left"/>
      <w:pPr>
        <w:ind w:left="2221" w:hanging="308"/>
      </w:pPr>
      <w:rPr>
        <w:rFonts w:hint="default"/>
        <w:lang w:val="pt-PT" w:eastAsia="en-US" w:bidi="ar-SA"/>
      </w:rPr>
    </w:lvl>
    <w:lvl w:ilvl="3" w:tplc="BE30C3E6">
      <w:numFmt w:val="bullet"/>
      <w:lvlText w:val="•"/>
      <w:lvlJc w:val="left"/>
      <w:pPr>
        <w:ind w:left="3231" w:hanging="308"/>
      </w:pPr>
      <w:rPr>
        <w:rFonts w:hint="default"/>
        <w:lang w:val="pt-PT" w:eastAsia="en-US" w:bidi="ar-SA"/>
      </w:rPr>
    </w:lvl>
    <w:lvl w:ilvl="4" w:tplc="F9EC94A8">
      <w:numFmt w:val="bullet"/>
      <w:lvlText w:val="•"/>
      <w:lvlJc w:val="left"/>
      <w:pPr>
        <w:ind w:left="4242" w:hanging="308"/>
      </w:pPr>
      <w:rPr>
        <w:rFonts w:hint="default"/>
        <w:lang w:val="pt-PT" w:eastAsia="en-US" w:bidi="ar-SA"/>
      </w:rPr>
    </w:lvl>
    <w:lvl w:ilvl="5" w:tplc="6C64A198">
      <w:numFmt w:val="bullet"/>
      <w:lvlText w:val="•"/>
      <w:lvlJc w:val="left"/>
      <w:pPr>
        <w:ind w:left="5253" w:hanging="308"/>
      </w:pPr>
      <w:rPr>
        <w:rFonts w:hint="default"/>
        <w:lang w:val="pt-PT" w:eastAsia="en-US" w:bidi="ar-SA"/>
      </w:rPr>
    </w:lvl>
    <w:lvl w:ilvl="6" w:tplc="B4E0A84E">
      <w:numFmt w:val="bullet"/>
      <w:lvlText w:val="•"/>
      <w:lvlJc w:val="left"/>
      <w:pPr>
        <w:ind w:left="6263" w:hanging="308"/>
      </w:pPr>
      <w:rPr>
        <w:rFonts w:hint="default"/>
        <w:lang w:val="pt-PT" w:eastAsia="en-US" w:bidi="ar-SA"/>
      </w:rPr>
    </w:lvl>
    <w:lvl w:ilvl="7" w:tplc="5F3270A8">
      <w:numFmt w:val="bullet"/>
      <w:lvlText w:val="•"/>
      <w:lvlJc w:val="left"/>
      <w:pPr>
        <w:ind w:left="7274" w:hanging="308"/>
      </w:pPr>
      <w:rPr>
        <w:rFonts w:hint="default"/>
        <w:lang w:val="pt-PT" w:eastAsia="en-US" w:bidi="ar-SA"/>
      </w:rPr>
    </w:lvl>
    <w:lvl w:ilvl="8" w:tplc="4F140D04">
      <w:numFmt w:val="bullet"/>
      <w:lvlText w:val="•"/>
      <w:lvlJc w:val="left"/>
      <w:pPr>
        <w:ind w:left="8285" w:hanging="308"/>
      </w:pPr>
      <w:rPr>
        <w:rFonts w:hint="default"/>
        <w:lang w:val="pt-PT" w:eastAsia="en-US" w:bidi="ar-SA"/>
      </w:rPr>
    </w:lvl>
  </w:abstractNum>
  <w:abstractNum w:abstractNumId="26" w15:restartNumberingAfterBreak="0">
    <w:nsid w:val="590677E9"/>
    <w:multiLevelType w:val="hybridMultilevel"/>
    <w:tmpl w:val="D0AAA36C"/>
    <w:lvl w:ilvl="0" w:tplc="04160017">
      <w:start w:val="1"/>
      <w:numFmt w:val="lowerLetter"/>
      <w:lvlText w:val="%1)"/>
      <w:lvlJc w:val="left"/>
      <w:pPr>
        <w:ind w:left="4270" w:hanging="360"/>
      </w:pPr>
    </w:lvl>
    <w:lvl w:ilvl="1" w:tplc="04160019" w:tentative="1">
      <w:start w:val="1"/>
      <w:numFmt w:val="lowerLetter"/>
      <w:lvlText w:val="%2."/>
      <w:lvlJc w:val="left"/>
      <w:pPr>
        <w:ind w:left="4990" w:hanging="360"/>
      </w:pPr>
    </w:lvl>
    <w:lvl w:ilvl="2" w:tplc="0416001B" w:tentative="1">
      <w:start w:val="1"/>
      <w:numFmt w:val="lowerRoman"/>
      <w:lvlText w:val="%3."/>
      <w:lvlJc w:val="right"/>
      <w:pPr>
        <w:ind w:left="5710" w:hanging="180"/>
      </w:pPr>
    </w:lvl>
    <w:lvl w:ilvl="3" w:tplc="0416000F" w:tentative="1">
      <w:start w:val="1"/>
      <w:numFmt w:val="decimal"/>
      <w:lvlText w:val="%4."/>
      <w:lvlJc w:val="left"/>
      <w:pPr>
        <w:ind w:left="6430" w:hanging="360"/>
      </w:pPr>
    </w:lvl>
    <w:lvl w:ilvl="4" w:tplc="04160019" w:tentative="1">
      <w:start w:val="1"/>
      <w:numFmt w:val="lowerLetter"/>
      <w:lvlText w:val="%5."/>
      <w:lvlJc w:val="left"/>
      <w:pPr>
        <w:ind w:left="7150" w:hanging="360"/>
      </w:pPr>
    </w:lvl>
    <w:lvl w:ilvl="5" w:tplc="0416001B" w:tentative="1">
      <w:start w:val="1"/>
      <w:numFmt w:val="lowerRoman"/>
      <w:lvlText w:val="%6."/>
      <w:lvlJc w:val="right"/>
      <w:pPr>
        <w:ind w:left="7870" w:hanging="180"/>
      </w:pPr>
    </w:lvl>
    <w:lvl w:ilvl="6" w:tplc="0416000F" w:tentative="1">
      <w:start w:val="1"/>
      <w:numFmt w:val="decimal"/>
      <w:lvlText w:val="%7."/>
      <w:lvlJc w:val="left"/>
      <w:pPr>
        <w:ind w:left="8590" w:hanging="360"/>
      </w:pPr>
    </w:lvl>
    <w:lvl w:ilvl="7" w:tplc="04160019" w:tentative="1">
      <w:start w:val="1"/>
      <w:numFmt w:val="lowerLetter"/>
      <w:lvlText w:val="%8."/>
      <w:lvlJc w:val="left"/>
      <w:pPr>
        <w:ind w:left="9310" w:hanging="360"/>
      </w:pPr>
    </w:lvl>
    <w:lvl w:ilvl="8" w:tplc="0416001B" w:tentative="1">
      <w:start w:val="1"/>
      <w:numFmt w:val="lowerRoman"/>
      <w:lvlText w:val="%9."/>
      <w:lvlJc w:val="right"/>
      <w:pPr>
        <w:ind w:left="10030" w:hanging="180"/>
      </w:pPr>
    </w:lvl>
  </w:abstractNum>
  <w:abstractNum w:abstractNumId="27" w15:restartNumberingAfterBreak="0">
    <w:nsid w:val="5E3A1813"/>
    <w:multiLevelType w:val="hybridMultilevel"/>
    <w:tmpl w:val="E7E4C85E"/>
    <w:lvl w:ilvl="0" w:tplc="B7584114">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5F6310B2"/>
    <w:multiLevelType w:val="hybridMultilevel"/>
    <w:tmpl w:val="3AAC4D76"/>
    <w:lvl w:ilvl="0" w:tplc="04160013">
      <w:start w:val="1"/>
      <w:numFmt w:val="upperRoman"/>
      <w:lvlText w:val="%1."/>
      <w:lvlJc w:val="right"/>
      <w:pPr>
        <w:ind w:left="2856" w:hanging="360"/>
      </w:pPr>
    </w:lvl>
    <w:lvl w:ilvl="1" w:tplc="04160019" w:tentative="1">
      <w:start w:val="1"/>
      <w:numFmt w:val="lowerLetter"/>
      <w:lvlText w:val="%2."/>
      <w:lvlJc w:val="left"/>
      <w:pPr>
        <w:ind w:left="3576" w:hanging="360"/>
      </w:pPr>
    </w:lvl>
    <w:lvl w:ilvl="2" w:tplc="0416001B" w:tentative="1">
      <w:start w:val="1"/>
      <w:numFmt w:val="lowerRoman"/>
      <w:lvlText w:val="%3."/>
      <w:lvlJc w:val="right"/>
      <w:pPr>
        <w:ind w:left="4296" w:hanging="180"/>
      </w:pPr>
    </w:lvl>
    <w:lvl w:ilvl="3" w:tplc="0416000F" w:tentative="1">
      <w:start w:val="1"/>
      <w:numFmt w:val="decimal"/>
      <w:lvlText w:val="%4."/>
      <w:lvlJc w:val="left"/>
      <w:pPr>
        <w:ind w:left="5016" w:hanging="360"/>
      </w:pPr>
    </w:lvl>
    <w:lvl w:ilvl="4" w:tplc="04160019" w:tentative="1">
      <w:start w:val="1"/>
      <w:numFmt w:val="lowerLetter"/>
      <w:lvlText w:val="%5."/>
      <w:lvlJc w:val="left"/>
      <w:pPr>
        <w:ind w:left="5736" w:hanging="360"/>
      </w:pPr>
    </w:lvl>
    <w:lvl w:ilvl="5" w:tplc="0416001B" w:tentative="1">
      <w:start w:val="1"/>
      <w:numFmt w:val="lowerRoman"/>
      <w:lvlText w:val="%6."/>
      <w:lvlJc w:val="right"/>
      <w:pPr>
        <w:ind w:left="6456" w:hanging="180"/>
      </w:pPr>
    </w:lvl>
    <w:lvl w:ilvl="6" w:tplc="0416000F" w:tentative="1">
      <w:start w:val="1"/>
      <w:numFmt w:val="decimal"/>
      <w:lvlText w:val="%7."/>
      <w:lvlJc w:val="left"/>
      <w:pPr>
        <w:ind w:left="7176" w:hanging="360"/>
      </w:pPr>
    </w:lvl>
    <w:lvl w:ilvl="7" w:tplc="04160019" w:tentative="1">
      <w:start w:val="1"/>
      <w:numFmt w:val="lowerLetter"/>
      <w:lvlText w:val="%8."/>
      <w:lvlJc w:val="left"/>
      <w:pPr>
        <w:ind w:left="7896" w:hanging="360"/>
      </w:pPr>
    </w:lvl>
    <w:lvl w:ilvl="8" w:tplc="0416001B" w:tentative="1">
      <w:start w:val="1"/>
      <w:numFmt w:val="lowerRoman"/>
      <w:lvlText w:val="%9."/>
      <w:lvlJc w:val="right"/>
      <w:pPr>
        <w:ind w:left="8616" w:hanging="180"/>
      </w:pPr>
    </w:lvl>
  </w:abstractNum>
  <w:abstractNum w:abstractNumId="29" w15:restartNumberingAfterBreak="0">
    <w:nsid w:val="602359FF"/>
    <w:multiLevelType w:val="hybridMultilevel"/>
    <w:tmpl w:val="C9322D7E"/>
    <w:lvl w:ilvl="0" w:tplc="A67451A8">
      <w:start w:val="1"/>
      <w:numFmt w:val="upperRoman"/>
      <w:lvlText w:val="%1"/>
      <w:lvlJc w:val="left"/>
      <w:pPr>
        <w:ind w:left="193" w:hanging="168"/>
      </w:pPr>
      <w:rPr>
        <w:rFonts w:ascii="Tahoma" w:eastAsia="Tahoma" w:hAnsi="Tahoma" w:cs="Tahoma" w:hint="default"/>
        <w:w w:val="100"/>
        <w:sz w:val="24"/>
        <w:szCs w:val="24"/>
        <w:lang w:val="pt-PT" w:eastAsia="en-US" w:bidi="ar-SA"/>
      </w:rPr>
    </w:lvl>
    <w:lvl w:ilvl="1" w:tplc="2244E1D6">
      <w:numFmt w:val="bullet"/>
      <w:lvlText w:val="•"/>
      <w:lvlJc w:val="left"/>
      <w:pPr>
        <w:ind w:left="1210" w:hanging="168"/>
      </w:pPr>
      <w:rPr>
        <w:rFonts w:hint="default"/>
        <w:lang w:val="pt-PT" w:eastAsia="en-US" w:bidi="ar-SA"/>
      </w:rPr>
    </w:lvl>
    <w:lvl w:ilvl="2" w:tplc="501A54B8">
      <w:numFmt w:val="bullet"/>
      <w:lvlText w:val="•"/>
      <w:lvlJc w:val="left"/>
      <w:pPr>
        <w:ind w:left="2221" w:hanging="168"/>
      </w:pPr>
      <w:rPr>
        <w:rFonts w:hint="default"/>
        <w:lang w:val="pt-PT" w:eastAsia="en-US" w:bidi="ar-SA"/>
      </w:rPr>
    </w:lvl>
    <w:lvl w:ilvl="3" w:tplc="6D7A4830">
      <w:numFmt w:val="bullet"/>
      <w:lvlText w:val="•"/>
      <w:lvlJc w:val="left"/>
      <w:pPr>
        <w:ind w:left="3231" w:hanging="168"/>
      </w:pPr>
      <w:rPr>
        <w:rFonts w:hint="default"/>
        <w:lang w:val="pt-PT" w:eastAsia="en-US" w:bidi="ar-SA"/>
      </w:rPr>
    </w:lvl>
    <w:lvl w:ilvl="4" w:tplc="D076C0E2">
      <w:numFmt w:val="bullet"/>
      <w:lvlText w:val="•"/>
      <w:lvlJc w:val="left"/>
      <w:pPr>
        <w:ind w:left="4242" w:hanging="168"/>
      </w:pPr>
      <w:rPr>
        <w:rFonts w:hint="default"/>
        <w:lang w:val="pt-PT" w:eastAsia="en-US" w:bidi="ar-SA"/>
      </w:rPr>
    </w:lvl>
    <w:lvl w:ilvl="5" w:tplc="219CC3B8">
      <w:numFmt w:val="bullet"/>
      <w:lvlText w:val="•"/>
      <w:lvlJc w:val="left"/>
      <w:pPr>
        <w:ind w:left="5253" w:hanging="168"/>
      </w:pPr>
      <w:rPr>
        <w:rFonts w:hint="default"/>
        <w:lang w:val="pt-PT" w:eastAsia="en-US" w:bidi="ar-SA"/>
      </w:rPr>
    </w:lvl>
    <w:lvl w:ilvl="6" w:tplc="FFA854E0">
      <w:numFmt w:val="bullet"/>
      <w:lvlText w:val="•"/>
      <w:lvlJc w:val="left"/>
      <w:pPr>
        <w:ind w:left="6263" w:hanging="168"/>
      </w:pPr>
      <w:rPr>
        <w:rFonts w:hint="default"/>
        <w:lang w:val="pt-PT" w:eastAsia="en-US" w:bidi="ar-SA"/>
      </w:rPr>
    </w:lvl>
    <w:lvl w:ilvl="7" w:tplc="AF0A8760">
      <w:numFmt w:val="bullet"/>
      <w:lvlText w:val="•"/>
      <w:lvlJc w:val="left"/>
      <w:pPr>
        <w:ind w:left="7274" w:hanging="168"/>
      </w:pPr>
      <w:rPr>
        <w:rFonts w:hint="default"/>
        <w:lang w:val="pt-PT" w:eastAsia="en-US" w:bidi="ar-SA"/>
      </w:rPr>
    </w:lvl>
    <w:lvl w:ilvl="8" w:tplc="0D08293A">
      <w:numFmt w:val="bullet"/>
      <w:lvlText w:val="•"/>
      <w:lvlJc w:val="left"/>
      <w:pPr>
        <w:ind w:left="8285" w:hanging="168"/>
      </w:pPr>
      <w:rPr>
        <w:rFonts w:hint="default"/>
        <w:lang w:val="pt-PT" w:eastAsia="en-US" w:bidi="ar-SA"/>
      </w:rPr>
    </w:lvl>
  </w:abstractNum>
  <w:abstractNum w:abstractNumId="30" w15:restartNumberingAfterBreak="0">
    <w:nsid w:val="6324152C"/>
    <w:multiLevelType w:val="hybridMultilevel"/>
    <w:tmpl w:val="F676B5F8"/>
    <w:lvl w:ilvl="0" w:tplc="2A90359C">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67975D12"/>
    <w:multiLevelType w:val="hybridMultilevel"/>
    <w:tmpl w:val="0ED69508"/>
    <w:lvl w:ilvl="0" w:tplc="C0527FF4">
      <w:start w:val="1"/>
      <w:numFmt w:val="upperRoman"/>
      <w:lvlText w:val="%1"/>
      <w:lvlJc w:val="left"/>
      <w:pPr>
        <w:ind w:left="356" w:hanging="164"/>
      </w:pPr>
      <w:rPr>
        <w:rFonts w:ascii="Times New Roman" w:eastAsia="Tahoma" w:hAnsi="Times New Roman" w:cs="Times New Roman" w:hint="default"/>
        <w:w w:val="100"/>
        <w:sz w:val="24"/>
        <w:szCs w:val="24"/>
        <w:lang w:val="pt-PT" w:eastAsia="en-US" w:bidi="ar-SA"/>
      </w:rPr>
    </w:lvl>
    <w:lvl w:ilvl="1" w:tplc="F55A0F6C">
      <w:numFmt w:val="bullet"/>
      <w:lvlText w:val="•"/>
      <w:lvlJc w:val="left"/>
      <w:pPr>
        <w:ind w:left="1354" w:hanging="164"/>
      </w:pPr>
      <w:rPr>
        <w:rFonts w:hint="default"/>
        <w:lang w:val="pt-PT" w:eastAsia="en-US" w:bidi="ar-SA"/>
      </w:rPr>
    </w:lvl>
    <w:lvl w:ilvl="2" w:tplc="1FECEC4A">
      <w:numFmt w:val="bullet"/>
      <w:lvlText w:val="•"/>
      <w:lvlJc w:val="left"/>
      <w:pPr>
        <w:ind w:left="2349" w:hanging="164"/>
      </w:pPr>
      <w:rPr>
        <w:rFonts w:hint="default"/>
        <w:lang w:val="pt-PT" w:eastAsia="en-US" w:bidi="ar-SA"/>
      </w:rPr>
    </w:lvl>
    <w:lvl w:ilvl="3" w:tplc="5C3AA258">
      <w:numFmt w:val="bullet"/>
      <w:lvlText w:val="•"/>
      <w:lvlJc w:val="left"/>
      <w:pPr>
        <w:ind w:left="3343" w:hanging="164"/>
      </w:pPr>
      <w:rPr>
        <w:rFonts w:hint="default"/>
        <w:lang w:val="pt-PT" w:eastAsia="en-US" w:bidi="ar-SA"/>
      </w:rPr>
    </w:lvl>
    <w:lvl w:ilvl="4" w:tplc="A7C85026">
      <w:numFmt w:val="bullet"/>
      <w:lvlText w:val="•"/>
      <w:lvlJc w:val="left"/>
      <w:pPr>
        <w:ind w:left="4338" w:hanging="164"/>
      </w:pPr>
      <w:rPr>
        <w:rFonts w:hint="default"/>
        <w:lang w:val="pt-PT" w:eastAsia="en-US" w:bidi="ar-SA"/>
      </w:rPr>
    </w:lvl>
    <w:lvl w:ilvl="5" w:tplc="1D406C94">
      <w:numFmt w:val="bullet"/>
      <w:lvlText w:val="•"/>
      <w:lvlJc w:val="left"/>
      <w:pPr>
        <w:ind w:left="5333" w:hanging="164"/>
      </w:pPr>
      <w:rPr>
        <w:rFonts w:hint="default"/>
        <w:lang w:val="pt-PT" w:eastAsia="en-US" w:bidi="ar-SA"/>
      </w:rPr>
    </w:lvl>
    <w:lvl w:ilvl="6" w:tplc="D7E273F0">
      <w:numFmt w:val="bullet"/>
      <w:lvlText w:val="•"/>
      <w:lvlJc w:val="left"/>
      <w:pPr>
        <w:ind w:left="6327" w:hanging="164"/>
      </w:pPr>
      <w:rPr>
        <w:rFonts w:hint="default"/>
        <w:lang w:val="pt-PT" w:eastAsia="en-US" w:bidi="ar-SA"/>
      </w:rPr>
    </w:lvl>
    <w:lvl w:ilvl="7" w:tplc="586A4E48">
      <w:numFmt w:val="bullet"/>
      <w:lvlText w:val="•"/>
      <w:lvlJc w:val="left"/>
      <w:pPr>
        <w:ind w:left="7322" w:hanging="164"/>
      </w:pPr>
      <w:rPr>
        <w:rFonts w:hint="default"/>
        <w:lang w:val="pt-PT" w:eastAsia="en-US" w:bidi="ar-SA"/>
      </w:rPr>
    </w:lvl>
    <w:lvl w:ilvl="8" w:tplc="AC224148">
      <w:numFmt w:val="bullet"/>
      <w:lvlText w:val="•"/>
      <w:lvlJc w:val="left"/>
      <w:pPr>
        <w:ind w:left="8317" w:hanging="164"/>
      </w:pPr>
      <w:rPr>
        <w:rFonts w:hint="default"/>
        <w:lang w:val="pt-PT" w:eastAsia="en-US" w:bidi="ar-SA"/>
      </w:rPr>
    </w:lvl>
  </w:abstractNum>
  <w:abstractNum w:abstractNumId="32" w15:restartNumberingAfterBreak="0">
    <w:nsid w:val="68D804FF"/>
    <w:multiLevelType w:val="hybridMultilevel"/>
    <w:tmpl w:val="D1FAF48E"/>
    <w:lvl w:ilvl="0" w:tplc="8B801A22">
      <w:start w:val="1"/>
      <w:numFmt w:val="upperRoman"/>
      <w:lvlText w:val="%1"/>
      <w:lvlJc w:val="left"/>
      <w:pPr>
        <w:ind w:left="356" w:hanging="164"/>
      </w:pPr>
      <w:rPr>
        <w:rFonts w:ascii="Tahoma" w:eastAsia="Tahoma" w:hAnsi="Tahoma" w:cs="Tahoma" w:hint="default"/>
        <w:w w:val="100"/>
        <w:sz w:val="24"/>
        <w:szCs w:val="24"/>
        <w:lang w:val="pt-PT" w:eastAsia="en-US" w:bidi="ar-SA"/>
      </w:rPr>
    </w:lvl>
    <w:lvl w:ilvl="1" w:tplc="04020204">
      <w:numFmt w:val="bullet"/>
      <w:lvlText w:val="•"/>
      <w:lvlJc w:val="left"/>
      <w:pPr>
        <w:ind w:left="1354" w:hanging="164"/>
      </w:pPr>
      <w:rPr>
        <w:rFonts w:hint="default"/>
        <w:lang w:val="pt-PT" w:eastAsia="en-US" w:bidi="ar-SA"/>
      </w:rPr>
    </w:lvl>
    <w:lvl w:ilvl="2" w:tplc="C7488C62">
      <w:numFmt w:val="bullet"/>
      <w:lvlText w:val="•"/>
      <w:lvlJc w:val="left"/>
      <w:pPr>
        <w:ind w:left="2349" w:hanging="164"/>
      </w:pPr>
      <w:rPr>
        <w:rFonts w:hint="default"/>
        <w:lang w:val="pt-PT" w:eastAsia="en-US" w:bidi="ar-SA"/>
      </w:rPr>
    </w:lvl>
    <w:lvl w:ilvl="3" w:tplc="103C1EBA">
      <w:numFmt w:val="bullet"/>
      <w:lvlText w:val="•"/>
      <w:lvlJc w:val="left"/>
      <w:pPr>
        <w:ind w:left="3343" w:hanging="164"/>
      </w:pPr>
      <w:rPr>
        <w:rFonts w:hint="default"/>
        <w:lang w:val="pt-PT" w:eastAsia="en-US" w:bidi="ar-SA"/>
      </w:rPr>
    </w:lvl>
    <w:lvl w:ilvl="4" w:tplc="42F88F34">
      <w:numFmt w:val="bullet"/>
      <w:lvlText w:val="•"/>
      <w:lvlJc w:val="left"/>
      <w:pPr>
        <w:ind w:left="4338" w:hanging="164"/>
      </w:pPr>
      <w:rPr>
        <w:rFonts w:hint="default"/>
        <w:lang w:val="pt-PT" w:eastAsia="en-US" w:bidi="ar-SA"/>
      </w:rPr>
    </w:lvl>
    <w:lvl w:ilvl="5" w:tplc="5C7C7AF6">
      <w:numFmt w:val="bullet"/>
      <w:lvlText w:val="•"/>
      <w:lvlJc w:val="left"/>
      <w:pPr>
        <w:ind w:left="5333" w:hanging="164"/>
      </w:pPr>
      <w:rPr>
        <w:rFonts w:hint="default"/>
        <w:lang w:val="pt-PT" w:eastAsia="en-US" w:bidi="ar-SA"/>
      </w:rPr>
    </w:lvl>
    <w:lvl w:ilvl="6" w:tplc="B418A26A">
      <w:numFmt w:val="bullet"/>
      <w:lvlText w:val="•"/>
      <w:lvlJc w:val="left"/>
      <w:pPr>
        <w:ind w:left="6327" w:hanging="164"/>
      </w:pPr>
      <w:rPr>
        <w:rFonts w:hint="default"/>
        <w:lang w:val="pt-PT" w:eastAsia="en-US" w:bidi="ar-SA"/>
      </w:rPr>
    </w:lvl>
    <w:lvl w:ilvl="7" w:tplc="6A548C30">
      <w:numFmt w:val="bullet"/>
      <w:lvlText w:val="•"/>
      <w:lvlJc w:val="left"/>
      <w:pPr>
        <w:ind w:left="7322" w:hanging="164"/>
      </w:pPr>
      <w:rPr>
        <w:rFonts w:hint="default"/>
        <w:lang w:val="pt-PT" w:eastAsia="en-US" w:bidi="ar-SA"/>
      </w:rPr>
    </w:lvl>
    <w:lvl w:ilvl="8" w:tplc="7948221E">
      <w:numFmt w:val="bullet"/>
      <w:lvlText w:val="•"/>
      <w:lvlJc w:val="left"/>
      <w:pPr>
        <w:ind w:left="8317" w:hanging="164"/>
      </w:pPr>
      <w:rPr>
        <w:rFonts w:hint="default"/>
        <w:lang w:val="pt-PT" w:eastAsia="en-US" w:bidi="ar-SA"/>
      </w:rPr>
    </w:lvl>
  </w:abstractNum>
  <w:abstractNum w:abstractNumId="33" w15:restartNumberingAfterBreak="0">
    <w:nsid w:val="6ADB0ED9"/>
    <w:multiLevelType w:val="hybridMultilevel"/>
    <w:tmpl w:val="42E0072E"/>
    <w:lvl w:ilvl="0" w:tplc="044ADFFC">
      <w:start w:val="2"/>
      <w:numFmt w:val="upperRoman"/>
      <w:lvlText w:val="%1-"/>
      <w:lvlJc w:val="left"/>
      <w:pPr>
        <w:ind w:left="913" w:hanging="720"/>
      </w:pPr>
      <w:rPr>
        <w:rFonts w:hint="default"/>
      </w:rPr>
    </w:lvl>
    <w:lvl w:ilvl="1" w:tplc="04160019" w:tentative="1">
      <w:start w:val="1"/>
      <w:numFmt w:val="lowerLetter"/>
      <w:lvlText w:val="%2."/>
      <w:lvlJc w:val="left"/>
      <w:pPr>
        <w:ind w:left="1273" w:hanging="360"/>
      </w:pPr>
    </w:lvl>
    <w:lvl w:ilvl="2" w:tplc="0416001B" w:tentative="1">
      <w:start w:val="1"/>
      <w:numFmt w:val="lowerRoman"/>
      <w:lvlText w:val="%3."/>
      <w:lvlJc w:val="right"/>
      <w:pPr>
        <w:ind w:left="1993" w:hanging="180"/>
      </w:pPr>
    </w:lvl>
    <w:lvl w:ilvl="3" w:tplc="0416000F" w:tentative="1">
      <w:start w:val="1"/>
      <w:numFmt w:val="decimal"/>
      <w:lvlText w:val="%4."/>
      <w:lvlJc w:val="left"/>
      <w:pPr>
        <w:ind w:left="2713" w:hanging="360"/>
      </w:pPr>
    </w:lvl>
    <w:lvl w:ilvl="4" w:tplc="04160019" w:tentative="1">
      <w:start w:val="1"/>
      <w:numFmt w:val="lowerLetter"/>
      <w:lvlText w:val="%5."/>
      <w:lvlJc w:val="left"/>
      <w:pPr>
        <w:ind w:left="3433" w:hanging="360"/>
      </w:pPr>
    </w:lvl>
    <w:lvl w:ilvl="5" w:tplc="0416001B" w:tentative="1">
      <w:start w:val="1"/>
      <w:numFmt w:val="lowerRoman"/>
      <w:lvlText w:val="%6."/>
      <w:lvlJc w:val="right"/>
      <w:pPr>
        <w:ind w:left="4153" w:hanging="180"/>
      </w:pPr>
    </w:lvl>
    <w:lvl w:ilvl="6" w:tplc="0416000F" w:tentative="1">
      <w:start w:val="1"/>
      <w:numFmt w:val="decimal"/>
      <w:lvlText w:val="%7."/>
      <w:lvlJc w:val="left"/>
      <w:pPr>
        <w:ind w:left="4873" w:hanging="360"/>
      </w:pPr>
    </w:lvl>
    <w:lvl w:ilvl="7" w:tplc="04160019" w:tentative="1">
      <w:start w:val="1"/>
      <w:numFmt w:val="lowerLetter"/>
      <w:lvlText w:val="%8."/>
      <w:lvlJc w:val="left"/>
      <w:pPr>
        <w:ind w:left="5593" w:hanging="360"/>
      </w:pPr>
    </w:lvl>
    <w:lvl w:ilvl="8" w:tplc="0416001B" w:tentative="1">
      <w:start w:val="1"/>
      <w:numFmt w:val="lowerRoman"/>
      <w:lvlText w:val="%9."/>
      <w:lvlJc w:val="right"/>
      <w:pPr>
        <w:ind w:left="6313" w:hanging="180"/>
      </w:pPr>
    </w:lvl>
  </w:abstractNum>
  <w:abstractNum w:abstractNumId="34" w15:restartNumberingAfterBreak="0">
    <w:nsid w:val="6D0D5BF6"/>
    <w:multiLevelType w:val="hybridMultilevel"/>
    <w:tmpl w:val="1214E35C"/>
    <w:lvl w:ilvl="0" w:tplc="1F80C04E">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786C13F0"/>
    <w:multiLevelType w:val="hybridMultilevel"/>
    <w:tmpl w:val="1F8E0B4C"/>
    <w:lvl w:ilvl="0" w:tplc="04160013">
      <w:start w:val="1"/>
      <w:numFmt w:val="upperRoman"/>
      <w:lvlText w:val="%1."/>
      <w:lvlJc w:val="right"/>
      <w:pPr>
        <w:ind w:left="2850" w:hanging="360"/>
      </w:pPr>
    </w:lvl>
    <w:lvl w:ilvl="1" w:tplc="04160019" w:tentative="1">
      <w:start w:val="1"/>
      <w:numFmt w:val="lowerLetter"/>
      <w:lvlText w:val="%2."/>
      <w:lvlJc w:val="left"/>
      <w:pPr>
        <w:ind w:left="3570" w:hanging="360"/>
      </w:pPr>
    </w:lvl>
    <w:lvl w:ilvl="2" w:tplc="0416001B" w:tentative="1">
      <w:start w:val="1"/>
      <w:numFmt w:val="lowerRoman"/>
      <w:lvlText w:val="%3."/>
      <w:lvlJc w:val="right"/>
      <w:pPr>
        <w:ind w:left="4290" w:hanging="180"/>
      </w:pPr>
    </w:lvl>
    <w:lvl w:ilvl="3" w:tplc="0416000F" w:tentative="1">
      <w:start w:val="1"/>
      <w:numFmt w:val="decimal"/>
      <w:lvlText w:val="%4."/>
      <w:lvlJc w:val="left"/>
      <w:pPr>
        <w:ind w:left="5010" w:hanging="360"/>
      </w:pPr>
    </w:lvl>
    <w:lvl w:ilvl="4" w:tplc="04160019" w:tentative="1">
      <w:start w:val="1"/>
      <w:numFmt w:val="lowerLetter"/>
      <w:lvlText w:val="%5."/>
      <w:lvlJc w:val="left"/>
      <w:pPr>
        <w:ind w:left="5730" w:hanging="360"/>
      </w:pPr>
    </w:lvl>
    <w:lvl w:ilvl="5" w:tplc="0416001B" w:tentative="1">
      <w:start w:val="1"/>
      <w:numFmt w:val="lowerRoman"/>
      <w:lvlText w:val="%6."/>
      <w:lvlJc w:val="right"/>
      <w:pPr>
        <w:ind w:left="6450" w:hanging="180"/>
      </w:pPr>
    </w:lvl>
    <w:lvl w:ilvl="6" w:tplc="0416000F" w:tentative="1">
      <w:start w:val="1"/>
      <w:numFmt w:val="decimal"/>
      <w:lvlText w:val="%7."/>
      <w:lvlJc w:val="left"/>
      <w:pPr>
        <w:ind w:left="7170" w:hanging="360"/>
      </w:pPr>
    </w:lvl>
    <w:lvl w:ilvl="7" w:tplc="04160019" w:tentative="1">
      <w:start w:val="1"/>
      <w:numFmt w:val="lowerLetter"/>
      <w:lvlText w:val="%8."/>
      <w:lvlJc w:val="left"/>
      <w:pPr>
        <w:ind w:left="7890" w:hanging="360"/>
      </w:pPr>
    </w:lvl>
    <w:lvl w:ilvl="8" w:tplc="0416001B" w:tentative="1">
      <w:start w:val="1"/>
      <w:numFmt w:val="lowerRoman"/>
      <w:lvlText w:val="%9."/>
      <w:lvlJc w:val="right"/>
      <w:pPr>
        <w:ind w:left="8610" w:hanging="180"/>
      </w:pPr>
    </w:lvl>
  </w:abstractNum>
  <w:abstractNum w:abstractNumId="36" w15:restartNumberingAfterBreak="0">
    <w:nsid w:val="7BC86AED"/>
    <w:multiLevelType w:val="hybridMultilevel"/>
    <w:tmpl w:val="A590EDDC"/>
    <w:lvl w:ilvl="0" w:tplc="9258A336">
      <w:start w:val="5"/>
      <w:numFmt w:val="upperRoman"/>
      <w:lvlText w:val="%1"/>
      <w:lvlJc w:val="left"/>
      <w:pPr>
        <w:ind w:left="412" w:hanging="219"/>
      </w:pPr>
      <w:rPr>
        <w:rFonts w:ascii="Tahoma" w:eastAsia="Tahoma" w:hAnsi="Tahoma" w:cs="Tahoma" w:hint="default"/>
        <w:w w:val="99"/>
        <w:sz w:val="24"/>
        <w:szCs w:val="24"/>
        <w:lang w:val="pt-PT" w:eastAsia="en-US" w:bidi="ar-SA"/>
      </w:rPr>
    </w:lvl>
    <w:lvl w:ilvl="1" w:tplc="E5EC1638">
      <w:numFmt w:val="bullet"/>
      <w:lvlText w:val="•"/>
      <w:lvlJc w:val="left"/>
      <w:pPr>
        <w:ind w:left="1408" w:hanging="219"/>
      </w:pPr>
      <w:rPr>
        <w:rFonts w:hint="default"/>
        <w:lang w:val="pt-PT" w:eastAsia="en-US" w:bidi="ar-SA"/>
      </w:rPr>
    </w:lvl>
    <w:lvl w:ilvl="2" w:tplc="C46C1A44">
      <w:numFmt w:val="bullet"/>
      <w:lvlText w:val="•"/>
      <w:lvlJc w:val="left"/>
      <w:pPr>
        <w:ind w:left="2397" w:hanging="219"/>
      </w:pPr>
      <w:rPr>
        <w:rFonts w:hint="default"/>
        <w:lang w:val="pt-PT" w:eastAsia="en-US" w:bidi="ar-SA"/>
      </w:rPr>
    </w:lvl>
    <w:lvl w:ilvl="3" w:tplc="F27C3FF4">
      <w:numFmt w:val="bullet"/>
      <w:lvlText w:val="•"/>
      <w:lvlJc w:val="left"/>
      <w:pPr>
        <w:ind w:left="3385" w:hanging="219"/>
      </w:pPr>
      <w:rPr>
        <w:rFonts w:hint="default"/>
        <w:lang w:val="pt-PT" w:eastAsia="en-US" w:bidi="ar-SA"/>
      </w:rPr>
    </w:lvl>
    <w:lvl w:ilvl="4" w:tplc="017C4EF4">
      <w:numFmt w:val="bullet"/>
      <w:lvlText w:val="•"/>
      <w:lvlJc w:val="left"/>
      <w:pPr>
        <w:ind w:left="4374" w:hanging="219"/>
      </w:pPr>
      <w:rPr>
        <w:rFonts w:hint="default"/>
        <w:lang w:val="pt-PT" w:eastAsia="en-US" w:bidi="ar-SA"/>
      </w:rPr>
    </w:lvl>
    <w:lvl w:ilvl="5" w:tplc="49BC1DA2">
      <w:numFmt w:val="bullet"/>
      <w:lvlText w:val="•"/>
      <w:lvlJc w:val="left"/>
      <w:pPr>
        <w:ind w:left="5363" w:hanging="219"/>
      </w:pPr>
      <w:rPr>
        <w:rFonts w:hint="default"/>
        <w:lang w:val="pt-PT" w:eastAsia="en-US" w:bidi="ar-SA"/>
      </w:rPr>
    </w:lvl>
    <w:lvl w:ilvl="6" w:tplc="3A2C1ADC">
      <w:numFmt w:val="bullet"/>
      <w:lvlText w:val="•"/>
      <w:lvlJc w:val="left"/>
      <w:pPr>
        <w:ind w:left="6351" w:hanging="219"/>
      </w:pPr>
      <w:rPr>
        <w:rFonts w:hint="default"/>
        <w:lang w:val="pt-PT" w:eastAsia="en-US" w:bidi="ar-SA"/>
      </w:rPr>
    </w:lvl>
    <w:lvl w:ilvl="7" w:tplc="DD6E4840">
      <w:numFmt w:val="bullet"/>
      <w:lvlText w:val="•"/>
      <w:lvlJc w:val="left"/>
      <w:pPr>
        <w:ind w:left="7340" w:hanging="219"/>
      </w:pPr>
      <w:rPr>
        <w:rFonts w:hint="default"/>
        <w:lang w:val="pt-PT" w:eastAsia="en-US" w:bidi="ar-SA"/>
      </w:rPr>
    </w:lvl>
    <w:lvl w:ilvl="8" w:tplc="37C4DAEC">
      <w:numFmt w:val="bullet"/>
      <w:lvlText w:val="•"/>
      <w:lvlJc w:val="left"/>
      <w:pPr>
        <w:ind w:left="8329" w:hanging="219"/>
      </w:pPr>
      <w:rPr>
        <w:rFonts w:hint="default"/>
        <w:lang w:val="pt-PT" w:eastAsia="en-US" w:bidi="ar-SA"/>
      </w:rPr>
    </w:lvl>
  </w:abstractNum>
  <w:num w:numId="1">
    <w:abstractNumId w:val="19"/>
  </w:num>
  <w:num w:numId="2">
    <w:abstractNumId w:val="16"/>
  </w:num>
  <w:num w:numId="3">
    <w:abstractNumId w:val="8"/>
  </w:num>
  <w:num w:numId="4">
    <w:abstractNumId w:val="28"/>
  </w:num>
  <w:num w:numId="5">
    <w:abstractNumId w:val="35"/>
  </w:num>
  <w:num w:numId="6">
    <w:abstractNumId w:val="2"/>
  </w:num>
  <w:num w:numId="7">
    <w:abstractNumId w:val="24"/>
  </w:num>
  <w:num w:numId="8">
    <w:abstractNumId w:val="6"/>
  </w:num>
  <w:num w:numId="9">
    <w:abstractNumId w:val="26"/>
  </w:num>
  <w:num w:numId="10">
    <w:abstractNumId w:val="10"/>
  </w:num>
  <w:num w:numId="11">
    <w:abstractNumId w:val="9"/>
  </w:num>
  <w:num w:numId="12">
    <w:abstractNumId w:val="27"/>
  </w:num>
  <w:num w:numId="13">
    <w:abstractNumId w:val="22"/>
  </w:num>
  <w:num w:numId="14">
    <w:abstractNumId w:val="15"/>
  </w:num>
  <w:num w:numId="15">
    <w:abstractNumId w:val="12"/>
  </w:num>
  <w:num w:numId="16">
    <w:abstractNumId w:val="18"/>
  </w:num>
  <w:num w:numId="17">
    <w:abstractNumId w:val="36"/>
  </w:num>
  <w:num w:numId="18">
    <w:abstractNumId w:val="7"/>
  </w:num>
  <w:num w:numId="19">
    <w:abstractNumId w:val="20"/>
  </w:num>
  <w:num w:numId="20">
    <w:abstractNumId w:val="4"/>
  </w:num>
  <w:num w:numId="21">
    <w:abstractNumId w:val="0"/>
  </w:num>
  <w:num w:numId="22">
    <w:abstractNumId w:val="33"/>
  </w:num>
  <w:num w:numId="23">
    <w:abstractNumId w:val="21"/>
  </w:num>
  <w:num w:numId="24">
    <w:abstractNumId w:val="25"/>
  </w:num>
  <w:num w:numId="25">
    <w:abstractNumId w:val="29"/>
  </w:num>
  <w:num w:numId="26">
    <w:abstractNumId w:val="5"/>
  </w:num>
  <w:num w:numId="27">
    <w:abstractNumId w:val="1"/>
  </w:num>
  <w:num w:numId="28">
    <w:abstractNumId w:val="14"/>
  </w:num>
  <w:num w:numId="29">
    <w:abstractNumId w:val="11"/>
  </w:num>
  <w:num w:numId="30">
    <w:abstractNumId w:val="34"/>
  </w:num>
  <w:num w:numId="31">
    <w:abstractNumId w:val="30"/>
  </w:num>
  <w:num w:numId="32">
    <w:abstractNumId w:val="17"/>
  </w:num>
  <w:num w:numId="33">
    <w:abstractNumId w:val="3"/>
  </w:num>
  <w:num w:numId="34">
    <w:abstractNumId w:val="23"/>
  </w:num>
  <w:num w:numId="35">
    <w:abstractNumId w:val="32"/>
  </w:num>
  <w:num w:numId="36">
    <w:abstractNumId w:val="13"/>
  </w:num>
  <w:num w:numId="3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2FCF"/>
    <w:rsid w:val="000037FD"/>
    <w:rsid w:val="00005CB7"/>
    <w:rsid w:val="000109E2"/>
    <w:rsid w:val="00012C52"/>
    <w:rsid w:val="000416D6"/>
    <w:rsid w:val="00062147"/>
    <w:rsid w:val="00080E24"/>
    <w:rsid w:val="00083068"/>
    <w:rsid w:val="000847FF"/>
    <w:rsid w:val="000B3B7C"/>
    <w:rsid w:val="000C063E"/>
    <w:rsid w:val="000E2878"/>
    <w:rsid w:val="000E40E5"/>
    <w:rsid w:val="00103E1F"/>
    <w:rsid w:val="00126A54"/>
    <w:rsid w:val="001422E9"/>
    <w:rsid w:val="0014508D"/>
    <w:rsid w:val="0017003B"/>
    <w:rsid w:val="001763F7"/>
    <w:rsid w:val="00176BB4"/>
    <w:rsid w:val="0018073C"/>
    <w:rsid w:val="001A419D"/>
    <w:rsid w:val="001B69D9"/>
    <w:rsid w:val="001E0C41"/>
    <w:rsid w:val="001E34D4"/>
    <w:rsid w:val="00204173"/>
    <w:rsid w:val="00206E58"/>
    <w:rsid w:val="0023558B"/>
    <w:rsid w:val="00241D71"/>
    <w:rsid w:val="00266479"/>
    <w:rsid w:val="002716C8"/>
    <w:rsid w:val="0029422F"/>
    <w:rsid w:val="002B5CE5"/>
    <w:rsid w:val="002B6C8C"/>
    <w:rsid w:val="002C0E67"/>
    <w:rsid w:val="002C41E6"/>
    <w:rsid w:val="002C59CD"/>
    <w:rsid w:val="002E692F"/>
    <w:rsid w:val="00313B15"/>
    <w:rsid w:val="00317428"/>
    <w:rsid w:val="003263F2"/>
    <w:rsid w:val="003349F8"/>
    <w:rsid w:val="003372E1"/>
    <w:rsid w:val="0034458E"/>
    <w:rsid w:val="00387D30"/>
    <w:rsid w:val="00390546"/>
    <w:rsid w:val="00392ECB"/>
    <w:rsid w:val="00393505"/>
    <w:rsid w:val="003955B6"/>
    <w:rsid w:val="003A5040"/>
    <w:rsid w:val="003C474F"/>
    <w:rsid w:val="003E2E31"/>
    <w:rsid w:val="00410B77"/>
    <w:rsid w:val="00427E9F"/>
    <w:rsid w:val="00447DD1"/>
    <w:rsid w:val="00463087"/>
    <w:rsid w:val="00474707"/>
    <w:rsid w:val="00477097"/>
    <w:rsid w:val="0047710B"/>
    <w:rsid w:val="0048150E"/>
    <w:rsid w:val="00491AE6"/>
    <w:rsid w:val="004A25A5"/>
    <w:rsid w:val="004B152A"/>
    <w:rsid w:val="004B52D1"/>
    <w:rsid w:val="004C0944"/>
    <w:rsid w:val="004C7CF6"/>
    <w:rsid w:val="004D1DE9"/>
    <w:rsid w:val="004E2C7E"/>
    <w:rsid w:val="004E69B0"/>
    <w:rsid w:val="004F13F0"/>
    <w:rsid w:val="0050343E"/>
    <w:rsid w:val="00517756"/>
    <w:rsid w:val="005664D0"/>
    <w:rsid w:val="00583C41"/>
    <w:rsid w:val="005B3775"/>
    <w:rsid w:val="005B6136"/>
    <w:rsid w:val="005F3A56"/>
    <w:rsid w:val="00647D07"/>
    <w:rsid w:val="00651220"/>
    <w:rsid w:val="00674F09"/>
    <w:rsid w:val="00687B0B"/>
    <w:rsid w:val="006B00A5"/>
    <w:rsid w:val="006B3DD6"/>
    <w:rsid w:val="006B694A"/>
    <w:rsid w:val="006D7170"/>
    <w:rsid w:val="00707E26"/>
    <w:rsid w:val="00721BD5"/>
    <w:rsid w:val="00727260"/>
    <w:rsid w:val="007436B8"/>
    <w:rsid w:val="00750946"/>
    <w:rsid w:val="00794E29"/>
    <w:rsid w:val="007975C6"/>
    <w:rsid w:val="007E23AC"/>
    <w:rsid w:val="007F07E9"/>
    <w:rsid w:val="007F2C9F"/>
    <w:rsid w:val="007F52A1"/>
    <w:rsid w:val="00806963"/>
    <w:rsid w:val="00811C54"/>
    <w:rsid w:val="008556E9"/>
    <w:rsid w:val="0085593A"/>
    <w:rsid w:val="00864624"/>
    <w:rsid w:val="0087041E"/>
    <w:rsid w:val="00871E27"/>
    <w:rsid w:val="0088353F"/>
    <w:rsid w:val="00886783"/>
    <w:rsid w:val="00887342"/>
    <w:rsid w:val="0088788E"/>
    <w:rsid w:val="00894D66"/>
    <w:rsid w:val="008A58AB"/>
    <w:rsid w:val="008C0656"/>
    <w:rsid w:val="008F23E1"/>
    <w:rsid w:val="008F68C1"/>
    <w:rsid w:val="00902EBF"/>
    <w:rsid w:val="00923079"/>
    <w:rsid w:val="00943D3A"/>
    <w:rsid w:val="00944B81"/>
    <w:rsid w:val="009507E2"/>
    <w:rsid w:val="009609FD"/>
    <w:rsid w:val="00963CAD"/>
    <w:rsid w:val="009673DB"/>
    <w:rsid w:val="00976DA3"/>
    <w:rsid w:val="00985E59"/>
    <w:rsid w:val="009A6FCB"/>
    <w:rsid w:val="009A7D69"/>
    <w:rsid w:val="009B7381"/>
    <w:rsid w:val="009B7E5D"/>
    <w:rsid w:val="009C1B15"/>
    <w:rsid w:val="009C4336"/>
    <w:rsid w:val="009D11B4"/>
    <w:rsid w:val="009D49AB"/>
    <w:rsid w:val="00A11894"/>
    <w:rsid w:val="00A175A5"/>
    <w:rsid w:val="00A202C9"/>
    <w:rsid w:val="00A23635"/>
    <w:rsid w:val="00A435B5"/>
    <w:rsid w:val="00A64B7C"/>
    <w:rsid w:val="00A65B57"/>
    <w:rsid w:val="00A813AF"/>
    <w:rsid w:val="00AA17F7"/>
    <w:rsid w:val="00AA7B30"/>
    <w:rsid w:val="00AB1A07"/>
    <w:rsid w:val="00AC526F"/>
    <w:rsid w:val="00AD0104"/>
    <w:rsid w:val="00B11C54"/>
    <w:rsid w:val="00B35690"/>
    <w:rsid w:val="00B429A1"/>
    <w:rsid w:val="00B45E49"/>
    <w:rsid w:val="00B527A6"/>
    <w:rsid w:val="00B65498"/>
    <w:rsid w:val="00B7200F"/>
    <w:rsid w:val="00B72443"/>
    <w:rsid w:val="00B8753C"/>
    <w:rsid w:val="00B91178"/>
    <w:rsid w:val="00B92145"/>
    <w:rsid w:val="00B97A3A"/>
    <w:rsid w:val="00BB36CC"/>
    <w:rsid w:val="00BB6E8C"/>
    <w:rsid w:val="00BB6FCD"/>
    <w:rsid w:val="00BE16C0"/>
    <w:rsid w:val="00BE237C"/>
    <w:rsid w:val="00BF3C6A"/>
    <w:rsid w:val="00C05D72"/>
    <w:rsid w:val="00C16141"/>
    <w:rsid w:val="00C407C9"/>
    <w:rsid w:val="00C451C7"/>
    <w:rsid w:val="00C471CC"/>
    <w:rsid w:val="00C509B7"/>
    <w:rsid w:val="00C530B4"/>
    <w:rsid w:val="00C80A6E"/>
    <w:rsid w:val="00C8686A"/>
    <w:rsid w:val="00C86A18"/>
    <w:rsid w:val="00C87689"/>
    <w:rsid w:val="00CD1BF6"/>
    <w:rsid w:val="00CD2CEB"/>
    <w:rsid w:val="00CE279A"/>
    <w:rsid w:val="00CE748F"/>
    <w:rsid w:val="00CF2EBB"/>
    <w:rsid w:val="00D20251"/>
    <w:rsid w:val="00D2529E"/>
    <w:rsid w:val="00D3058F"/>
    <w:rsid w:val="00D356E6"/>
    <w:rsid w:val="00D366D2"/>
    <w:rsid w:val="00D4264D"/>
    <w:rsid w:val="00D60FD6"/>
    <w:rsid w:val="00D726AA"/>
    <w:rsid w:val="00D7652E"/>
    <w:rsid w:val="00D93FAE"/>
    <w:rsid w:val="00DA2E03"/>
    <w:rsid w:val="00DA4D0F"/>
    <w:rsid w:val="00DB5ECF"/>
    <w:rsid w:val="00DB6942"/>
    <w:rsid w:val="00DC0096"/>
    <w:rsid w:val="00DC1928"/>
    <w:rsid w:val="00DC2D8B"/>
    <w:rsid w:val="00DD3A72"/>
    <w:rsid w:val="00DF3B0B"/>
    <w:rsid w:val="00E27987"/>
    <w:rsid w:val="00E369CE"/>
    <w:rsid w:val="00E36FF9"/>
    <w:rsid w:val="00E84ACA"/>
    <w:rsid w:val="00ED6E12"/>
    <w:rsid w:val="00EE2E84"/>
    <w:rsid w:val="00F4140D"/>
    <w:rsid w:val="00F63EDD"/>
    <w:rsid w:val="00F65216"/>
    <w:rsid w:val="00F6759F"/>
    <w:rsid w:val="00F733A1"/>
    <w:rsid w:val="00F92FCF"/>
    <w:rsid w:val="00FA7FCD"/>
    <w:rsid w:val="00FD1531"/>
    <w:rsid w:val="00FE07B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9C1068"/>
  <w15:chartTrackingRefBased/>
  <w15:docId w15:val="{1F870DDC-EC5B-474A-9A3D-A5D2CE29E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7DD1"/>
  </w:style>
  <w:style w:type="paragraph" w:styleId="Ttulo5">
    <w:name w:val="heading 5"/>
    <w:basedOn w:val="Normal"/>
    <w:next w:val="Normal"/>
    <w:link w:val="Ttulo5Char"/>
    <w:unhideWhenUsed/>
    <w:qFormat/>
    <w:rsid w:val="0017003B"/>
    <w:pPr>
      <w:spacing w:before="240" w:after="60" w:line="240" w:lineRule="auto"/>
      <w:outlineLvl w:val="4"/>
    </w:pPr>
    <w:rPr>
      <w:rFonts w:ascii="Calibri" w:eastAsia="Times New Roman" w:hAnsi="Calibri" w:cs="Times New Roman"/>
      <w:b/>
      <w:bCs/>
      <w:i/>
      <w:iCs/>
      <w:sz w:val="26"/>
      <w:szCs w:val="2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5Char">
    <w:name w:val="Título 5 Char"/>
    <w:basedOn w:val="Fontepargpadro"/>
    <w:link w:val="Ttulo5"/>
    <w:rsid w:val="0017003B"/>
    <w:rPr>
      <w:rFonts w:ascii="Calibri" w:eastAsia="Times New Roman" w:hAnsi="Calibri" w:cs="Times New Roman"/>
      <w:b/>
      <w:bCs/>
      <w:i/>
      <w:iCs/>
      <w:sz w:val="26"/>
      <w:szCs w:val="26"/>
      <w:lang w:eastAsia="pt-BR"/>
    </w:rPr>
  </w:style>
  <w:style w:type="paragraph" w:styleId="Cabealho">
    <w:name w:val="header"/>
    <w:basedOn w:val="Normal"/>
    <w:link w:val="CabealhoChar"/>
    <w:uiPriority w:val="99"/>
    <w:unhideWhenUsed/>
    <w:rsid w:val="00F92FC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92FCF"/>
  </w:style>
  <w:style w:type="paragraph" w:styleId="Rodap">
    <w:name w:val="footer"/>
    <w:basedOn w:val="Normal"/>
    <w:link w:val="RodapChar"/>
    <w:uiPriority w:val="99"/>
    <w:unhideWhenUsed/>
    <w:rsid w:val="00F92FCF"/>
    <w:pPr>
      <w:tabs>
        <w:tab w:val="center" w:pos="4252"/>
        <w:tab w:val="right" w:pos="8504"/>
      </w:tabs>
      <w:spacing w:after="0" w:line="240" w:lineRule="auto"/>
    </w:pPr>
  </w:style>
  <w:style w:type="character" w:customStyle="1" w:styleId="RodapChar">
    <w:name w:val="Rodapé Char"/>
    <w:basedOn w:val="Fontepargpadro"/>
    <w:link w:val="Rodap"/>
    <w:uiPriority w:val="99"/>
    <w:rsid w:val="00F92FCF"/>
  </w:style>
  <w:style w:type="paragraph" w:styleId="Pr-formataoHTML">
    <w:name w:val="HTML Preformatted"/>
    <w:basedOn w:val="Normal"/>
    <w:link w:val="Pr-formataoHTMLChar"/>
    <w:unhideWhenUsed/>
    <w:rsid w:val="00170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rsid w:val="0017003B"/>
    <w:rPr>
      <w:rFonts w:ascii="Courier New" w:eastAsia="Times New Roman" w:hAnsi="Courier New" w:cs="Courier New"/>
      <w:sz w:val="20"/>
      <w:szCs w:val="20"/>
      <w:lang w:eastAsia="pt-BR"/>
    </w:rPr>
  </w:style>
  <w:style w:type="paragraph" w:styleId="Textodebalo">
    <w:name w:val="Balloon Text"/>
    <w:basedOn w:val="Normal"/>
    <w:link w:val="TextodebaloChar"/>
    <w:uiPriority w:val="99"/>
    <w:semiHidden/>
    <w:unhideWhenUsed/>
    <w:rsid w:val="006B694A"/>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6B694A"/>
    <w:rPr>
      <w:rFonts w:ascii="Segoe UI" w:hAnsi="Segoe UI" w:cs="Segoe UI"/>
      <w:sz w:val="18"/>
      <w:szCs w:val="18"/>
    </w:rPr>
  </w:style>
  <w:style w:type="paragraph" w:styleId="Corpodetexto">
    <w:name w:val="Body Text"/>
    <w:basedOn w:val="Normal"/>
    <w:link w:val="CorpodetextoChar"/>
    <w:uiPriority w:val="99"/>
    <w:qFormat/>
    <w:rsid w:val="003E2E31"/>
    <w:pPr>
      <w:widowControl w:val="0"/>
      <w:autoSpaceDE w:val="0"/>
      <w:autoSpaceDN w:val="0"/>
      <w:spacing w:after="0" w:line="240" w:lineRule="auto"/>
    </w:pPr>
    <w:rPr>
      <w:rFonts w:ascii="Arial" w:eastAsia="Arial" w:hAnsi="Arial" w:cs="Arial"/>
      <w:sz w:val="14"/>
      <w:szCs w:val="14"/>
      <w:lang w:val="pt-PT"/>
    </w:rPr>
  </w:style>
  <w:style w:type="character" w:customStyle="1" w:styleId="CorpodetextoChar">
    <w:name w:val="Corpo de texto Char"/>
    <w:basedOn w:val="Fontepargpadro"/>
    <w:link w:val="Corpodetexto"/>
    <w:uiPriority w:val="99"/>
    <w:rsid w:val="003E2E31"/>
    <w:rPr>
      <w:rFonts w:ascii="Arial" w:eastAsia="Arial" w:hAnsi="Arial" w:cs="Arial"/>
      <w:sz w:val="14"/>
      <w:szCs w:val="14"/>
      <w:lang w:val="pt-PT"/>
    </w:rPr>
  </w:style>
  <w:style w:type="paragraph" w:styleId="Recuodecorpodetexto">
    <w:name w:val="Body Text Indent"/>
    <w:basedOn w:val="Normal"/>
    <w:link w:val="RecuodecorpodetextoChar"/>
    <w:uiPriority w:val="99"/>
    <w:unhideWhenUsed/>
    <w:rsid w:val="003E2E31"/>
    <w:pPr>
      <w:spacing w:after="120"/>
      <w:ind w:left="283"/>
    </w:pPr>
  </w:style>
  <w:style w:type="character" w:customStyle="1" w:styleId="RecuodecorpodetextoChar">
    <w:name w:val="Recuo de corpo de texto Char"/>
    <w:basedOn w:val="Fontepargpadro"/>
    <w:link w:val="Recuodecorpodetexto"/>
    <w:uiPriority w:val="99"/>
    <w:rsid w:val="003E2E31"/>
  </w:style>
  <w:style w:type="paragraph" w:styleId="SemEspaamento">
    <w:name w:val="No Spacing"/>
    <w:uiPriority w:val="1"/>
    <w:qFormat/>
    <w:rsid w:val="002C41E6"/>
    <w:pPr>
      <w:spacing w:after="0" w:line="240" w:lineRule="auto"/>
    </w:pPr>
  </w:style>
  <w:style w:type="paragraph" w:styleId="NormalWeb">
    <w:name w:val="Normal (Web)"/>
    <w:basedOn w:val="Normal"/>
    <w:uiPriority w:val="99"/>
    <w:unhideWhenUsed/>
    <w:rsid w:val="002C41E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2C41E6"/>
    <w:rPr>
      <w:b/>
      <w:bCs/>
    </w:rPr>
  </w:style>
  <w:style w:type="paragraph" w:styleId="PargrafodaLista">
    <w:name w:val="List Paragraph"/>
    <w:basedOn w:val="Normal"/>
    <w:uiPriority w:val="1"/>
    <w:qFormat/>
    <w:rsid w:val="002C41E6"/>
    <w:pPr>
      <w:ind w:left="720"/>
      <w:contextualSpacing/>
    </w:pPr>
  </w:style>
  <w:style w:type="character" w:styleId="nfase">
    <w:name w:val="Emphasis"/>
    <w:basedOn w:val="Fontepargpadro"/>
    <w:uiPriority w:val="20"/>
    <w:qFormat/>
    <w:rsid w:val="002C41E6"/>
    <w:rPr>
      <w:i/>
      <w:iCs/>
    </w:rPr>
  </w:style>
  <w:style w:type="paragraph" w:customStyle="1" w:styleId="Ttulo11">
    <w:name w:val="Título 11"/>
    <w:basedOn w:val="Normal"/>
    <w:uiPriority w:val="1"/>
    <w:qFormat/>
    <w:rsid w:val="002C41E6"/>
    <w:pPr>
      <w:widowControl w:val="0"/>
      <w:autoSpaceDE w:val="0"/>
      <w:autoSpaceDN w:val="0"/>
      <w:spacing w:after="0" w:line="240" w:lineRule="auto"/>
      <w:ind w:left="91" w:right="91"/>
      <w:jc w:val="center"/>
      <w:outlineLvl w:val="1"/>
    </w:pPr>
    <w:rPr>
      <w:rFonts w:ascii="Tahoma" w:eastAsia="Tahoma" w:hAnsi="Tahoma" w:cs="Tahoma"/>
      <w:b/>
      <w:bCs/>
      <w:sz w:val="24"/>
      <w:szCs w:val="24"/>
      <w:lang w:val="pt-PT"/>
    </w:rPr>
  </w:style>
  <w:style w:type="paragraph" w:customStyle="1" w:styleId="Ttulo12">
    <w:name w:val="Título 12"/>
    <w:basedOn w:val="Normal"/>
    <w:uiPriority w:val="1"/>
    <w:qFormat/>
    <w:rsid w:val="002C41E6"/>
    <w:pPr>
      <w:widowControl w:val="0"/>
      <w:autoSpaceDE w:val="0"/>
      <w:autoSpaceDN w:val="0"/>
      <w:spacing w:after="0" w:line="240" w:lineRule="auto"/>
      <w:ind w:left="91" w:right="91"/>
      <w:jc w:val="center"/>
      <w:outlineLvl w:val="1"/>
    </w:pPr>
    <w:rPr>
      <w:rFonts w:ascii="Tahoma" w:eastAsia="Tahoma" w:hAnsi="Tahoma" w:cs="Tahoma"/>
      <w:b/>
      <w:bCs/>
      <w:sz w:val="24"/>
      <w:szCs w:val="24"/>
      <w:lang w:val="pt-PT"/>
    </w:rPr>
  </w:style>
  <w:style w:type="character" w:customStyle="1" w:styleId="TextodenotaderodapChar">
    <w:name w:val="Texto de nota de rodapé Char"/>
    <w:basedOn w:val="Fontepargpadro"/>
    <w:link w:val="Textodenotaderodap"/>
    <w:uiPriority w:val="99"/>
    <w:semiHidden/>
    <w:qFormat/>
    <w:rsid w:val="002C41E6"/>
    <w:rPr>
      <w:rFonts w:ascii="Arial" w:hAnsi="Arial"/>
      <w:sz w:val="20"/>
      <w:szCs w:val="20"/>
    </w:rPr>
  </w:style>
  <w:style w:type="paragraph" w:styleId="Textodenotaderodap">
    <w:name w:val="footnote text"/>
    <w:basedOn w:val="Normal"/>
    <w:link w:val="TextodenotaderodapChar"/>
    <w:uiPriority w:val="99"/>
    <w:semiHidden/>
    <w:unhideWhenUsed/>
    <w:rsid w:val="002C41E6"/>
    <w:pPr>
      <w:spacing w:after="0" w:line="240" w:lineRule="auto"/>
      <w:ind w:firstLine="851"/>
      <w:jc w:val="both"/>
    </w:pPr>
    <w:rPr>
      <w:rFonts w:ascii="Arial" w:hAnsi="Arial"/>
      <w:sz w:val="20"/>
      <w:szCs w:val="20"/>
    </w:rPr>
  </w:style>
  <w:style w:type="paragraph" w:customStyle="1" w:styleId="Jurisprudncias">
    <w:name w:val="Jurisprudências"/>
    <w:basedOn w:val="Normal"/>
    <w:link w:val="JurisprudnciasChar"/>
    <w:qFormat/>
    <w:rsid w:val="002C41E6"/>
    <w:pPr>
      <w:spacing w:after="0" w:line="240" w:lineRule="auto"/>
      <w:jc w:val="both"/>
    </w:pPr>
    <w:rPr>
      <w:rFonts w:ascii="Arial" w:hAnsi="Arial"/>
      <w:sz w:val="24"/>
    </w:rPr>
  </w:style>
  <w:style w:type="character" w:customStyle="1" w:styleId="JurisprudnciasChar">
    <w:name w:val="Jurisprudências Char"/>
    <w:basedOn w:val="Fontepargpadro"/>
    <w:link w:val="Jurisprudncias"/>
    <w:rsid w:val="002C41E6"/>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8713190">
      <w:bodyDiv w:val="1"/>
      <w:marLeft w:val="0"/>
      <w:marRight w:val="0"/>
      <w:marTop w:val="0"/>
      <w:marBottom w:val="0"/>
      <w:divBdr>
        <w:top w:val="none" w:sz="0" w:space="0" w:color="auto"/>
        <w:left w:val="none" w:sz="0" w:space="0" w:color="auto"/>
        <w:bottom w:val="none" w:sz="0" w:space="0" w:color="auto"/>
        <w:right w:val="none" w:sz="0" w:space="0" w:color="auto"/>
      </w:divBdr>
    </w:div>
    <w:div w:id="1018658494">
      <w:bodyDiv w:val="1"/>
      <w:marLeft w:val="0"/>
      <w:marRight w:val="0"/>
      <w:marTop w:val="0"/>
      <w:marBottom w:val="0"/>
      <w:divBdr>
        <w:top w:val="none" w:sz="0" w:space="0" w:color="auto"/>
        <w:left w:val="none" w:sz="0" w:space="0" w:color="auto"/>
        <w:bottom w:val="none" w:sz="0" w:space="0" w:color="auto"/>
        <w:right w:val="none" w:sz="0" w:space="0" w:color="auto"/>
      </w:divBdr>
      <w:divsChild>
        <w:div w:id="1938975169">
          <w:marLeft w:val="-225"/>
          <w:marRight w:val="-225"/>
          <w:marTop w:val="0"/>
          <w:marBottom w:val="0"/>
          <w:divBdr>
            <w:top w:val="none" w:sz="0" w:space="0" w:color="auto"/>
            <w:left w:val="none" w:sz="0" w:space="0" w:color="auto"/>
            <w:bottom w:val="none" w:sz="0" w:space="0" w:color="auto"/>
            <w:right w:val="none" w:sz="0" w:space="0" w:color="auto"/>
          </w:divBdr>
          <w:divsChild>
            <w:div w:id="547765919">
              <w:marLeft w:val="0"/>
              <w:marRight w:val="0"/>
              <w:marTop w:val="0"/>
              <w:marBottom w:val="0"/>
              <w:divBdr>
                <w:top w:val="none" w:sz="0" w:space="0" w:color="auto"/>
                <w:left w:val="none" w:sz="0" w:space="0" w:color="auto"/>
                <w:bottom w:val="none" w:sz="0" w:space="0" w:color="auto"/>
                <w:right w:val="none" w:sz="0" w:space="0" w:color="auto"/>
              </w:divBdr>
              <w:divsChild>
                <w:div w:id="774522258">
                  <w:marLeft w:val="0"/>
                  <w:marRight w:val="0"/>
                  <w:marTop w:val="0"/>
                  <w:marBottom w:val="0"/>
                  <w:divBdr>
                    <w:top w:val="none" w:sz="0" w:space="0" w:color="auto"/>
                    <w:left w:val="none" w:sz="0" w:space="0" w:color="auto"/>
                    <w:bottom w:val="none" w:sz="0" w:space="0" w:color="auto"/>
                    <w:right w:val="none" w:sz="0" w:space="0" w:color="auto"/>
                  </w:divBdr>
                  <w:divsChild>
                    <w:div w:id="95445877">
                      <w:marLeft w:val="0"/>
                      <w:marRight w:val="0"/>
                      <w:marTop w:val="0"/>
                      <w:marBottom w:val="0"/>
                      <w:divBdr>
                        <w:top w:val="none" w:sz="0" w:space="0" w:color="auto"/>
                        <w:left w:val="none" w:sz="0" w:space="0" w:color="auto"/>
                        <w:bottom w:val="none" w:sz="0" w:space="0" w:color="auto"/>
                        <w:right w:val="none" w:sz="0" w:space="0" w:color="auto"/>
                      </w:divBdr>
                      <w:divsChild>
                        <w:div w:id="1383669705">
                          <w:marLeft w:val="0"/>
                          <w:marRight w:val="0"/>
                          <w:marTop w:val="0"/>
                          <w:marBottom w:val="0"/>
                          <w:divBdr>
                            <w:top w:val="none" w:sz="0" w:space="0" w:color="auto"/>
                            <w:left w:val="none" w:sz="0" w:space="0" w:color="auto"/>
                            <w:bottom w:val="none" w:sz="0" w:space="0" w:color="auto"/>
                            <w:right w:val="none" w:sz="0" w:space="0" w:color="auto"/>
                          </w:divBdr>
                          <w:divsChild>
                            <w:div w:id="1653217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790835">
      <w:bodyDiv w:val="1"/>
      <w:marLeft w:val="0"/>
      <w:marRight w:val="0"/>
      <w:marTop w:val="0"/>
      <w:marBottom w:val="0"/>
      <w:divBdr>
        <w:top w:val="none" w:sz="0" w:space="0" w:color="auto"/>
        <w:left w:val="none" w:sz="0" w:space="0" w:color="auto"/>
        <w:bottom w:val="none" w:sz="0" w:space="0" w:color="auto"/>
        <w:right w:val="none" w:sz="0" w:space="0" w:color="auto"/>
      </w:divBdr>
    </w:div>
    <w:div w:id="1318261190">
      <w:bodyDiv w:val="1"/>
      <w:marLeft w:val="0"/>
      <w:marRight w:val="0"/>
      <w:marTop w:val="0"/>
      <w:marBottom w:val="0"/>
      <w:divBdr>
        <w:top w:val="none" w:sz="0" w:space="0" w:color="auto"/>
        <w:left w:val="none" w:sz="0" w:space="0" w:color="auto"/>
        <w:bottom w:val="none" w:sz="0" w:space="0" w:color="auto"/>
        <w:right w:val="none" w:sz="0" w:space="0" w:color="auto"/>
      </w:divBdr>
      <w:divsChild>
        <w:div w:id="461535040">
          <w:marLeft w:val="-225"/>
          <w:marRight w:val="-225"/>
          <w:marTop w:val="0"/>
          <w:marBottom w:val="0"/>
          <w:divBdr>
            <w:top w:val="none" w:sz="0" w:space="0" w:color="auto"/>
            <w:left w:val="none" w:sz="0" w:space="0" w:color="auto"/>
            <w:bottom w:val="none" w:sz="0" w:space="0" w:color="auto"/>
            <w:right w:val="none" w:sz="0" w:space="0" w:color="auto"/>
          </w:divBdr>
          <w:divsChild>
            <w:div w:id="800928455">
              <w:marLeft w:val="0"/>
              <w:marRight w:val="0"/>
              <w:marTop w:val="0"/>
              <w:marBottom w:val="0"/>
              <w:divBdr>
                <w:top w:val="none" w:sz="0" w:space="0" w:color="auto"/>
                <w:left w:val="none" w:sz="0" w:space="0" w:color="auto"/>
                <w:bottom w:val="none" w:sz="0" w:space="0" w:color="auto"/>
                <w:right w:val="none" w:sz="0" w:space="0" w:color="auto"/>
              </w:divBdr>
              <w:divsChild>
                <w:div w:id="1100829489">
                  <w:marLeft w:val="0"/>
                  <w:marRight w:val="0"/>
                  <w:marTop w:val="0"/>
                  <w:marBottom w:val="0"/>
                  <w:divBdr>
                    <w:top w:val="none" w:sz="0" w:space="0" w:color="auto"/>
                    <w:left w:val="none" w:sz="0" w:space="0" w:color="auto"/>
                    <w:bottom w:val="none" w:sz="0" w:space="0" w:color="auto"/>
                    <w:right w:val="none" w:sz="0" w:space="0" w:color="auto"/>
                  </w:divBdr>
                  <w:divsChild>
                    <w:div w:id="718750883">
                      <w:marLeft w:val="0"/>
                      <w:marRight w:val="0"/>
                      <w:marTop w:val="0"/>
                      <w:marBottom w:val="0"/>
                      <w:divBdr>
                        <w:top w:val="none" w:sz="0" w:space="0" w:color="auto"/>
                        <w:left w:val="none" w:sz="0" w:space="0" w:color="auto"/>
                        <w:bottom w:val="none" w:sz="0" w:space="0" w:color="auto"/>
                        <w:right w:val="none" w:sz="0" w:space="0" w:color="auto"/>
                      </w:divBdr>
                      <w:divsChild>
                        <w:div w:id="1801260928">
                          <w:marLeft w:val="0"/>
                          <w:marRight w:val="0"/>
                          <w:marTop w:val="0"/>
                          <w:marBottom w:val="0"/>
                          <w:divBdr>
                            <w:top w:val="none" w:sz="0" w:space="0" w:color="auto"/>
                            <w:left w:val="none" w:sz="0" w:space="0" w:color="auto"/>
                            <w:bottom w:val="none" w:sz="0" w:space="0" w:color="auto"/>
                            <w:right w:val="none" w:sz="0" w:space="0" w:color="auto"/>
                          </w:divBdr>
                          <w:divsChild>
                            <w:div w:id="80913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7806684">
      <w:bodyDiv w:val="1"/>
      <w:marLeft w:val="0"/>
      <w:marRight w:val="0"/>
      <w:marTop w:val="0"/>
      <w:marBottom w:val="0"/>
      <w:divBdr>
        <w:top w:val="none" w:sz="0" w:space="0" w:color="auto"/>
        <w:left w:val="none" w:sz="0" w:space="0" w:color="auto"/>
        <w:bottom w:val="none" w:sz="0" w:space="0" w:color="auto"/>
        <w:right w:val="none" w:sz="0" w:space="0" w:color="auto"/>
      </w:divBdr>
    </w:div>
    <w:div w:id="1737163286">
      <w:bodyDiv w:val="1"/>
      <w:marLeft w:val="0"/>
      <w:marRight w:val="0"/>
      <w:marTop w:val="0"/>
      <w:marBottom w:val="0"/>
      <w:divBdr>
        <w:top w:val="none" w:sz="0" w:space="0" w:color="auto"/>
        <w:left w:val="none" w:sz="0" w:space="0" w:color="auto"/>
        <w:bottom w:val="none" w:sz="0" w:space="0" w:color="auto"/>
        <w:right w:val="none" w:sz="0" w:space="0" w:color="auto"/>
      </w:divBdr>
      <w:divsChild>
        <w:div w:id="937257313">
          <w:marLeft w:val="-225"/>
          <w:marRight w:val="-225"/>
          <w:marTop w:val="0"/>
          <w:marBottom w:val="0"/>
          <w:divBdr>
            <w:top w:val="none" w:sz="0" w:space="0" w:color="auto"/>
            <w:left w:val="none" w:sz="0" w:space="0" w:color="auto"/>
            <w:bottom w:val="none" w:sz="0" w:space="0" w:color="auto"/>
            <w:right w:val="none" w:sz="0" w:space="0" w:color="auto"/>
          </w:divBdr>
          <w:divsChild>
            <w:div w:id="392850518">
              <w:marLeft w:val="0"/>
              <w:marRight w:val="0"/>
              <w:marTop w:val="0"/>
              <w:marBottom w:val="0"/>
              <w:divBdr>
                <w:top w:val="none" w:sz="0" w:space="0" w:color="auto"/>
                <w:left w:val="none" w:sz="0" w:space="0" w:color="auto"/>
                <w:bottom w:val="none" w:sz="0" w:space="0" w:color="auto"/>
                <w:right w:val="none" w:sz="0" w:space="0" w:color="auto"/>
              </w:divBdr>
              <w:divsChild>
                <w:div w:id="888878334">
                  <w:marLeft w:val="0"/>
                  <w:marRight w:val="0"/>
                  <w:marTop w:val="0"/>
                  <w:marBottom w:val="0"/>
                  <w:divBdr>
                    <w:top w:val="none" w:sz="0" w:space="0" w:color="auto"/>
                    <w:left w:val="none" w:sz="0" w:space="0" w:color="auto"/>
                    <w:bottom w:val="none" w:sz="0" w:space="0" w:color="auto"/>
                    <w:right w:val="none" w:sz="0" w:space="0" w:color="auto"/>
                  </w:divBdr>
                  <w:divsChild>
                    <w:div w:id="1417945889">
                      <w:marLeft w:val="0"/>
                      <w:marRight w:val="0"/>
                      <w:marTop w:val="0"/>
                      <w:marBottom w:val="0"/>
                      <w:divBdr>
                        <w:top w:val="none" w:sz="0" w:space="0" w:color="auto"/>
                        <w:left w:val="none" w:sz="0" w:space="0" w:color="auto"/>
                        <w:bottom w:val="none" w:sz="0" w:space="0" w:color="auto"/>
                        <w:right w:val="none" w:sz="0" w:space="0" w:color="auto"/>
                      </w:divBdr>
                      <w:divsChild>
                        <w:div w:id="1770081227">
                          <w:marLeft w:val="0"/>
                          <w:marRight w:val="0"/>
                          <w:marTop w:val="0"/>
                          <w:marBottom w:val="0"/>
                          <w:divBdr>
                            <w:top w:val="none" w:sz="0" w:space="0" w:color="auto"/>
                            <w:left w:val="none" w:sz="0" w:space="0" w:color="auto"/>
                            <w:bottom w:val="none" w:sz="0" w:space="0" w:color="auto"/>
                            <w:right w:val="none" w:sz="0" w:space="0" w:color="auto"/>
                          </w:divBdr>
                          <w:divsChild>
                            <w:div w:id="106190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11920</Words>
  <Characters>64370</Characters>
  <Application>Microsoft Office Word</Application>
  <DocSecurity>0</DocSecurity>
  <Lines>536</Lines>
  <Paragraphs>152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CTPS</dc:creator>
  <cp:keywords/>
  <dc:description/>
  <cp:lastModifiedBy>Murillo</cp:lastModifiedBy>
  <cp:revision>5</cp:revision>
  <cp:lastPrinted>2023-04-17T21:25:00Z</cp:lastPrinted>
  <dcterms:created xsi:type="dcterms:W3CDTF">2023-04-17T18:00:00Z</dcterms:created>
  <dcterms:modified xsi:type="dcterms:W3CDTF">2023-04-17T21:26:00Z</dcterms:modified>
</cp:coreProperties>
</file>