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17003E3D" w14:textId="77777777" w:rsidR="00447DD1" w:rsidRPr="00507D13" w:rsidRDefault="00447DD1" w:rsidP="00447DD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b/>
          <w:color w:val="000000" w:themeColor="text1"/>
          <w:sz w:val="24"/>
        </w:rPr>
        <w:t>TERMO DE REGISTRO</w:t>
      </w:r>
    </w:p>
    <w:p w14:paraId="7F605C49" w14:textId="77777777" w:rsidR="00447DD1" w:rsidRPr="00507D13" w:rsidRDefault="00447DD1" w:rsidP="00447DD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472DD298" w14:textId="15F65E23" w:rsidR="004B52D1" w:rsidRPr="00507D13" w:rsidRDefault="00447DD1" w:rsidP="004B52D1">
      <w:pPr>
        <w:spacing w:after="10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               </w:t>
      </w:r>
      <w:r w:rsidR="00943D3A" w:rsidRPr="00507D13">
        <w:rPr>
          <w:rFonts w:ascii="Times New Roman" w:hAnsi="Times New Roman" w:cs="Times New Roman"/>
          <w:color w:val="000000" w:themeColor="text1"/>
          <w:sz w:val="24"/>
        </w:rPr>
        <w:t xml:space="preserve">Nos termos do art. 173 do 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RICM, certifico que nesta data procedi o registro </w:t>
      </w:r>
      <w:r w:rsidR="00943D3A" w:rsidRPr="00507D13">
        <w:rPr>
          <w:rFonts w:ascii="Times New Roman" w:hAnsi="Times New Roman" w:cs="Times New Roman"/>
          <w:color w:val="000000" w:themeColor="text1"/>
          <w:sz w:val="24"/>
        </w:rPr>
        <w:t xml:space="preserve">físico 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do </w:t>
      </w:r>
      <w:bookmarkStart w:id="0" w:name="_Hlk120543688"/>
      <w:bookmarkStart w:id="1" w:name="_Hlk120542429"/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Projeto de </w:t>
      </w:r>
      <w:r w:rsidR="004F6D76">
        <w:rPr>
          <w:rFonts w:ascii="Times New Roman" w:hAnsi="Times New Roman" w:cs="Times New Roman"/>
          <w:color w:val="000000" w:themeColor="text1"/>
          <w:sz w:val="24"/>
        </w:rPr>
        <w:t>Lei Ordinária</w:t>
      </w:r>
      <w:r w:rsidR="00B72443" w:rsidRPr="00507D13">
        <w:rPr>
          <w:rFonts w:ascii="Times New Roman" w:hAnsi="Times New Roman" w:cs="Times New Roman"/>
          <w:color w:val="000000" w:themeColor="text1"/>
          <w:sz w:val="24"/>
        </w:rPr>
        <w:t xml:space="preserve"> nº </w:t>
      </w:r>
      <w:bookmarkStart w:id="2" w:name="_GoBack"/>
      <w:r w:rsidR="00E5120D">
        <w:rPr>
          <w:rFonts w:ascii="Times New Roman" w:hAnsi="Times New Roman" w:cs="Times New Roman"/>
          <w:color w:val="000000" w:themeColor="text1"/>
          <w:sz w:val="24"/>
        </w:rPr>
        <w:t>1</w:t>
      </w:r>
      <w:r w:rsidR="00926D5C">
        <w:rPr>
          <w:rFonts w:ascii="Times New Roman" w:hAnsi="Times New Roman" w:cs="Times New Roman"/>
          <w:color w:val="000000" w:themeColor="text1"/>
          <w:sz w:val="24"/>
        </w:rPr>
        <w:t>1</w:t>
      </w:r>
      <w:r w:rsidR="00B72443" w:rsidRPr="00507D13">
        <w:rPr>
          <w:rFonts w:ascii="Times New Roman" w:hAnsi="Times New Roman" w:cs="Times New Roman"/>
          <w:color w:val="000000" w:themeColor="text1"/>
          <w:sz w:val="24"/>
        </w:rPr>
        <w:t>/20</w:t>
      </w:r>
      <w:r w:rsidR="000037FD" w:rsidRPr="00507D13">
        <w:rPr>
          <w:rFonts w:ascii="Times New Roman" w:hAnsi="Times New Roman" w:cs="Times New Roman"/>
          <w:color w:val="000000" w:themeColor="text1"/>
          <w:sz w:val="24"/>
        </w:rPr>
        <w:t>23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bookmarkStart w:id="3" w:name="_Hlk126146699"/>
      <w:bookmarkEnd w:id="0"/>
      <w:bookmarkEnd w:id="1"/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de autoria </w:t>
      </w:r>
      <w:r w:rsidR="00E5120D">
        <w:rPr>
          <w:rFonts w:ascii="Times New Roman" w:hAnsi="Times New Roman" w:cs="Times New Roman"/>
          <w:color w:val="000000" w:themeColor="text1"/>
          <w:sz w:val="24"/>
        </w:rPr>
        <w:t>d</w:t>
      </w:r>
      <w:r w:rsidR="00926D5C">
        <w:rPr>
          <w:rFonts w:ascii="Times New Roman" w:hAnsi="Times New Roman" w:cs="Times New Roman"/>
          <w:color w:val="000000" w:themeColor="text1"/>
          <w:sz w:val="24"/>
        </w:rPr>
        <w:t>os Vereadores</w:t>
      </w:r>
      <w:r w:rsidR="00E5120D">
        <w:rPr>
          <w:rFonts w:ascii="Times New Roman" w:hAnsi="Times New Roman" w:cs="Times New Roman"/>
          <w:color w:val="000000" w:themeColor="text1"/>
          <w:sz w:val="24"/>
        </w:rPr>
        <w:t>,</w:t>
      </w:r>
      <w:r w:rsidR="00926D5C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26D5C">
        <w:rPr>
          <w:rFonts w:ascii="Times New Roman" w:hAnsi="Times New Roman" w:cs="Times New Roman"/>
          <w:color w:val="000000" w:themeColor="text1"/>
          <w:sz w:val="24"/>
        </w:rPr>
        <w:t>Josimar</w:t>
      </w:r>
      <w:proofErr w:type="spellEnd"/>
      <w:r w:rsidR="00926D5C">
        <w:rPr>
          <w:rFonts w:ascii="Times New Roman" w:hAnsi="Times New Roman" w:cs="Times New Roman"/>
          <w:color w:val="000000" w:themeColor="text1"/>
          <w:sz w:val="24"/>
        </w:rPr>
        <w:t xml:space="preserve"> Oliveira Campos, </w:t>
      </w:r>
      <w:r w:rsidR="00926D5C" w:rsidRPr="00926D5C">
        <w:rPr>
          <w:rFonts w:ascii="Times New Roman" w:eastAsia="Times New Roman" w:hAnsi="Times New Roman" w:cs="Times New Roman"/>
          <w:bCs/>
          <w:i/>
          <w:color w:val="000000"/>
          <w:position w:val="-1"/>
          <w:sz w:val="24"/>
          <w:szCs w:val="24"/>
          <w:lang w:eastAsia="pt-BR"/>
        </w:rPr>
        <w:t>Thiago Júnior da Silva</w:t>
      </w:r>
      <w:r w:rsidR="00926D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r w:rsidR="00926D5C" w:rsidRPr="00926D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6D5C" w:rsidRPr="00926D5C">
        <w:rPr>
          <w:rFonts w:ascii="Times New Roman" w:eastAsia="Times New Roman" w:hAnsi="Times New Roman" w:cs="Times New Roman"/>
          <w:bCs/>
          <w:i/>
          <w:color w:val="000000"/>
          <w:position w:val="-1"/>
          <w:sz w:val="24"/>
          <w:szCs w:val="24"/>
          <w:lang w:eastAsia="pt-BR"/>
        </w:rPr>
        <w:t>Fabiana da Silva Souza</w:t>
      </w:r>
      <w:r w:rsidR="00926D5C">
        <w:rPr>
          <w:rFonts w:ascii="Times New Roman" w:eastAsia="Times New Roman" w:hAnsi="Times New Roman" w:cs="Times New Roman"/>
          <w:bCs/>
          <w:i/>
          <w:color w:val="000000"/>
          <w:position w:val="-1"/>
          <w:sz w:val="24"/>
          <w:szCs w:val="24"/>
          <w:lang w:eastAsia="pt-BR"/>
        </w:rPr>
        <w:t xml:space="preserve">, </w:t>
      </w:r>
      <w:r w:rsidR="00926D5C" w:rsidRPr="00507D1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que </w:t>
      </w:r>
      <w:r w:rsidR="009A0C54">
        <w:rPr>
          <w:rFonts w:ascii="Times New Roman" w:hAnsi="Times New Roman" w:cs="Times New Roman"/>
          <w:color w:val="000000" w:themeColor="text1"/>
          <w:sz w:val="24"/>
        </w:rPr>
        <w:t>“</w:t>
      </w:r>
      <w:r w:rsidR="00926D5C" w:rsidRPr="008F427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Proíbe a queima, soltura e manuseio de fogos de artifício e artefatos pirotécnicos de alto impacto sonoro, tecnicamente classificados como “fogos de estampido” e “artigos explosivos”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bookmarkStart w:id="4" w:name="_Hlk117251588"/>
      <w:bookmarkStart w:id="5" w:name="_Hlk117251984"/>
      <w:bookmarkStart w:id="6" w:name="_Hlk117247991"/>
      <w:bookmarkStart w:id="7" w:name="_Hlk117250417"/>
      <w:bookmarkEnd w:id="2"/>
      <w:r w:rsidR="00943D3A" w:rsidRPr="00507D13">
        <w:rPr>
          <w:rFonts w:ascii="Times New Roman" w:hAnsi="Times New Roman" w:cs="Times New Roman"/>
          <w:color w:val="000000" w:themeColor="text1"/>
          <w:sz w:val="24"/>
        </w:rPr>
        <w:t>e,</w:t>
      </w:r>
      <w:r w:rsidR="004B52D1" w:rsidRPr="00507D13">
        <w:rPr>
          <w:rFonts w:ascii="Times New Roman" w:hAnsi="Times New Roman" w:cs="Times New Roman"/>
          <w:iCs/>
          <w:color w:val="000000" w:themeColor="text1"/>
          <w:sz w:val="24"/>
        </w:rPr>
        <w:t xml:space="preserve"> seu recebimento </w:t>
      </w:r>
      <w:r w:rsidR="00943D3A" w:rsidRPr="00507D13">
        <w:rPr>
          <w:rFonts w:ascii="Times New Roman" w:hAnsi="Times New Roman" w:cs="Times New Roman"/>
          <w:iCs/>
          <w:color w:val="000000" w:themeColor="text1"/>
          <w:sz w:val="24"/>
        </w:rPr>
        <w:t xml:space="preserve">também </w:t>
      </w:r>
      <w:r w:rsidR="004B52D1" w:rsidRPr="00507D13">
        <w:rPr>
          <w:rFonts w:ascii="Times New Roman" w:hAnsi="Times New Roman" w:cs="Times New Roman"/>
          <w:iCs/>
          <w:color w:val="000000" w:themeColor="text1"/>
          <w:sz w:val="24"/>
        </w:rPr>
        <w:t>de forma digital</w:t>
      </w:r>
      <w:r w:rsidR="00943D3A" w:rsidRPr="00507D13">
        <w:rPr>
          <w:rFonts w:ascii="Times New Roman" w:hAnsi="Times New Roman" w:cs="Times New Roman"/>
          <w:iCs/>
          <w:color w:val="000000" w:themeColor="text1"/>
          <w:sz w:val="24"/>
        </w:rPr>
        <w:t>,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 contendo </w:t>
      </w:r>
      <w:r w:rsidR="009732CC">
        <w:rPr>
          <w:rFonts w:ascii="Times New Roman" w:hAnsi="Times New Roman" w:cs="Times New Roman"/>
          <w:color w:val="000000" w:themeColor="text1"/>
          <w:sz w:val="24"/>
        </w:rPr>
        <w:t>0</w:t>
      </w:r>
      <w:r w:rsidR="00926D5C">
        <w:rPr>
          <w:rFonts w:ascii="Times New Roman" w:hAnsi="Times New Roman" w:cs="Times New Roman"/>
          <w:color w:val="000000" w:themeColor="text1"/>
          <w:sz w:val="24"/>
        </w:rPr>
        <w:t>5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 (</w:t>
      </w:r>
      <w:r w:rsidR="00926D5C">
        <w:rPr>
          <w:rFonts w:ascii="Times New Roman" w:hAnsi="Times New Roman" w:cs="Times New Roman"/>
          <w:color w:val="000000" w:themeColor="text1"/>
          <w:sz w:val="24"/>
        </w:rPr>
        <w:t>cinco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) laudas, contando ofício de encaminhamento, redação do </w:t>
      </w:r>
      <w:bookmarkEnd w:id="4"/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>projeto</w:t>
      </w:r>
      <w:bookmarkEnd w:id="5"/>
      <w:r w:rsidR="00095EB9">
        <w:rPr>
          <w:rFonts w:ascii="Times New Roman" w:hAnsi="Times New Roman" w:cs="Times New Roman"/>
          <w:color w:val="000000" w:themeColor="text1"/>
          <w:sz w:val="24"/>
        </w:rPr>
        <w:t xml:space="preserve"> e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A175A5" w:rsidRPr="00507D13">
        <w:rPr>
          <w:rFonts w:ascii="Times New Roman" w:hAnsi="Times New Roman" w:cs="Times New Roman"/>
          <w:color w:val="000000" w:themeColor="text1"/>
          <w:sz w:val="24"/>
        </w:rPr>
        <w:t>justificativa</w:t>
      </w:r>
      <w:r w:rsidR="00095EB9">
        <w:rPr>
          <w:rFonts w:ascii="Times New Roman" w:hAnsi="Times New Roman" w:cs="Times New Roman"/>
          <w:color w:val="000000" w:themeColor="text1"/>
          <w:sz w:val="24"/>
        </w:rPr>
        <w:t>.</w:t>
      </w:r>
    </w:p>
    <w:bookmarkEnd w:id="3"/>
    <w:bookmarkEnd w:id="6"/>
    <w:bookmarkEnd w:id="7"/>
    <w:p w14:paraId="4848F6D2" w14:textId="4CA61748" w:rsidR="00447DD1" w:rsidRPr="00507D13" w:rsidRDefault="00447DD1" w:rsidP="004B52D1">
      <w:pPr>
        <w:spacing w:after="10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                O projeto protocolizado n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 xml:space="preserve">a data de </w:t>
      </w:r>
      <w:r w:rsidR="00E5120D">
        <w:rPr>
          <w:rFonts w:ascii="Times New Roman" w:hAnsi="Times New Roman" w:cs="Times New Roman"/>
          <w:color w:val="000000" w:themeColor="text1"/>
          <w:sz w:val="24"/>
        </w:rPr>
        <w:t>0</w:t>
      </w:r>
      <w:r w:rsidR="00926D5C">
        <w:rPr>
          <w:rFonts w:ascii="Times New Roman" w:hAnsi="Times New Roman" w:cs="Times New Roman"/>
          <w:color w:val="000000" w:themeColor="text1"/>
          <w:sz w:val="24"/>
        </w:rPr>
        <w:t>5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>/0</w:t>
      </w:r>
      <w:r w:rsidR="00E5120D">
        <w:rPr>
          <w:rFonts w:ascii="Times New Roman" w:hAnsi="Times New Roman" w:cs="Times New Roman"/>
          <w:color w:val="000000" w:themeColor="text1"/>
          <w:sz w:val="24"/>
        </w:rPr>
        <w:t>4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>/2023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sob n</w:t>
      </w:r>
      <w:r w:rsidR="00BE237C" w:rsidRPr="00507D13">
        <w:rPr>
          <w:rFonts w:ascii="Times New Roman" w:hAnsi="Times New Roman" w:cs="Times New Roman"/>
          <w:color w:val="000000" w:themeColor="text1"/>
          <w:sz w:val="26"/>
          <w:szCs w:val="24"/>
        </w:rPr>
        <w:t>º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F47796">
        <w:rPr>
          <w:rFonts w:ascii="Times New Roman" w:hAnsi="Times New Roman" w:cs="Times New Roman"/>
          <w:color w:val="000000" w:themeColor="text1"/>
          <w:sz w:val="24"/>
        </w:rPr>
        <w:t>2</w:t>
      </w:r>
      <w:r w:rsidR="00926D5C">
        <w:rPr>
          <w:rFonts w:ascii="Times New Roman" w:hAnsi="Times New Roman" w:cs="Times New Roman"/>
          <w:color w:val="000000" w:themeColor="text1"/>
          <w:sz w:val="24"/>
        </w:rPr>
        <w:t>98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>/202</w:t>
      </w:r>
      <w:r w:rsidR="00BE237C" w:rsidRPr="00507D13">
        <w:rPr>
          <w:rFonts w:ascii="Times New Roman" w:hAnsi="Times New Roman" w:cs="Times New Roman"/>
          <w:color w:val="000000" w:themeColor="text1"/>
          <w:sz w:val="24"/>
        </w:rPr>
        <w:t>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, recebeu numeração </w:t>
      </w:r>
      <w:r w:rsidR="00F47796">
        <w:rPr>
          <w:rFonts w:ascii="Times New Roman" w:hAnsi="Times New Roman" w:cs="Times New Roman"/>
          <w:color w:val="000000" w:themeColor="text1"/>
          <w:sz w:val="24"/>
        </w:rPr>
        <w:t>PLO</w:t>
      </w:r>
      <w:r w:rsidR="00926D5C">
        <w:rPr>
          <w:rFonts w:ascii="Times New Roman" w:hAnsi="Times New Roman" w:cs="Times New Roman"/>
          <w:color w:val="000000" w:themeColor="text1"/>
          <w:sz w:val="24"/>
        </w:rPr>
        <w:t>L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nº </w:t>
      </w:r>
      <w:r w:rsidR="00E5120D">
        <w:rPr>
          <w:rFonts w:ascii="Times New Roman" w:hAnsi="Times New Roman" w:cs="Times New Roman"/>
          <w:color w:val="000000" w:themeColor="text1"/>
          <w:sz w:val="24"/>
        </w:rPr>
        <w:t>1</w:t>
      </w:r>
      <w:r w:rsidR="00926D5C">
        <w:rPr>
          <w:rFonts w:ascii="Times New Roman" w:hAnsi="Times New Roman" w:cs="Times New Roman"/>
          <w:color w:val="000000" w:themeColor="text1"/>
          <w:sz w:val="24"/>
        </w:rPr>
        <w:t>1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>/202</w:t>
      </w:r>
      <w:r w:rsidR="00BE237C" w:rsidRPr="00507D13">
        <w:rPr>
          <w:rFonts w:ascii="Times New Roman" w:hAnsi="Times New Roman" w:cs="Times New Roman"/>
          <w:color w:val="000000" w:themeColor="text1"/>
          <w:sz w:val="24"/>
        </w:rPr>
        <w:t>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, matéria legislativa, conforme consta no link </w:t>
      </w:r>
      <w:r w:rsidR="00A21E9F">
        <w:rPr>
          <w:rFonts w:ascii="Times New Roman" w:hAnsi="Times New Roman" w:cs="Times New Roman"/>
          <w:sz w:val="24"/>
          <w:szCs w:val="24"/>
        </w:rPr>
        <w:t>“</w:t>
      </w:r>
      <w:r w:rsidR="00A21E9F">
        <w:rPr>
          <w:rFonts w:ascii="Times New Roman" w:hAnsi="Times New Roman" w:cs="Times New Roman"/>
          <w:i/>
          <w:sz w:val="24"/>
          <w:szCs w:val="24"/>
        </w:rPr>
        <w:t>https://sapl.limaduarte.mg.leg.br/</w:t>
      </w:r>
      <w:proofErr w:type="spellStart"/>
      <w:r w:rsidR="00A21E9F">
        <w:rPr>
          <w:rFonts w:ascii="Times New Roman" w:hAnsi="Times New Roman" w:cs="Times New Roman"/>
          <w:i/>
          <w:sz w:val="24"/>
          <w:szCs w:val="24"/>
        </w:rPr>
        <w:t>materia</w:t>
      </w:r>
      <w:proofErr w:type="spellEnd"/>
      <w:r w:rsidRPr="00507D13">
        <w:rPr>
          <w:rFonts w:ascii="Times New Roman" w:hAnsi="Times New Roman" w:cs="Times New Roman"/>
          <w:color w:val="000000" w:themeColor="text1"/>
          <w:sz w:val="24"/>
        </w:rPr>
        <w:t>”.</w:t>
      </w:r>
    </w:p>
    <w:p w14:paraId="3231C423" w14:textId="558DCE6B" w:rsidR="00447DD1" w:rsidRPr="00507D13" w:rsidRDefault="00447DD1" w:rsidP="00447DD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                Nos termos do § 2º do art. 173 do </w:t>
      </w:r>
      <w:r w:rsidR="00943D3A" w:rsidRPr="00507D13">
        <w:rPr>
          <w:rFonts w:ascii="Times New Roman" w:hAnsi="Times New Roman" w:cs="Times New Roman"/>
          <w:color w:val="000000" w:themeColor="text1"/>
          <w:sz w:val="24"/>
        </w:rPr>
        <w:t>RICM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, faço o encaminhamento do presente processo legislativo para o Exmo. Sr. Presidente da Câmara, para análise e, se preenchidos os requisitos regimentais, recebimento. </w:t>
      </w:r>
    </w:p>
    <w:p w14:paraId="3A3E3121" w14:textId="6CF67BF1" w:rsidR="00447DD1" w:rsidRPr="00507D13" w:rsidRDefault="00447DD1" w:rsidP="00447DD1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                 Lima Duarte, </w:t>
      </w:r>
      <w:r w:rsidR="00E5120D">
        <w:rPr>
          <w:rFonts w:ascii="Times New Roman" w:hAnsi="Times New Roman" w:cs="Times New Roman"/>
          <w:color w:val="000000" w:themeColor="text1"/>
          <w:sz w:val="24"/>
        </w:rPr>
        <w:t>0</w:t>
      </w:r>
      <w:r w:rsidR="00926D5C">
        <w:rPr>
          <w:rFonts w:ascii="Times New Roman" w:hAnsi="Times New Roman" w:cs="Times New Roman"/>
          <w:color w:val="000000" w:themeColor="text1"/>
          <w:sz w:val="24"/>
        </w:rPr>
        <w:t>5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de </w:t>
      </w:r>
      <w:r w:rsidR="00E5120D">
        <w:rPr>
          <w:rFonts w:ascii="Times New Roman" w:hAnsi="Times New Roman" w:cs="Times New Roman"/>
          <w:color w:val="000000" w:themeColor="text1"/>
          <w:sz w:val="24"/>
        </w:rPr>
        <w:t>abril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de 202</w:t>
      </w:r>
      <w:r w:rsidR="00BE237C" w:rsidRPr="00507D13">
        <w:rPr>
          <w:rFonts w:ascii="Times New Roman" w:hAnsi="Times New Roman" w:cs="Times New Roman"/>
          <w:color w:val="000000" w:themeColor="text1"/>
          <w:sz w:val="24"/>
        </w:rPr>
        <w:t>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7EEFA496" w14:textId="77777777" w:rsidR="00447DD1" w:rsidRPr="00507D13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4A8A1A62" w14:textId="77777777" w:rsidR="00447DD1" w:rsidRPr="00507D13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2F23003D" w14:textId="77777777" w:rsidR="00447DD1" w:rsidRPr="00507D13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6CCCE771" w14:textId="77777777" w:rsidR="00447DD1" w:rsidRPr="00507D13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0BD7DE9A" w14:textId="6D98ABFA" w:rsidR="00447DD1" w:rsidRPr="00BE237C" w:rsidRDefault="00A460A9" w:rsidP="00447DD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738379DB" w14:textId="77777777" w:rsidR="00447DD1" w:rsidRPr="00BE237C" w:rsidRDefault="00447DD1" w:rsidP="00447DD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p w14:paraId="15E6C471" w14:textId="77777777" w:rsidR="00447DD1" w:rsidRDefault="00447DD1" w:rsidP="00447DD1"/>
    <w:p w14:paraId="1DDA97CE" w14:textId="663511EE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9E4E1F" w14:textId="77777777" w:rsidR="00396B40" w:rsidRDefault="00396B40" w:rsidP="00F92FCF">
      <w:pPr>
        <w:spacing w:after="0" w:line="240" w:lineRule="auto"/>
      </w:pPr>
      <w:r>
        <w:separator/>
      </w:r>
    </w:p>
  </w:endnote>
  <w:endnote w:type="continuationSeparator" w:id="0">
    <w:p w14:paraId="7C58CF77" w14:textId="77777777" w:rsidR="00396B40" w:rsidRDefault="00396B40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43FCA3" w14:textId="77777777" w:rsidR="00396B40" w:rsidRDefault="00396B40" w:rsidP="00F92FCF">
      <w:pPr>
        <w:spacing w:after="0" w:line="240" w:lineRule="auto"/>
      </w:pPr>
      <w:r>
        <w:separator/>
      </w:r>
    </w:p>
  </w:footnote>
  <w:footnote w:type="continuationSeparator" w:id="0">
    <w:p w14:paraId="18BE8FB1" w14:textId="77777777" w:rsidR="00396B40" w:rsidRDefault="00396B40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5251A"/>
    <w:rsid w:val="00062147"/>
    <w:rsid w:val="00080E24"/>
    <w:rsid w:val="00083068"/>
    <w:rsid w:val="000847BD"/>
    <w:rsid w:val="000847FF"/>
    <w:rsid w:val="00095EB9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1F176E"/>
    <w:rsid w:val="00204173"/>
    <w:rsid w:val="00206E58"/>
    <w:rsid w:val="0023558B"/>
    <w:rsid w:val="00241D71"/>
    <w:rsid w:val="00266479"/>
    <w:rsid w:val="002716C8"/>
    <w:rsid w:val="00281C05"/>
    <w:rsid w:val="0029422F"/>
    <w:rsid w:val="002B5CE5"/>
    <w:rsid w:val="002B6C8C"/>
    <w:rsid w:val="002C0E67"/>
    <w:rsid w:val="002C59CD"/>
    <w:rsid w:val="002D5ECB"/>
    <w:rsid w:val="002E692F"/>
    <w:rsid w:val="00317428"/>
    <w:rsid w:val="003263F2"/>
    <w:rsid w:val="003372E1"/>
    <w:rsid w:val="00387D30"/>
    <w:rsid w:val="00390546"/>
    <w:rsid w:val="00391F07"/>
    <w:rsid w:val="00392ECB"/>
    <w:rsid w:val="00393505"/>
    <w:rsid w:val="003955B6"/>
    <w:rsid w:val="00396B40"/>
    <w:rsid w:val="003A5040"/>
    <w:rsid w:val="003C474F"/>
    <w:rsid w:val="003E2E31"/>
    <w:rsid w:val="00427E9F"/>
    <w:rsid w:val="00447DD1"/>
    <w:rsid w:val="00463087"/>
    <w:rsid w:val="00474707"/>
    <w:rsid w:val="00477097"/>
    <w:rsid w:val="0047710B"/>
    <w:rsid w:val="00486C03"/>
    <w:rsid w:val="00491AE6"/>
    <w:rsid w:val="004A25A5"/>
    <w:rsid w:val="004B152A"/>
    <w:rsid w:val="004B52D1"/>
    <w:rsid w:val="004C0944"/>
    <w:rsid w:val="004C7CF6"/>
    <w:rsid w:val="004D017C"/>
    <w:rsid w:val="004D1DE9"/>
    <w:rsid w:val="004E2C7E"/>
    <w:rsid w:val="004E69B0"/>
    <w:rsid w:val="004F13F0"/>
    <w:rsid w:val="004F6D76"/>
    <w:rsid w:val="0050343E"/>
    <w:rsid w:val="00507D13"/>
    <w:rsid w:val="00517756"/>
    <w:rsid w:val="00583C41"/>
    <w:rsid w:val="005B3775"/>
    <w:rsid w:val="005B4634"/>
    <w:rsid w:val="005B6136"/>
    <w:rsid w:val="005F3A56"/>
    <w:rsid w:val="00647D07"/>
    <w:rsid w:val="00651220"/>
    <w:rsid w:val="00674F09"/>
    <w:rsid w:val="00687B0B"/>
    <w:rsid w:val="006B00A5"/>
    <w:rsid w:val="006B3DD6"/>
    <w:rsid w:val="006B694A"/>
    <w:rsid w:val="006D7170"/>
    <w:rsid w:val="006E0EF2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047D"/>
    <w:rsid w:val="008A58AB"/>
    <w:rsid w:val="008F23E1"/>
    <w:rsid w:val="008F68C1"/>
    <w:rsid w:val="00902EBF"/>
    <w:rsid w:val="00923079"/>
    <w:rsid w:val="00926D5C"/>
    <w:rsid w:val="00943D3A"/>
    <w:rsid w:val="00944B81"/>
    <w:rsid w:val="009507E2"/>
    <w:rsid w:val="009609FD"/>
    <w:rsid w:val="00963CAD"/>
    <w:rsid w:val="009673DB"/>
    <w:rsid w:val="009732CC"/>
    <w:rsid w:val="00976DA3"/>
    <w:rsid w:val="00985E59"/>
    <w:rsid w:val="009A0C54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1E9F"/>
    <w:rsid w:val="00A23635"/>
    <w:rsid w:val="00A435B5"/>
    <w:rsid w:val="00A460A9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171B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C2A8D"/>
    <w:rsid w:val="00BC42BE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5120D"/>
    <w:rsid w:val="00E738EE"/>
    <w:rsid w:val="00E84ACA"/>
    <w:rsid w:val="00ED6E12"/>
    <w:rsid w:val="00EE2E84"/>
    <w:rsid w:val="00F4140D"/>
    <w:rsid w:val="00F47796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26</cp:revision>
  <cp:lastPrinted>2023-04-10T23:03:00Z</cp:lastPrinted>
  <dcterms:created xsi:type="dcterms:W3CDTF">2023-03-14T16:55:00Z</dcterms:created>
  <dcterms:modified xsi:type="dcterms:W3CDTF">2023-04-10T23:03:00Z</dcterms:modified>
</cp:coreProperties>
</file>