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C0823"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36997A36" w:rsidR="003E27E5" w:rsidRPr="000C0823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0823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0C0823" w:rsidRPr="000C0823">
        <w:rPr>
          <w:rFonts w:ascii="Times New Roman" w:hAnsi="Times New Roman" w:cs="Times New Roman"/>
          <w:sz w:val="24"/>
        </w:rPr>
        <w:t>3</w:t>
      </w:r>
      <w:r w:rsidR="00F1771E">
        <w:rPr>
          <w:rFonts w:ascii="Times New Roman" w:hAnsi="Times New Roman" w:cs="Times New Roman"/>
          <w:sz w:val="24"/>
        </w:rPr>
        <w:t>9</w:t>
      </w:r>
      <w:r w:rsidRPr="000C0823">
        <w:rPr>
          <w:rFonts w:ascii="Times New Roman" w:hAnsi="Times New Roman" w:cs="Times New Roman"/>
          <w:sz w:val="24"/>
        </w:rPr>
        <w:t>/202</w:t>
      </w:r>
      <w:r w:rsidR="000C0823" w:rsidRPr="000C0823">
        <w:rPr>
          <w:rFonts w:ascii="Times New Roman" w:hAnsi="Times New Roman" w:cs="Times New Roman"/>
          <w:sz w:val="24"/>
        </w:rPr>
        <w:t>3</w:t>
      </w:r>
      <w:r w:rsidRPr="000C0823">
        <w:rPr>
          <w:rFonts w:ascii="Times New Roman" w:hAnsi="Times New Roman" w:cs="Times New Roman"/>
          <w:sz w:val="24"/>
        </w:rPr>
        <w:t xml:space="preserve">, referente ao Projeto de Lei </w:t>
      </w:r>
      <w:r w:rsidR="000C0823" w:rsidRPr="000C0823">
        <w:rPr>
          <w:rFonts w:ascii="Times New Roman" w:hAnsi="Times New Roman" w:cs="Times New Roman"/>
          <w:sz w:val="24"/>
        </w:rPr>
        <w:t>Ordinária</w:t>
      </w:r>
      <w:r w:rsidRPr="000C0823">
        <w:rPr>
          <w:rFonts w:ascii="Times New Roman" w:hAnsi="Times New Roman" w:cs="Times New Roman"/>
          <w:sz w:val="24"/>
        </w:rPr>
        <w:t xml:space="preserve"> nº </w:t>
      </w:r>
      <w:r w:rsidR="000C0823" w:rsidRPr="000C0823">
        <w:rPr>
          <w:rFonts w:ascii="Times New Roman" w:hAnsi="Times New Roman" w:cs="Times New Roman"/>
          <w:sz w:val="24"/>
        </w:rPr>
        <w:t>1</w:t>
      </w:r>
      <w:r w:rsidR="00F1771E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Pr="000C0823">
        <w:rPr>
          <w:rFonts w:ascii="Times New Roman" w:hAnsi="Times New Roman" w:cs="Times New Roman"/>
          <w:sz w:val="24"/>
        </w:rPr>
        <w:t>/202</w:t>
      </w:r>
      <w:r w:rsidR="000C0823" w:rsidRPr="000C0823">
        <w:rPr>
          <w:rFonts w:ascii="Times New Roman" w:hAnsi="Times New Roman" w:cs="Times New Roman"/>
          <w:sz w:val="24"/>
        </w:rPr>
        <w:t>3</w:t>
      </w:r>
      <w:r w:rsidRPr="000C0823">
        <w:rPr>
          <w:rFonts w:ascii="Times New Roman" w:hAnsi="Times New Roman" w:cs="Times New Roman"/>
          <w:sz w:val="24"/>
        </w:rPr>
        <w:t>, de autoria d</w:t>
      </w:r>
      <w:r w:rsidR="000C0823" w:rsidRPr="000C0823">
        <w:rPr>
          <w:rFonts w:ascii="Times New Roman" w:hAnsi="Times New Roman" w:cs="Times New Roman"/>
          <w:sz w:val="24"/>
        </w:rPr>
        <w:t>o Vereador Fábio Júnior da Silva,</w:t>
      </w:r>
      <w:r w:rsidRPr="000C0823">
        <w:rPr>
          <w:rFonts w:ascii="Times New Roman" w:hAnsi="Times New Roman" w:cs="Times New Roman"/>
          <w:sz w:val="24"/>
        </w:rPr>
        <w:t xml:space="preserve"> que “</w:t>
      </w:r>
      <w:r w:rsidR="000C0823" w:rsidRPr="000C0823">
        <w:rPr>
          <w:rFonts w:ascii="Times New Roman" w:hAnsi="Times New Roman" w:cs="Times New Roman"/>
          <w:i/>
          <w:sz w:val="24"/>
        </w:rPr>
        <w:t xml:space="preserve">Denomina logradouro público no Bairro Batatal”, </w:t>
      </w:r>
      <w:r w:rsidRPr="000C0823">
        <w:rPr>
          <w:rFonts w:ascii="Times New Roman" w:hAnsi="Times New Roman" w:cs="Times New Roman"/>
          <w:sz w:val="24"/>
        </w:rPr>
        <w:t xml:space="preserve">contendo </w:t>
      </w:r>
      <w:r w:rsidR="000C0823">
        <w:rPr>
          <w:rFonts w:ascii="Times New Roman" w:hAnsi="Times New Roman" w:cs="Times New Roman"/>
          <w:sz w:val="24"/>
        </w:rPr>
        <w:t>2</w:t>
      </w:r>
      <w:r w:rsidR="000267F3">
        <w:rPr>
          <w:rFonts w:ascii="Times New Roman" w:hAnsi="Times New Roman" w:cs="Times New Roman"/>
          <w:sz w:val="24"/>
        </w:rPr>
        <w:t>5</w:t>
      </w:r>
      <w:r w:rsidR="000C0823">
        <w:rPr>
          <w:rFonts w:ascii="Times New Roman" w:hAnsi="Times New Roman" w:cs="Times New Roman"/>
          <w:sz w:val="24"/>
        </w:rPr>
        <w:t xml:space="preserve"> </w:t>
      </w:r>
      <w:r w:rsidRPr="000C0823">
        <w:rPr>
          <w:rFonts w:ascii="Times New Roman" w:hAnsi="Times New Roman" w:cs="Times New Roman"/>
          <w:sz w:val="24"/>
        </w:rPr>
        <w:t xml:space="preserve">laudas, contando capa e o presente termo. </w:t>
      </w:r>
    </w:p>
    <w:p w14:paraId="0E2C9A3A" w14:textId="77777777" w:rsidR="003E27E5" w:rsidRPr="000C0823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02D9C4F" w:rsidR="003E27E5" w:rsidRPr="000C0823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0C0823">
        <w:rPr>
          <w:rFonts w:ascii="Times New Roman" w:hAnsi="Times New Roman" w:cs="Times New Roman"/>
          <w:sz w:val="24"/>
        </w:rPr>
        <w:t xml:space="preserve">Lima Duarte, </w:t>
      </w:r>
      <w:r w:rsidR="000C0823" w:rsidRPr="000C0823">
        <w:rPr>
          <w:rFonts w:ascii="Times New Roman" w:hAnsi="Times New Roman" w:cs="Times New Roman"/>
          <w:sz w:val="24"/>
        </w:rPr>
        <w:t>12</w:t>
      </w:r>
      <w:r w:rsidRPr="000C0823">
        <w:rPr>
          <w:rFonts w:ascii="Times New Roman" w:hAnsi="Times New Roman" w:cs="Times New Roman"/>
          <w:sz w:val="24"/>
        </w:rPr>
        <w:t xml:space="preserve"> de </w:t>
      </w:r>
      <w:r w:rsidR="000C0823" w:rsidRPr="000C0823">
        <w:rPr>
          <w:rFonts w:ascii="Times New Roman" w:hAnsi="Times New Roman" w:cs="Times New Roman"/>
          <w:sz w:val="24"/>
        </w:rPr>
        <w:t>maio</w:t>
      </w:r>
      <w:r w:rsidRPr="000C0823">
        <w:rPr>
          <w:rFonts w:ascii="Times New Roman" w:hAnsi="Times New Roman" w:cs="Times New Roman"/>
          <w:sz w:val="24"/>
        </w:rPr>
        <w:t xml:space="preserve"> de 2023.   </w:t>
      </w:r>
    </w:p>
    <w:p w14:paraId="2EEAD499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7007F631" w:rsidR="003E27E5" w:rsidRPr="000C0823" w:rsidRDefault="000C0823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0C0823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0C0823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0C0823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57EC2" w14:textId="77777777" w:rsidR="002D1240" w:rsidRDefault="002D1240" w:rsidP="00F92FCF">
      <w:pPr>
        <w:spacing w:after="0" w:line="240" w:lineRule="auto"/>
      </w:pPr>
      <w:r>
        <w:separator/>
      </w:r>
    </w:p>
  </w:endnote>
  <w:endnote w:type="continuationSeparator" w:id="0">
    <w:p w14:paraId="47CA705F" w14:textId="77777777" w:rsidR="002D1240" w:rsidRDefault="002D124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8ACCA" w14:textId="77777777" w:rsidR="002D1240" w:rsidRDefault="002D1240" w:rsidP="00F92FCF">
      <w:pPr>
        <w:spacing w:after="0" w:line="240" w:lineRule="auto"/>
      </w:pPr>
      <w:r>
        <w:separator/>
      </w:r>
    </w:p>
  </w:footnote>
  <w:footnote w:type="continuationSeparator" w:id="0">
    <w:p w14:paraId="2E8FC971" w14:textId="77777777" w:rsidR="002D1240" w:rsidRDefault="002D124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67F3"/>
    <w:rsid w:val="000416D6"/>
    <w:rsid w:val="00062147"/>
    <w:rsid w:val="00080E24"/>
    <w:rsid w:val="00083068"/>
    <w:rsid w:val="000847FF"/>
    <w:rsid w:val="000C0823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240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D7CD5"/>
    <w:rsid w:val="00A11894"/>
    <w:rsid w:val="00A175A5"/>
    <w:rsid w:val="00A202C9"/>
    <w:rsid w:val="00A23635"/>
    <w:rsid w:val="00A435B5"/>
    <w:rsid w:val="00A64B7C"/>
    <w:rsid w:val="00A65B57"/>
    <w:rsid w:val="00A813AF"/>
    <w:rsid w:val="00A9586A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1771E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2023-05-15T18:58:00Z</cp:lastPrinted>
  <dcterms:created xsi:type="dcterms:W3CDTF">2023-03-09T17:21:00Z</dcterms:created>
  <dcterms:modified xsi:type="dcterms:W3CDTF">2023-05-15T18:58:00Z</dcterms:modified>
</cp:coreProperties>
</file>