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p>
    <w:p w14:paraId="0628A7BA" w14:textId="50D98F14"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29548E">
        <w:rPr>
          <w:rFonts w:ascii="Times New Roman" w:hAnsi="Times New Roman" w:cs="Times New Roman"/>
          <w:b/>
          <w:color w:val="000000" w:themeColor="text1"/>
          <w:sz w:val="24"/>
          <w:szCs w:val="24"/>
        </w:rPr>
        <w:t>1</w:t>
      </w:r>
      <w:r w:rsidR="003F6BA5">
        <w:rPr>
          <w:rFonts w:ascii="Times New Roman" w:hAnsi="Times New Roman" w:cs="Times New Roman"/>
          <w:b/>
          <w:color w:val="000000" w:themeColor="text1"/>
          <w:sz w:val="24"/>
          <w:szCs w:val="24"/>
        </w:rPr>
        <w:t>7</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18</w:t>
      </w:r>
      <w:r w:rsidRPr="004D1DE9">
        <w:rPr>
          <w:rFonts w:ascii="Times New Roman" w:hAnsi="Times New Roman" w:cs="Times New Roman"/>
          <w:b/>
          <w:color w:val="000000" w:themeColor="text1"/>
          <w:sz w:val="24"/>
          <w:szCs w:val="24"/>
        </w:rPr>
        <w:t xml:space="preserve"> DE </w:t>
      </w:r>
      <w:r w:rsidR="0029548E">
        <w:rPr>
          <w:rFonts w:ascii="Times New Roman" w:hAnsi="Times New Roman" w:cs="Times New Roman"/>
          <w:b/>
          <w:color w:val="000000" w:themeColor="text1"/>
          <w:sz w:val="24"/>
          <w:szCs w:val="24"/>
        </w:rPr>
        <w:t>ABRIL</w:t>
      </w:r>
      <w:r w:rsidRPr="004D1DE9">
        <w:rPr>
          <w:rFonts w:ascii="Times New Roman" w:hAnsi="Times New Roman" w:cs="Times New Roman"/>
          <w:b/>
          <w:color w:val="000000" w:themeColor="text1"/>
          <w:sz w:val="24"/>
          <w:szCs w:val="24"/>
        </w:rPr>
        <w:t xml:space="preserve"> DE 2023.</w:t>
      </w:r>
    </w:p>
    <w:p w14:paraId="60B73B59" w14:textId="0E35A685"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3F6BA5">
        <w:rPr>
          <w:rFonts w:ascii="Times New Roman" w:hAnsi="Times New Roman" w:cs="Times New Roman"/>
          <w:color w:val="000000" w:themeColor="text1"/>
          <w:sz w:val="24"/>
          <w:szCs w:val="24"/>
        </w:rPr>
        <w:t>20</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3F6BA5">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288B288B" w:rsidR="003E2E31" w:rsidRPr="004D1DE9" w:rsidRDefault="003E2E31" w:rsidP="00F833A8">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29548E">
        <w:rPr>
          <w:rFonts w:ascii="Times New Roman" w:hAnsi="Times New Roman" w:cs="Times New Roman"/>
          <w:color w:val="000000" w:themeColor="text1"/>
          <w:sz w:val="24"/>
          <w:szCs w:val="24"/>
        </w:rPr>
        <w:t>17</w:t>
      </w:r>
      <w:r w:rsidRPr="004D1DE9">
        <w:rPr>
          <w:rFonts w:ascii="Times New Roman" w:hAnsi="Times New Roman" w:cs="Times New Roman"/>
          <w:color w:val="000000" w:themeColor="text1"/>
          <w:sz w:val="24"/>
          <w:szCs w:val="24"/>
        </w:rPr>
        <w:t xml:space="preserve"> de </w:t>
      </w:r>
      <w:r w:rsidR="0029548E">
        <w:rPr>
          <w:rFonts w:ascii="Times New Roman" w:hAnsi="Times New Roman" w:cs="Times New Roman"/>
          <w:color w:val="000000" w:themeColor="text1"/>
          <w:sz w:val="24"/>
          <w:szCs w:val="24"/>
        </w:rPr>
        <w:t>abril</w:t>
      </w:r>
      <w:r w:rsidRPr="004D1DE9">
        <w:rPr>
          <w:rFonts w:ascii="Times New Roman" w:hAnsi="Times New Roman" w:cs="Times New Roman"/>
          <w:color w:val="000000" w:themeColor="text1"/>
          <w:sz w:val="24"/>
          <w:szCs w:val="24"/>
        </w:rPr>
        <w:t xml:space="preserve"> do presente ano, o Processo Legislativo nº </w:t>
      </w:r>
      <w:r w:rsidR="003F6BA5">
        <w:rPr>
          <w:rFonts w:ascii="Times New Roman" w:hAnsi="Times New Roman" w:cs="Times New Roman"/>
          <w:color w:val="000000" w:themeColor="text1"/>
          <w:sz w:val="24"/>
          <w:szCs w:val="24"/>
        </w:rPr>
        <w:t>20</w:t>
      </w:r>
      <w:r w:rsidRPr="004D1DE9">
        <w:rPr>
          <w:rFonts w:ascii="Times New Roman" w:hAnsi="Times New Roman" w:cs="Times New Roman"/>
          <w:color w:val="000000" w:themeColor="text1"/>
          <w:sz w:val="24"/>
          <w:szCs w:val="24"/>
        </w:rPr>
        <w:t xml:space="preserve">/2023, referente ao Projeto de Lei Ordinária nº </w:t>
      </w:r>
      <w:r w:rsidR="0029548E">
        <w:rPr>
          <w:rFonts w:ascii="Times New Roman" w:hAnsi="Times New Roman" w:cs="Times New Roman"/>
          <w:color w:val="000000" w:themeColor="text1"/>
          <w:sz w:val="24"/>
          <w:szCs w:val="24"/>
        </w:rPr>
        <w:t>1</w:t>
      </w:r>
      <w:r w:rsidR="003F6BA5">
        <w:rPr>
          <w:rFonts w:ascii="Times New Roman" w:hAnsi="Times New Roman" w:cs="Times New Roman"/>
          <w:color w:val="000000" w:themeColor="text1"/>
          <w:sz w:val="24"/>
          <w:szCs w:val="24"/>
        </w:rPr>
        <w:t>1</w:t>
      </w:r>
      <w:r w:rsidRPr="004D1DE9">
        <w:rPr>
          <w:rFonts w:ascii="Times New Roman" w:hAnsi="Times New Roman" w:cs="Times New Roman"/>
          <w:color w:val="000000" w:themeColor="text1"/>
          <w:sz w:val="24"/>
          <w:szCs w:val="24"/>
        </w:rPr>
        <w:t xml:space="preserve">/2023, que </w:t>
      </w:r>
      <w:r w:rsidR="0029548E" w:rsidRPr="00105112">
        <w:rPr>
          <w:rFonts w:ascii="Times New Roman" w:hAnsi="Times New Roman" w:cs="Times New Roman"/>
          <w:i/>
          <w:iCs/>
          <w:color w:val="000000" w:themeColor="text1"/>
          <w:sz w:val="24"/>
          <w:szCs w:val="24"/>
        </w:rPr>
        <w:t>“</w:t>
      </w:r>
      <w:r w:rsidR="0029548E">
        <w:rPr>
          <w:rFonts w:ascii="Times New Roman" w:hAnsi="Times New Roman" w:cs="Times New Roman"/>
          <w:i/>
          <w:iCs/>
          <w:color w:val="000000" w:themeColor="text1"/>
          <w:sz w:val="24"/>
          <w:szCs w:val="24"/>
        </w:rPr>
        <w:t>Dispõe sobre a concessão de subvenção social para manutenção da Santa Casa de Misericórdia de Lima Duarte, no importe de R$</w:t>
      </w:r>
      <w:r w:rsidR="003F6BA5">
        <w:rPr>
          <w:rFonts w:ascii="Times New Roman" w:hAnsi="Times New Roman" w:cs="Times New Roman"/>
          <w:i/>
          <w:iCs/>
          <w:color w:val="000000" w:themeColor="text1"/>
          <w:sz w:val="24"/>
          <w:szCs w:val="24"/>
        </w:rPr>
        <w:t xml:space="preserve"> </w:t>
      </w:r>
      <w:r w:rsidR="0029548E">
        <w:rPr>
          <w:rFonts w:ascii="Times New Roman" w:hAnsi="Times New Roman" w:cs="Times New Roman"/>
          <w:i/>
          <w:iCs/>
          <w:color w:val="000000" w:themeColor="text1"/>
          <w:sz w:val="24"/>
          <w:szCs w:val="24"/>
        </w:rPr>
        <w:t>1</w:t>
      </w:r>
      <w:r w:rsidR="003F6BA5">
        <w:rPr>
          <w:rFonts w:ascii="Times New Roman" w:hAnsi="Times New Roman" w:cs="Times New Roman"/>
          <w:i/>
          <w:iCs/>
          <w:color w:val="000000" w:themeColor="text1"/>
          <w:sz w:val="24"/>
          <w:szCs w:val="24"/>
        </w:rPr>
        <w:t>29</w:t>
      </w:r>
      <w:r w:rsidR="0029548E">
        <w:rPr>
          <w:rFonts w:ascii="Times New Roman" w:hAnsi="Times New Roman" w:cs="Times New Roman"/>
          <w:i/>
          <w:iCs/>
          <w:color w:val="000000" w:themeColor="text1"/>
          <w:sz w:val="24"/>
          <w:szCs w:val="24"/>
        </w:rPr>
        <w:t>.</w:t>
      </w:r>
      <w:r w:rsidR="003F6BA5">
        <w:rPr>
          <w:rFonts w:ascii="Times New Roman" w:hAnsi="Times New Roman" w:cs="Times New Roman"/>
          <w:i/>
          <w:iCs/>
          <w:color w:val="000000" w:themeColor="text1"/>
          <w:sz w:val="24"/>
          <w:szCs w:val="24"/>
        </w:rPr>
        <w:t>1</w:t>
      </w:r>
      <w:r w:rsidR="0029548E">
        <w:rPr>
          <w:rFonts w:ascii="Times New Roman" w:hAnsi="Times New Roman" w:cs="Times New Roman"/>
          <w:i/>
          <w:iCs/>
          <w:color w:val="000000" w:themeColor="text1"/>
          <w:sz w:val="24"/>
          <w:szCs w:val="24"/>
        </w:rPr>
        <w:t>00,00”</w:t>
      </w:r>
      <w:r w:rsidRPr="004D1DE9">
        <w:rPr>
          <w:rFonts w:ascii="Times New Roman" w:hAnsi="Times New Roman" w:cs="Times New Roman"/>
          <w:color w:val="000000" w:themeColor="text1"/>
          <w:sz w:val="24"/>
          <w:szCs w:val="24"/>
        </w:rPr>
        <w:t xml:space="preserve">, de iniciativa </w:t>
      </w:r>
      <w:r w:rsidR="0029548E">
        <w:rPr>
          <w:rFonts w:ascii="Times New Roman" w:hAnsi="Times New Roman" w:cs="Times New Roman"/>
          <w:color w:val="000000" w:themeColor="text1"/>
          <w:sz w:val="24"/>
        </w:rPr>
        <w:t>da Prefeita Elenice Pereira Delgado Santelli</w:t>
      </w:r>
      <w:r w:rsidRPr="004D1DE9">
        <w:rPr>
          <w:rFonts w:ascii="Times New Roman" w:hAnsi="Times New Roman" w:cs="Times New Roman"/>
          <w:color w:val="000000" w:themeColor="text1"/>
          <w:sz w:val="24"/>
          <w:szCs w:val="24"/>
        </w:rPr>
        <w:t>, conforme o texto abaixo:</w:t>
      </w:r>
    </w:p>
    <w:p w14:paraId="1F638A9D" w14:textId="77777777" w:rsidR="003E2E31" w:rsidRPr="004D1DE9" w:rsidRDefault="003E2E31" w:rsidP="003E2E31">
      <w:pPr>
        <w:spacing w:after="0" w:line="240" w:lineRule="auto"/>
        <w:ind w:firstLine="709"/>
        <w:jc w:val="both"/>
        <w:rPr>
          <w:rFonts w:ascii="Times New Roman" w:hAnsi="Times New Roman" w:cs="Times New Roman"/>
          <w:color w:val="000000" w:themeColor="text1"/>
          <w:sz w:val="24"/>
          <w:szCs w:val="24"/>
        </w:rPr>
      </w:pPr>
    </w:p>
    <w:p w14:paraId="48C96115" w14:textId="77777777" w:rsidR="003E2E31" w:rsidRPr="004D1DE9" w:rsidRDefault="003E2E31" w:rsidP="003E2E31">
      <w:pPr>
        <w:spacing w:after="0" w:line="240" w:lineRule="auto"/>
        <w:jc w:val="center"/>
        <w:rPr>
          <w:rFonts w:ascii="Times New Roman" w:hAnsi="Times New Roman" w:cs="Times New Roman"/>
          <w:i/>
          <w:iCs/>
          <w:color w:val="000000" w:themeColor="text1"/>
          <w:sz w:val="24"/>
          <w:szCs w:val="24"/>
        </w:rPr>
      </w:pPr>
    </w:p>
    <w:p w14:paraId="709E375F" w14:textId="3F9062AE" w:rsidR="003E2E31" w:rsidRPr="004D1DE9" w:rsidRDefault="003E2E31" w:rsidP="00F833A8">
      <w:pPr>
        <w:spacing w:after="100" w:line="276"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 xml:space="preserve">LEI ORDINÁRIA Nº </w:t>
      </w:r>
      <w:r w:rsidR="0029548E">
        <w:rPr>
          <w:rFonts w:ascii="Times New Roman" w:eastAsia="Times New Roman" w:hAnsi="Times New Roman" w:cs="Times New Roman"/>
          <w:b/>
          <w:color w:val="000000" w:themeColor="text1"/>
          <w:sz w:val="24"/>
          <w:szCs w:val="28"/>
          <w:lang w:eastAsia="pt-BR"/>
        </w:rPr>
        <w:t>1</w:t>
      </w:r>
      <w:r w:rsidR="003F6BA5">
        <w:rPr>
          <w:rFonts w:ascii="Times New Roman" w:eastAsia="Times New Roman" w:hAnsi="Times New Roman" w:cs="Times New Roman"/>
          <w:b/>
          <w:color w:val="000000" w:themeColor="text1"/>
          <w:sz w:val="24"/>
          <w:szCs w:val="28"/>
          <w:lang w:eastAsia="pt-BR"/>
        </w:rPr>
        <w:t>1</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sidR="0029548E">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43E378D0" w14:textId="596E64A4" w:rsidR="0029548E" w:rsidRPr="00F833A8" w:rsidRDefault="003E2E31" w:rsidP="00F833A8">
      <w:pPr>
        <w:spacing w:after="100" w:line="276" w:lineRule="auto"/>
        <w:ind w:left="3828"/>
        <w:jc w:val="both"/>
        <w:rPr>
          <w:rFonts w:ascii="Times New Roman" w:hAnsi="Times New Roman" w:cs="Times New Roman"/>
          <w:i/>
          <w:sz w:val="24"/>
          <w:szCs w:val="24"/>
        </w:rPr>
      </w:pPr>
      <w:r w:rsidRPr="004D1DE9">
        <w:rPr>
          <w:rFonts w:ascii="Times New Roman" w:hAnsi="Times New Roman"/>
          <w:color w:val="000000" w:themeColor="text1"/>
        </w:rPr>
        <w:br/>
      </w:r>
      <w:r w:rsidR="0029548E" w:rsidRPr="00F833A8">
        <w:rPr>
          <w:rFonts w:ascii="Times New Roman" w:hAnsi="Times New Roman" w:cs="Times New Roman"/>
          <w:i/>
          <w:sz w:val="24"/>
          <w:szCs w:val="24"/>
        </w:rPr>
        <w:t>Dispõe sobre a concessão de subvenção social para manutenção da Santa Casa de Misericórdia de Lima Duarte, no importe de R$ 1</w:t>
      </w:r>
      <w:r w:rsidR="003F6BA5" w:rsidRPr="00F833A8">
        <w:rPr>
          <w:rFonts w:ascii="Times New Roman" w:hAnsi="Times New Roman" w:cs="Times New Roman"/>
          <w:i/>
          <w:sz w:val="24"/>
          <w:szCs w:val="24"/>
        </w:rPr>
        <w:t>29</w:t>
      </w:r>
      <w:r w:rsidR="0029548E" w:rsidRPr="00F833A8">
        <w:rPr>
          <w:rFonts w:ascii="Times New Roman" w:hAnsi="Times New Roman" w:cs="Times New Roman"/>
          <w:i/>
          <w:sz w:val="24"/>
          <w:szCs w:val="24"/>
        </w:rPr>
        <w:t>.</w:t>
      </w:r>
      <w:r w:rsidR="003F6BA5" w:rsidRPr="00F833A8">
        <w:rPr>
          <w:rFonts w:ascii="Times New Roman" w:hAnsi="Times New Roman" w:cs="Times New Roman"/>
          <w:i/>
          <w:sz w:val="24"/>
          <w:szCs w:val="24"/>
        </w:rPr>
        <w:t>1</w:t>
      </w:r>
      <w:r w:rsidR="0029548E" w:rsidRPr="00F833A8">
        <w:rPr>
          <w:rFonts w:ascii="Times New Roman" w:hAnsi="Times New Roman" w:cs="Times New Roman"/>
          <w:i/>
          <w:sz w:val="24"/>
          <w:szCs w:val="24"/>
        </w:rPr>
        <w:t>00,00.</w:t>
      </w:r>
    </w:p>
    <w:p w14:paraId="089E9949" w14:textId="77777777" w:rsidR="0029548E" w:rsidRPr="00561448" w:rsidRDefault="0029548E" w:rsidP="00F833A8">
      <w:pPr>
        <w:spacing w:after="100" w:line="276" w:lineRule="auto"/>
        <w:ind w:firstLine="567"/>
        <w:jc w:val="both"/>
        <w:rPr>
          <w:rFonts w:ascii="Times New Roman" w:hAnsi="Times New Roman" w:cs="Times New Roman"/>
          <w:sz w:val="24"/>
          <w:szCs w:val="24"/>
        </w:rPr>
      </w:pPr>
    </w:p>
    <w:p w14:paraId="476B3134" w14:textId="1CF05318"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A Câmara Municipal de Lima Duarte aprova e a Prefeita Municipal sanciona a seguinte </w:t>
      </w:r>
      <w:r w:rsidR="00F833A8">
        <w:rPr>
          <w:rFonts w:ascii="Times New Roman" w:hAnsi="Times New Roman" w:cs="Times New Roman"/>
          <w:sz w:val="24"/>
          <w:szCs w:val="24"/>
        </w:rPr>
        <w:t>l</w:t>
      </w:r>
      <w:r w:rsidRPr="00561448">
        <w:rPr>
          <w:rFonts w:ascii="Times New Roman" w:hAnsi="Times New Roman" w:cs="Times New Roman"/>
          <w:sz w:val="24"/>
          <w:szCs w:val="24"/>
        </w:rPr>
        <w:t>ei</w:t>
      </w:r>
      <w:r w:rsidR="00F833A8">
        <w:rPr>
          <w:rFonts w:ascii="Times New Roman" w:hAnsi="Times New Roman" w:cs="Times New Roman"/>
          <w:sz w:val="24"/>
          <w:szCs w:val="24"/>
        </w:rPr>
        <w:t>.</w:t>
      </w:r>
    </w:p>
    <w:p w14:paraId="764B6DC1" w14:textId="77777777" w:rsidR="0029548E" w:rsidRPr="00250F99" w:rsidRDefault="0029548E" w:rsidP="00F833A8">
      <w:pPr>
        <w:pStyle w:val="Corpodetexto"/>
        <w:spacing w:after="100" w:line="276" w:lineRule="auto"/>
        <w:jc w:val="both"/>
        <w:rPr>
          <w:rFonts w:ascii="Times New Roman" w:hAnsi="Times New Roman" w:cs="Times New Roman"/>
          <w:sz w:val="24"/>
          <w:szCs w:val="24"/>
        </w:rPr>
      </w:pPr>
      <w:r w:rsidRPr="00250F99">
        <w:rPr>
          <w:rFonts w:ascii="Times New Roman" w:hAnsi="Times New Roman" w:cs="Times New Roman"/>
          <w:b/>
          <w:sz w:val="24"/>
          <w:szCs w:val="24"/>
        </w:rPr>
        <w:t>Art. 1º</w:t>
      </w:r>
      <w:r w:rsidRPr="00250F99">
        <w:rPr>
          <w:rFonts w:ascii="Times New Roman" w:hAnsi="Times New Roman" w:cs="Times New Roman"/>
          <w:sz w:val="24"/>
          <w:szCs w:val="24"/>
        </w:rPr>
        <w:t xml:space="preserve"> </w:t>
      </w:r>
      <w:r w:rsidRPr="00250F99">
        <w:rPr>
          <w:rFonts w:ascii="Times New Roman" w:hAnsi="Times New Roman" w:cs="Times New Roman"/>
          <w:color w:val="2F5496" w:themeColor="accent1" w:themeShade="BF"/>
          <w:sz w:val="24"/>
          <w:szCs w:val="24"/>
        </w:rPr>
        <w:t>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16F8FB92" w14:textId="729D81E4"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2º </w:t>
      </w:r>
      <w:r w:rsidRPr="00561448">
        <w:rPr>
          <w:rFonts w:ascii="Times New Roman" w:hAnsi="Times New Roman" w:cs="Times New Roman"/>
          <w:sz w:val="24"/>
          <w:szCs w:val="24"/>
        </w:rPr>
        <w:t xml:space="preserve">A </w:t>
      </w:r>
      <w:r w:rsidRPr="00250F99">
        <w:rPr>
          <w:rFonts w:ascii="Times New Roman" w:hAnsi="Times New Roman" w:cs="Times New Roman"/>
          <w:color w:val="2F5496" w:themeColor="accent1" w:themeShade="BF"/>
          <w:sz w:val="24"/>
          <w:szCs w:val="24"/>
        </w:rPr>
        <w:t xml:space="preserve">subvenção social </w:t>
      </w:r>
      <w:r w:rsidRPr="00561448">
        <w:rPr>
          <w:rFonts w:ascii="Times New Roman" w:hAnsi="Times New Roman" w:cs="Times New Roman"/>
          <w:sz w:val="24"/>
          <w:szCs w:val="24"/>
        </w:rPr>
        <w:t xml:space="preserve">de que trata esta lei será concedida à entidade mencionada no artigo anterior, no valor de R$ </w:t>
      </w:r>
      <w:r w:rsidR="00F833A8">
        <w:rPr>
          <w:rFonts w:ascii="Times New Roman" w:hAnsi="Times New Roman" w:cs="Times New Roman"/>
          <w:sz w:val="24"/>
          <w:szCs w:val="24"/>
        </w:rPr>
        <w:t>129.100,00</w:t>
      </w:r>
      <w:r w:rsidRPr="00561448">
        <w:rPr>
          <w:rFonts w:ascii="Times New Roman" w:hAnsi="Times New Roman" w:cs="Times New Roman"/>
          <w:sz w:val="24"/>
          <w:szCs w:val="24"/>
        </w:rPr>
        <w:t xml:space="preserve"> (ce</w:t>
      </w:r>
      <w:r w:rsidR="00F833A8">
        <w:rPr>
          <w:rFonts w:ascii="Times New Roman" w:hAnsi="Times New Roman" w:cs="Times New Roman"/>
          <w:sz w:val="24"/>
          <w:szCs w:val="24"/>
        </w:rPr>
        <w:t>nto e vinte e nove</w:t>
      </w:r>
      <w:r w:rsidRPr="00561448">
        <w:rPr>
          <w:rFonts w:ascii="Times New Roman" w:hAnsi="Times New Roman" w:cs="Times New Roman"/>
          <w:sz w:val="24"/>
          <w:szCs w:val="24"/>
        </w:rPr>
        <w:t xml:space="preserve"> mil </w:t>
      </w:r>
      <w:r w:rsidR="00F833A8">
        <w:rPr>
          <w:rFonts w:ascii="Times New Roman" w:hAnsi="Times New Roman" w:cs="Times New Roman"/>
          <w:sz w:val="24"/>
          <w:szCs w:val="24"/>
        </w:rPr>
        <w:t xml:space="preserve">e cem </w:t>
      </w:r>
      <w:r w:rsidRPr="00561448">
        <w:rPr>
          <w:rFonts w:ascii="Times New Roman" w:hAnsi="Times New Roman" w:cs="Times New Roman"/>
          <w:sz w:val="24"/>
          <w:szCs w:val="24"/>
        </w:rPr>
        <w:t>reais), para a execução de suas atividades, conforme plano de trabalho, desde que esteja legalmente constituída e, na época da efetiva concessão do benefício, possua o título de utilidade pública.</w:t>
      </w:r>
    </w:p>
    <w:p w14:paraId="3A8838B3"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2B1522B1"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Os prazos de vigência do convênio, execução financeira e prestação de contas da subvenção autorizada por meio desta lei respeitarão os limites previstos no art. 24, §5º, da Lei Ordinária n° 2.086/2022 (Lei de Diretrizes Orçamentárias), com as alterações trazidas pela Lei Ordinária n° 2.127/2022.</w:t>
      </w:r>
    </w:p>
    <w:p w14:paraId="1A4F3FE7"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lastRenderedPageBreak/>
        <w:t xml:space="preserve">Art. 3º </w:t>
      </w:r>
      <w:r w:rsidRPr="00561448">
        <w:rPr>
          <w:rFonts w:ascii="Times New Roman" w:hAnsi="Times New Roman" w:cs="Times New Roman"/>
          <w:sz w:val="24"/>
          <w:szCs w:val="24"/>
        </w:rPr>
        <w:t>O termo de convênio será celebrado após aprovação e sanção da presente lei, desde que a entidade beneficiada apresente os seguintes documentos:</w:t>
      </w:r>
    </w:p>
    <w:p w14:paraId="2D4CEA02"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estatuto</w:t>
      </w:r>
      <w:proofErr w:type="gramEnd"/>
      <w:r w:rsidRPr="00561448">
        <w:rPr>
          <w:rFonts w:ascii="Times New Roman" w:hAnsi="Times New Roman" w:cs="Times New Roman"/>
          <w:bCs/>
          <w:sz w:val="24"/>
          <w:szCs w:val="24"/>
        </w:rPr>
        <w:t xml:space="preserve"> social, devidamente registrado em cartório;</w:t>
      </w:r>
    </w:p>
    <w:p w14:paraId="7ABA2B1C"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II - </w:t>
      </w:r>
      <w:proofErr w:type="gramStart"/>
      <w:r w:rsidRPr="00561448">
        <w:rPr>
          <w:rFonts w:ascii="Times New Roman" w:hAnsi="Times New Roman" w:cs="Times New Roman"/>
          <w:bCs/>
          <w:sz w:val="24"/>
          <w:szCs w:val="24"/>
        </w:rPr>
        <w:t>ata</w:t>
      </w:r>
      <w:proofErr w:type="gramEnd"/>
      <w:r w:rsidRPr="00561448">
        <w:rPr>
          <w:rFonts w:ascii="Times New Roman" w:hAnsi="Times New Roman" w:cs="Times New Roman"/>
          <w:bCs/>
          <w:sz w:val="24"/>
          <w:szCs w:val="24"/>
        </w:rPr>
        <w:t xml:space="preserve"> de posse da diretoria em exercício;</w:t>
      </w:r>
    </w:p>
    <w:p w14:paraId="5314CFF3"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III - último balanço contábil da entidade;</w:t>
      </w:r>
    </w:p>
    <w:p w14:paraId="607A8401"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IV</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prova</w:t>
      </w:r>
      <w:proofErr w:type="gramEnd"/>
      <w:r w:rsidRPr="00561448">
        <w:rPr>
          <w:rFonts w:ascii="Times New Roman" w:hAnsi="Times New Roman" w:cs="Times New Roman"/>
          <w:sz w:val="24"/>
          <w:szCs w:val="24"/>
        </w:rPr>
        <w:t xml:space="preserve"> de inscrição no cadastro nacional de pessoa jurídica (CNPJ), do Ministério da Fazenda;</w:t>
      </w:r>
    </w:p>
    <w:p w14:paraId="5726F553"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relação</w:t>
      </w:r>
      <w:proofErr w:type="gramEnd"/>
      <w:r w:rsidRPr="00561448">
        <w:rPr>
          <w:rFonts w:ascii="Times New Roman" w:hAnsi="Times New Roman" w:cs="Times New Roman"/>
          <w:bCs/>
          <w:sz w:val="24"/>
          <w:szCs w:val="24"/>
        </w:rPr>
        <w:t xml:space="preserve"> dos diretores, com endereço residencial completo, profissão e cargo que ocupa na entidade;</w:t>
      </w:r>
    </w:p>
    <w:p w14:paraId="0C9E5EA0"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VI - </w:t>
      </w:r>
      <w:proofErr w:type="gramStart"/>
      <w:r w:rsidRPr="00561448">
        <w:rPr>
          <w:rFonts w:ascii="Times New Roman" w:hAnsi="Times New Roman" w:cs="Times New Roman"/>
          <w:bCs/>
          <w:sz w:val="24"/>
          <w:szCs w:val="24"/>
        </w:rPr>
        <w:t>comprovação</w:t>
      </w:r>
      <w:proofErr w:type="gramEnd"/>
      <w:r w:rsidRPr="00561448">
        <w:rPr>
          <w:rFonts w:ascii="Times New Roman" w:hAnsi="Times New Roman" w:cs="Times New Roman"/>
          <w:bCs/>
          <w:sz w:val="24"/>
          <w:szCs w:val="24"/>
        </w:rPr>
        <w:t xml:space="preserve"> de regularidade fiscal com a Fazenda Pública Federal, Estadual e Municipal;</w:t>
      </w:r>
    </w:p>
    <w:p w14:paraId="32A0E210" w14:textId="7777777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VII -</w:t>
      </w:r>
      <w:r w:rsidRPr="00561448">
        <w:rPr>
          <w:rFonts w:ascii="Times New Roman" w:hAnsi="Times New Roman" w:cs="Times New Roman"/>
          <w:sz w:val="24"/>
          <w:szCs w:val="24"/>
        </w:rPr>
        <w:t xml:space="preserve"> plano de trabalho.</w:t>
      </w:r>
    </w:p>
    <w:p w14:paraId="610D53A8" w14:textId="77777777" w:rsidR="0029548E" w:rsidRPr="00561448" w:rsidRDefault="0029548E" w:rsidP="00F833A8">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574F37AF"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nome da pessoa física ou jurídica recebedora de valores advindos da subvenção prevista nesta lei;</w:t>
      </w:r>
    </w:p>
    <w:p w14:paraId="151824BF" w14:textId="77777777" w:rsidR="0029548E" w:rsidRPr="00561448" w:rsidRDefault="0029548E" w:rsidP="00F833A8">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o</w:t>
      </w:r>
      <w:proofErr w:type="gramEnd"/>
      <w:r w:rsidRPr="00561448">
        <w:rPr>
          <w:rFonts w:ascii="Times New Roman" w:hAnsi="Times New Roman" w:cs="Times New Roman"/>
          <w:sz w:val="24"/>
          <w:szCs w:val="24"/>
        </w:rPr>
        <w:t xml:space="preserve"> material adquirido ou serviço prestado;</w:t>
      </w:r>
    </w:p>
    <w:p w14:paraId="5A4663A4"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III - o valor pago;</w:t>
      </w:r>
    </w:p>
    <w:p w14:paraId="59696384"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IV - </w:t>
      </w:r>
      <w:proofErr w:type="gramStart"/>
      <w:r w:rsidRPr="00561448">
        <w:rPr>
          <w:rFonts w:ascii="Times New Roman" w:hAnsi="Times New Roman" w:cs="Times New Roman"/>
          <w:bCs/>
          <w:sz w:val="24"/>
          <w:szCs w:val="24"/>
        </w:rPr>
        <w:t>a</w:t>
      </w:r>
      <w:proofErr w:type="gramEnd"/>
      <w:r w:rsidRPr="00561448">
        <w:rPr>
          <w:rFonts w:ascii="Times New Roman" w:hAnsi="Times New Roman" w:cs="Times New Roman"/>
          <w:bCs/>
          <w:sz w:val="24"/>
          <w:szCs w:val="24"/>
        </w:rPr>
        <w:t xml:space="preserve"> data de pagamento;</w:t>
      </w:r>
    </w:p>
    <w:p w14:paraId="3B1BB018"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número da nota fiscal, da nota de pagamento ou do recibo de pagamento de autônomo.</w:t>
      </w:r>
    </w:p>
    <w:p w14:paraId="303F6D33" w14:textId="77777777" w:rsidR="0029548E" w:rsidRDefault="0029548E" w:rsidP="00F833A8">
      <w:pPr>
        <w:spacing w:beforeLines="100" w:before="240"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0C4D0743" w14:textId="77777777" w:rsidR="0029548E" w:rsidRPr="00250F99" w:rsidRDefault="0029548E" w:rsidP="00F833A8">
      <w:pPr>
        <w:pStyle w:val="Pr-formataoHTML"/>
        <w:tabs>
          <w:tab w:val="clear" w:pos="2748"/>
        </w:tabs>
        <w:spacing w:after="100" w:line="276" w:lineRule="auto"/>
        <w:jc w:val="both"/>
        <w:rPr>
          <w:rFonts w:ascii="Times New Roman" w:hAnsi="Times New Roman" w:cs="Times New Roman"/>
          <w:color w:val="2F5496" w:themeColor="accent1" w:themeShade="BF"/>
          <w:sz w:val="24"/>
          <w:szCs w:val="24"/>
        </w:rPr>
      </w:pPr>
      <w:r w:rsidRPr="00250F99">
        <w:rPr>
          <w:rFonts w:ascii="Times New Roman" w:hAnsi="Times New Roman" w:cs="Times New Roman"/>
          <w:b/>
          <w:color w:val="2F5496" w:themeColor="accent1" w:themeShade="BF"/>
          <w:sz w:val="24"/>
          <w:szCs w:val="24"/>
        </w:rPr>
        <w:t>§ 3º</w:t>
      </w:r>
      <w:r w:rsidRPr="00250F99">
        <w:rPr>
          <w:rFonts w:ascii="Times New Roman" w:hAnsi="Times New Roman" w:cs="Times New Roman"/>
          <w:color w:val="2F5496" w:themeColor="accent1" w:themeShade="BF"/>
          <w:sz w:val="24"/>
          <w:szCs w:val="24"/>
        </w:rPr>
        <w:t xml:space="preserve"> Após assinatura, o termo de convênio disposto no </w:t>
      </w:r>
      <w:r w:rsidRPr="00250F99">
        <w:rPr>
          <w:rFonts w:ascii="Times New Roman" w:hAnsi="Times New Roman" w:cs="Times New Roman"/>
          <w:i/>
          <w:color w:val="2F5496" w:themeColor="accent1" w:themeShade="BF"/>
          <w:sz w:val="24"/>
          <w:szCs w:val="24"/>
        </w:rPr>
        <w:t xml:space="preserve">caput </w:t>
      </w:r>
      <w:r w:rsidRPr="00250F99">
        <w:rPr>
          <w:rFonts w:ascii="Times New Roman" w:hAnsi="Times New Roman" w:cs="Times New Roman"/>
          <w:color w:val="2F5496" w:themeColor="accent1" w:themeShade="BF"/>
          <w:sz w:val="24"/>
          <w:szCs w:val="24"/>
        </w:rPr>
        <w:t>deverá ser encaminhado à Câmara Municipal, no prazo de 10 (dez) dias úteis, para conhecimento.</w:t>
      </w:r>
    </w:p>
    <w:p w14:paraId="021C3EA1"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 xml:space="preserve">Art. 4º </w:t>
      </w:r>
      <w:r w:rsidRPr="00561448">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p>
    <w:p w14:paraId="109B5D30" w14:textId="77777777" w:rsidR="0029548E" w:rsidRPr="00561448" w:rsidRDefault="0029548E" w:rsidP="00F833A8">
      <w:pPr>
        <w:spacing w:beforeLines="100" w:before="240"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Parágrafo único.</w:t>
      </w:r>
      <w:r w:rsidRPr="00561448">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14:paraId="3352C4D8" w14:textId="66D819A1"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5º </w:t>
      </w:r>
      <w:r w:rsidRPr="00561448">
        <w:rPr>
          <w:rFonts w:ascii="Times New Roman" w:hAnsi="Times New Roman" w:cs="Times New Roman"/>
          <w:sz w:val="24"/>
          <w:szCs w:val="24"/>
        </w:rPr>
        <w:t>É parte integrante desta lei os seguintes anexos:</w:t>
      </w:r>
    </w:p>
    <w:p w14:paraId="09566B1D" w14:textId="38B303BF"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 </w:t>
      </w:r>
      <w:r w:rsidR="00F833A8">
        <w:rPr>
          <w:rFonts w:ascii="Times New Roman" w:hAnsi="Times New Roman" w:cs="Times New Roman"/>
          <w:sz w:val="24"/>
          <w:szCs w:val="24"/>
        </w:rPr>
        <w:t>-</w:t>
      </w:r>
      <w:r w:rsidRPr="00561448">
        <w:rPr>
          <w:rFonts w:ascii="Times New Roman" w:hAnsi="Times New Roman" w:cs="Times New Roman"/>
          <w:sz w:val="24"/>
          <w:szCs w:val="24"/>
        </w:rPr>
        <w:t xml:space="preserve"> Anexo I – Termo de convênio;</w:t>
      </w:r>
    </w:p>
    <w:p w14:paraId="5357E670" w14:textId="37F71FF7"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lastRenderedPageBreak/>
        <w:t xml:space="preserve">II </w:t>
      </w:r>
      <w:r w:rsidR="00F833A8">
        <w:rPr>
          <w:rFonts w:ascii="Times New Roman" w:hAnsi="Times New Roman" w:cs="Times New Roman"/>
          <w:sz w:val="24"/>
          <w:szCs w:val="24"/>
        </w:rPr>
        <w:t>-</w:t>
      </w:r>
      <w:r w:rsidRPr="00561448">
        <w:rPr>
          <w:rFonts w:ascii="Times New Roman" w:hAnsi="Times New Roman" w:cs="Times New Roman"/>
          <w:sz w:val="24"/>
          <w:szCs w:val="24"/>
        </w:rPr>
        <w:t xml:space="preserve"> Anexo II – Plano de trabalho;</w:t>
      </w:r>
    </w:p>
    <w:p w14:paraId="6E304BA6" w14:textId="17EBA603"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III </w:t>
      </w:r>
      <w:r w:rsidR="00F833A8">
        <w:rPr>
          <w:rFonts w:ascii="Times New Roman" w:hAnsi="Times New Roman" w:cs="Times New Roman"/>
          <w:sz w:val="24"/>
          <w:szCs w:val="24"/>
        </w:rPr>
        <w:t>-</w:t>
      </w:r>
      <w:r w:rsidRPr="00561448">
        <w:rPr>
          <w:rFonts w:ascii="Times New Roman" w:hAnsi="Times New Roman" w:cs="Times New Roman"/>
          <w:sz w:val="24"/>
          <w:szCs w:val="24"/>
        </w:rPr>
        <w:t xml:space="preserve"> Anexo III – Execução da receita e despesa;</w:t>
      </w:r>
    </w:p>
    <w:p w14:paraId="4DD30DE6" w14:textId="1E2F472B"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IV </w:t>
      </w:r>
      <w:r w:rsidR="00F833A8">
        <w:rPr>
          <w:rFonts w:ascii="Times New Roman" w:hAnsi="Times New Roman" w:cs="Times New Roman"/>
          <w:sz w:val="24"/>
          <w:szCs w:val="24"/>
        </w:rPr>
        <w:t>-</w:t>
      </w:r>
      <w:r w:rsidRPr="00561448">
        <w:rPr>
          <w:rFonts w:ascii="Times New Roman" w:hAnsi="Times New Roman" w:cs="Times New Roman"/>
          <w:sz w:val="24"/>
          <w:szCs w:val="24"/>
        </w:rPr>
        <w:t xml:space="preserve"> Anexo IV – Relação de pagamento.</w:t>
      </w:r>
    </w:p>
    <w:p w14:paraId="34C90E4A" w14:textId="02A52643" w:rsidR="0029548E" w:rsidRPr="00561448" w:rsidRDefault="0029548E" w:rsidP="00F833A8">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Art. 6º</w:t>
      </w:r>
      <w:r w:rsidRPr="00561448">
        <w:rPr>
          <w:rFonts w:ascii="Times New Roman" w:hAnsi="Times New Roman" w:cs="Times New Roman"/>
          <w:sz w:val="24"/>
          <w:szCs w:val="24"/>
        </w:rPr>
        <w:t xml:space="preserve"> Esta lei entra em vigor na data de sua publicação.</w:t>
      </w:r>
    </w:p>
    <w:p w14:paraId="20360FA4" w14:textId="77777777" w:rsidR="0029548E" w:rsidRPr="004D1DE9" w:rsidRDefault="0029548E" w:rsidP="00F833A8">
      <w:pPr>
        <w:shd w:val="clear" w:color="auto" w:fill="FFFFFF"/>
        <w:spacing w:after="100" w:line="276" w:lineRule="auto"/>
        <w:ind w:left="3402"/>
        <w:jc w:val="both"/>
        <w:rPr>
          <w:b/>
          <w:color w:val="000000" w:themeColor="text1"/>
          <w:sz w:val="16"/>
        </w:rPr>
      </w:pPr>
    </w:p>
    <w:p w14:paraId="5502C97D" w14:textId="77777777" w:rsidR="0029548E" w:rsidRPr="004D1DE9" w:rsidRDefault="0029548E" w:rsidP="00F833A8">
      <w:pPr>
        <w:spacing w:after="100" w:line="276" w:lineRule="auto"/>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6F8A21D" w14:textId="77777777" w:rsidR="0029548E" w:rsidRPr="004D1DE9" w:rsidRDefault="0029548E" w:rsidP="00F833A8">
      <w:pPr>
        <w:spacing w:after="100" w:line="276" w:lineRule="auto"/>
        <w:jc w:val="both"/>
        <w:rPr>
          <w:rFonts w:ascii="Book Antiqua" w:eastAsia="Times New Roman" w:hAnsi="Book Antiqua" w:cs="Times New Roman"/>
          <w:bCs/>
          <w:color w:val="000000" w:themeColor="text1"/>
          <w:sz w:val="16"/>
          <w:szCs w:val="16"/>
          <w:lang w:eastAsia="pt-BR"/>
        </w:rPr>
      </w:pPr>
    </w:p>
    <w:p w14:paraId="5FFE8742" w14:textId="77777777" w:rsidR="003E2E31" w:rsidRPr="004D1DE9" w:rsidRDefault="003E2E31" w:rsidP="00F833A8">
      <w:pPr>
        <w:widowControl w:val="0"/>
        <w:autoSpaceDE w:val="0"/>
        <w:autoSpaceDN w:val="0"/>
        <w:spacing w:after="100" w:line="276"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012094B1"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5B7A83B1" w14:textId="77777777" w:rsidR="003E2E31" w:rsidRDefault="003E2E31" w:rsidP="003E2E31">
      <w:pPr>
        <w:spacing w:line="256" w:lineRule="auto"/>
        <w:contextualSpacing/>
        <w:rPr>
          <w:rFonts w:ascii="Times New Roman" w:hAnsi="Times New Roman" w:cs="Times New Roman"/>
          <w:b/>
          <w:i/>
          <w:sz w:val="24"/>
          <w:szCs w:val="24"/>
        </w:rPr>
      </w:pPr>
    </w:p>
    <w:p w14:paraId="061B0109" w14:textId="77777777" w:rsidR="003E2E31" w:rsidRDefault="003E2E31" w:rsidP="003E2E31">
      <w:pPr>
        <w:spacing w:line="256" w:lineRule="auto"/>
        <w:contextualSpacing/>
        <w:rPr>
          <w:rFonts w:ascii="Times New Roman" w:hAnsi="Times New Roman" w:cs="Times New Roman"/>
          <w:b/>
          <w:i/>
          <w:sz w:val="24"/>
          <w:szCs w:val="24"/>
        </w:rPr>
      </w:pPr>
    </w:p>
    <w:p w14:paraId="550360AE" w14:textId="66CCCA87" w:rsidR="003E2E31" w:rsidRDefault="003E2E31" w:rsidP="003E2E31">
      <w:pPr>
        <w:spacing w:line="256" w:lineRule="auto"/>
        <w:contextualSpacing/>
        <w:rPr>
          <w:rFonts w:ascii="Times New Roman" w:hAnsi="Times New Roman" w:cs="Times New Roman"/>
          <w:b/>
          <w:i/>
          <w:sz w:val="24"/>
          <w:szCs w:val="24"/>
        </w:rPr>
      </w:pPr>
    </w:p>
    <w:p w14:paraId="59828CAF" w14:textId="005C0825" w:rsidR="0029548E" w:rsidRDefault="0029548E" w:rsidP="003E2E31">
      <w:pPr>
        <w:spacing w:line="256" w:lineRule="auto"/>
        <w:contextualSpacing/>
        <w:rPr>
          <w:rFonts w:ascii="Times New Roman" w:hAnsi="Times New Roman" w:cs="Times New Roman"/>
          <w:b/>
          <w:i/>
          <w:sz w:val="24"/>
          <w:szCs w:val="24"/>
        </w:rPr>
      </w:pPr>
    </w:p>
    <w:p w14:paraId="65B11C80" w14:textId="569F4905" w:rsidR="0029548E" w:rsidRDefault="0029548E" w:rsidP="003E2E31">
      <w:pPr>
        <w:spacing w:line="256" w:lineRule="auto"/>
        <w:contextualSpacing/>
        <w:rPr>
          <w:rFonts w:ascii="Times New Roman" w:hAnsi="Times New Roman" w:cs="Times New Roman"/>
          <w:b/>
          <w:i/>
          <w:sz w:val="24"/>
          <w:szCs w:val="24"/>
        </w:rPr>
      </w:pPr>
    </w:p>
    <w:p w14:paraId="37C129F8" w14:textId="63A84072" w:rsidR="0029548E" w:rsidRDefault="0029548E" w:rsidP="003E2E31">
      <w:pPr>
        <w:spacing w:line="256" w:lineRule="auto"/>
        <w:contextualSpacing/>
        <w:rPr>
          <w:rFonts w:ascii="Times New Roman" w:hAnsi="Times New Roman" w:cs="Times New Roman"/>
          <w:b/>
          <w:i/>
          <w:sz w:val="24"/>
          <w:szCs w:val="24"/>
        </w:rPr>
      </w:pPr>
    </w:p>
    <w:p w14:paraId="48BD53D1" w14:textId="2245632D" w:rsidR="0029548E" w:rsidRDefault="0029548E" w:rsidP="003E2E31">
      <w:pPr>
        <w:spacing w:line="256" w:lineRule="auto"/>
        <w:contextualSpacing/>
        <w:rPr>
          <w:rFonts w:ascii="Times New Roman" w:hAnsi="Times New Roman" w:cs="Times New Roman"/>
          <w:b/>
          <w:i/>
          <w:sz w:val="24"/>
          <w:szCs w:val="24"/>
        </w:rPr>
      </w:pPr>
    </w:p>
    <w:p w14:paraId="5AFA7E8D" w14:textId="56D5D2D2" w:rsidR="0029548E" w:rsidRDefault="0029548E" w:rsidP="003E2E31">
      <w:pPr>
        <w:spacing w:line="256" w:lineRule="auto"/>
        <w:contextualSpacing/>
        <w:rPr>
          <w:rFonts w:ascii="Times New Roman" w:hAnsi="Times New Roman" w:cs="Times New Roman"/>
          <w:b/>
          <w:i/>
          <w:sz w:val="24"/>
          <w:szCs w:val="24"/>
        </w:rPr>
      </w:pPr>
    </w:p>
    <w:p w14:paraId="640595D5" w14:textId="4551FA86" w:rsidR="0029548E" w:rsidRDefault="0029548E" w:rsidP="003E2E31">
      <w:pPr>
        <w:spacing w:line="256" w:lineRule="auto"/>
        <w:contextualSpacing/>
        <w:rPr>
          <w:rFonts w:ascii="Times New Roman" w:hAnsi="Times New Roman" w:cs="Times New Roman"/>
          <w:b/>
          <w:i/>
          <w:sz w:val="24"/>
          <w:szCs w:val="24"/>
        </w:rPr>
      </w:pPr>
    </w:p>
    <w:p w14:paraId="7504C0F7" w14:textId="526BBF36" w:rsidR="0029548E" w:rsidRDefault="0029548E" w:rsidP="003E2E31">
      <w:pPr>
        <w:spacing w:line="256" w:lineRule="auto"/>
        <w:contextualSpacing/>
        <w:rPr>
          <w:rFonts w:ascii="Times New Roman" w:hAnsi="Times New Roman" w:cs="Times New Roman"/>
          <w:b/>
          <w:i/>
          <w:sz w:val="24"/>
          <w:szCs w:val="24"/>
        </w:rPr>
      </w:pPr>
    </w:p>
    <w:p w14:paraId="0A9361A6" w14:textId="5315C76A" w:rsidR="0029548E" w:rsidRDefault="0029548E" w:rsidP="003E2E31">
      <w:pPr>
        <w:spacing w:line="256" w:lineRule="auto"/>
        <w:contextualSpacing/>
        <w:rPr>
          <w:rFonts w:ascii="Times New Roman" w:hAnsi="Times New Roman" w:cs="Times New Roman"/>
          <w:b/>
          <w:i/>
          <w:sz w:val="24"/>
          <w:szCs w:val="24"/>
        </w:rPr>
      </w:pPr>
    </w:p>
    <w:p w14:paraId="05900A7F" w14:textId="01EF6D94" w:rsidR="0029548E" w:rsidRDefault="0029548E" w:rsidP="003E2E31">
      <w:pPr>
        <w:spacing w:line="256" w:lineRule="auto"/>
        <w:contextualSpacing/>
        <w:rPr>
          <w:rFonts w:ascii="Times New Roman" w:hAnsi="Times New Roman" w:cs="Times New Roman"/>
          <w:b/>
          <w:i/>
          <w:sz w:val="24"/>
          <w:szCs w:val="24"/>
        </w:rPr>
      </w:pPr>
    </w:p>
    <w:p w14:paraId="594B6629" w14:textId="3C9B10DC" w:rsidR="0029548E" w:rsidRDefault="0029548E" w:rsidP="003E2E31">
      <w:pPr>
        <w:spacing w:line="256" w:lineRule="auto"/>
        <w:contextualSpacing/>
        <w:rPr>
          <w:rFonts w:ascii="Times New Roman" w:hAnsi="Times New Roman" w:cs="Times New Roman"/>
          <w:b/>
          <w:i/>
          <w:sz w:val="24"/>
          <w:szCs w:val="24"/>
        </w:rPr>
      </w:pPr>
    </w:p>
    <w:p w14:paraId="23E289DC" w14:textId="44CF90C4" w:rsidR="0029548E" w:rsidRDefault="0029548E" w:rsidP="003E2E31">
      <w:pPr>
        <w:spacing w:line="256" w:lineRule="auto"/>
        <w:contextualSpacing/>
        <w:rPr>
          <w:rFonts w:ascii="Times New Roman" w:hAnsi="Times New Roman" w:cs="Times New Roman"/>
          <w:b/>
          <w:i/>
          <w:sz w:val="24"/>
          <w:szCs w:val="24"/>
        </w:rPr>
      </w:pPr>
    </w:p>
    <w:p w14:paraId="69F192DB" w14:textId="739BCBB9" w:rsidR="0029548E" w:rsidRDefault="0029548E" w:rsidP="003E2E31">
      <w:pPr>
        <w:spacing w:line="256" w:lineRule="auto"/>
        <w:contextualSpacing/>
        <w:rPr>
          <w:rFonts w:ascii="Times New Roman" w:hAnsi="Times New Roman" w:cs="Times New Roman"/>
          <w:b/>
          <w:i/>
          <w:sz w:val="24"/>
          <w:szCs w:val="24"/>
        </w:rPr>
      </w:pPr>
    </w:p>
    <w:p w14:paraId="3AE37530" w14:textId="43138B61" w:rsidR="0029548E" w:rsidRDefault="0029548E" w:rsidP="003E2E31">
      <w:pPr>
        <w:spacing w:line="256" w:lineRule="auto"/>
        <w:contextualSpacing/>
        <w:rPr>
          <w:rFonts w:ascii="Times New Roman" w:hAnsi="Times New Roman" w:cs="Times New Roman"/>
          <w:b/>
          <w:i/>
          <w:sz w:val="24"/>
          <w:szCs w:val="24"/>
        </w:rPr>
      </w:pPr>
    </w:p>
    <w:p w14:paraId="5FD6D304" w14:textId="4F6A24EE" w:rsidR="0029548E" w:rsidRDefault="0029548E" w:rsidP="003E2E31">
      <w:pPr>
        <w:spacing w:line="256" w:lineRule="auto"/>
        <w:contextualSpacing/>
        <w:rPr>
          <w:rFonts w:ascii="Times New Roman" w:hAnsi="Times New Roman" w:cs="Times New Roman"/>
          <w:b/>
          <w:i/>
          <w:sz w:val="24"/>
          <w:szCs w:val="24"/>
        </w:rPr>
      </w:pPr>
    </w:p>
    <w:p w14:paraId="7DA0C5B4" w14:textId="77777777" w:rsidR="003E2E31" w:rsidRPr="007C214F" w:rsidRDefault="003E2E31" w:rsidP="003E2E31">
      <w:pPr>
        <w:spacing w:line="256" w:lineRule="auto"/>
        <w:contextualSpacing/>
        <w:jc w:val="both"/>
        <w:rPr>
          <w:rFonts w:ascii="Times New Roman" w:hAnsi="Times New Roman" w:cs="Times New Roman"/>
          <w:b/>
          <w:i/>
          <w:color w:val="FF0000"/>
          <w:szCs w:val="24"/>
        </w:rPr>
      </w:pPr>
    </w:p>
    <w:p w14:paraId="1BCD8A12" w14:textId="53524482"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29548E">
        <w:rPr>
          <w:rFonts w:ascii="Times New Roman" w:hAnsi="Times New Roman" w:cs="Times New Roman"/>
          <w:color w:val="000000" w:themeColor="text1"/>
          <w:szCs w:val="24"/>
        </w:rPr>
        <w:t>19</w:t>
      </w:r>
      <w:r w:rsidRPr="004D1DE9">
        <w:rPr>
          <w:rFonts w:ascii="Times New Roman" w:hAnsi="Times New Roman" w:cs="Times New Roman"/>
          <w:color w:val="000000" w:themeColor="text1"/>
          <w:szCs w:val="24"/>
        </w:rPr>
        <w:t xml:space="preserve">/2023 (referente ao Projeto de Lei Ordinária nº </w:t>
      </w:r>
      <w:r w:rsidR="0029548E">
        <w:rPr>
          <w:rFonts w:ascii="Times New Roman" w:hAnsi="Times New Roman" w:cs="Times New Roman"/>
          <w:color w:val="000000" w:themeColor="text1"/>
          <w:szCs w:val="24"/>
        </w:rPr>
        <w:t>10</w:t>
      </w:r>
      <w:r w:rsidRPr="004D1DE9">
        <w:rPr>
          <w:rFonts w:ascii="Times New Roman" w:hAnsi="Times New Roman" w:cs="Times New Roman"/>
          <w:color w:val="000000" w:themeColor="text1"/>
          <w:szCs w:val="24"/>
        </w:rPr>
        <w:t>/2023).</w:t>
      </w:r>
    </w:p>
    <w:p w14:paraId="37369BCC" w14:textId="458F51AB"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29548E">
        <w:rPr>
          <w:rFonts w:ascii="Times New Roman" w:hAnsi="Times New Roman" w:cs="Times New Roman"/>
          <w:color w:val="000000" w:themeColor="text1"/>
          <w:szCs w:val="24"/>
        </w:rPr>
        <w:t>17</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/2023 na </w:t>
      </w:r>
      <w:r w:rsidR="0029548E">
        <w:rPr>
          <w:rFonts w:ascii="Times New Roman" w:hAnsi="Times New Roman" w:cs="Times New Roman"/>
          <w:color w:val="000000" w:themeColor="text1"/>
          <w:szCs w:val="24"/>
        </w:rPr>
        <w:t>3</w:t>
      </w:r>
      <w:r w:rsidRPr="004D1DE9">
        <w:rPr>
          <w:rFonts w:ascii="Times New Roman" w:hAnsi="Times New Roman" w:cs="Times New Roman"/>
          <w:color w:val="000000" w:themeColor="text1"/>
          <w:szCs w:val="24"/>
        </w:rPr>
        <w:t xml:space="preserve">ª Reunião Ordinária do mês de </w:t>
      </w:r>
      <w:r w:rsidR="0029548E">
        <w:rPr>
          <w:rFonts w:ascii="Times New Roman" w:hAnsi="Times New Roman" w:cs="Times New Roman"/>
          <w:color w:val="000000" w:themeColor="text1"/>
          <w:szCs w:val="24"/>
        </w:rPr>
        <w:t>abril</w:t>
      </w:r>
      <w:r w:rsidRPr="004D1DE9">
        <w:rPr>
          <w:rFonts w:ascii="Times New Roman" w:hAnsi="Times New Roman" w:cs="Times New Roman"/>
          <w:color w:val="000000" w:themeColor="text1"/>
          <w:szCs w:val="24"/>
        </w:rPr>
        <w:t xml:space="preserve"> de 2023.</w:t>
      </w:r>
    </w:p>
    <w:p w14:paraId="4503B0FC" w14:textId="17A88EAE" w:rsidR="003E2E31"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29548E">
        <w:rPr>
          <w:rFonts w:ascii="Times New Roman" w:hAnsi="Times New Roman" w:cs="Times New Roman"/>
          <w:color w:val="000000" w:themeColor="text1"/>
          <w:szCs w:val="24"/>
        </w:rPr>
        <w:t>18</w:t>
      </w:r>
      <w:r w:rsidRPr="004D1DE9">
        <w:rPr>
          <w:rFonts w:ascii="Times New Roman" w:hAnsi="Times New Roman" w:cs="Times New Roman"/>
          <w:color w:val="000000" w:themeColor="text1"/>
          <w:szCs w:val="24"/>
        </w:rPr>
        <w:t>/0</w:t>
      </w:r>
      <w:r w:rsidR="0029548E">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/2023.</w:t>
      </w:r>
    </w:p>
    <w:p w14:paraId="387672DE" w14:textId="3B02E26D" w:rsidR="00371761" w:rsidRPr="004D1DE9" w:rsidRDefault="00371761" w:rsidP="003E2E31">
      <w:pPr>
        <w:spacing w:after="0"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Republicado por incorreção em 02/05/2023.</w:t>
      </w:r>
    </w:p>
    <w:p w14:paraId="39A97F26" w14:textId="2AE51BD3" w:rsidR="003E2E31" w:rsidRDefault="003E2E31" w:rsidP="003E2E31">
      <w:pPr>
        <w:spacing w:after="0" w:line="240" w:lineRule="auto"/>
        <w:jc w:val="both"/>
        <w:rPr>
          <w:rFonts w:ascii="Times New Roman" w:hAnsi="Times New Roman" w:cs="Times New Roman"/>
          <w:color w:val="000000" w:themeColor="text1"/>
        </w:rPr>
      </w:pPr>
      <w:r w:rsidRPr="004D1DE9">
        <w:rPr>
          <w:rFonts w:ascii="Times New Roman" w:hAnsi="Times New Roman" w:cs="Times New Roman"/>
          <w:color w:val="000000" w:themeColor="text1"/>
          <w:szCs w:val="24"/>
        </w:rPr>
        <w:t xml:space="preserve">Autor: </w:t>
      </w:r>
      <w:r w:rsidR="0029548E" w:rsidRPr="0029548E">
        <w:rPr>
          <w:rFonts w:ascii="Times New Roman" w:hAnsi="Times New Roman" w:cs="Times New Roman"/>
          <w:color w:val="000000" w:themeColor="text1"/>
        </w:rPr>
        <w:t>Elenice Pereira Delgado Santelli</w:t>
      </w:r>
      <w:r w:rsidRPr="0029548E">
        <w:rPr>
          <w:rFonts w:ascii="Times New Roman" w:hAnsi="Times New Roman" w:cs="Times New Roman"/>
          <w:color w:val="000000" w:themeColor="text1"/>
        </w:rPr>
        <w:t>.</w:t>
      </w:r>
    </w:p>
    <w:p w14:paraId="326924E0" w14:textId="06B87A33" w:rsidR="004F5F78" w:rsidRDefault="004F5F78" w:rsidP="003E2E31">
      <w:pPr>
        <w:spacing w:after="0" w:line="240" w:lineRule="auto"/>
        <w:jc w:val="both"/>
        <w:rPr>
          <w:rFonts w:ascii="Times New Roman" w:hAnsi="Times New Roman" w:cs="Times New Roman"/>
          <w:color w:val="000000" w:themeColor="text1"/>
        </w:rPr>
      </w:pPr>
    </w:p>
    <w:p w14:paraId="57F3269B" w14:textId="77777777" w:rsidR="004F5F78" w:rsidRDefault="004F5F78" w:rsidP="004F5F78">
      <w:pPr>
        <w:spacing w:after="0" w:line="240" w:lineRule="auto"/>
        <w:jc w:val="center"/>
        <w:rPr>
          <w:rFonts w:ascii="Times New Roman" w:hAnsi="Times New Roman" w:cs="Times New Roman"/>
          <w:color w:val="000000" w:themeColor="text1"/>
        </w:rPr>
      </w:pPr>
    </w:p>
    <w:p w14:paraId="3EF5782A" w14:textId="77777777" w:rsidR="004F5F78" w:rsidRDefault="004F5F78" w:rsidP="004F5F78">
      <w:pPr>
        <w:spacing w:after="0" w:line="240" w:lineRule="auto"/>
        <w:jc w:val="center"/>
        <w:rPr>
          <w:rFonts w:ascii="Times New Roman" w:hAnsi="Times New Roman" w:cs="Times New Roman"/>
          <w:color w:val="000000" w:themeColor="text1"/>
        </w:rPr>
      </w:pPr>
    </w:p>
    <w:p w14:paraId="6E349B51" w14:textId="261CEE7A" w:rsidR="004F5F78" w:rsidRDefault="004F5F78" w:rsidP="004F5F78">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Emília Mansur de Souza Figueiredo</w:t>
      </w:r>
    </w:p>
    <w:p w14:paraId="6971851E" w14:textId="00BAC80F" w:rsidR="004F5F78" w:rsidRPr="004F5F78" w:rsidRDefault="004F5F78" w:rsidP="004F5F78">
      <w:pPr>
        <w:spacing w:after="0" w:line="240" w:lineRule="auto"/>
        <w:jc w:val="center"/>
        <w:rPr>
          <w:rFonts w:ascii="Times New Roman" w:hAnsi="Times New Roman" w:cs="Times New Roman"/>
          <w:i/>
          <w:iCs/>
          <w:color w:val="000000" w:themeColor="text1"/>
        </w:rPr>
      </w:pPr>
      <w:r w:rsidRPr="004F5F78">
        <w:rPr>
          <w:rFonts w:ascii="Times New Roman" w:hAnsi="Times New Roman" w:cs="Times New Roman"/>
          <w:i/>
          <w:iCs/>
          <w:color w:val="000000" w:themeColor="text1"/>
        </w:rPr>
        <w:t>Chefe de Secretaria</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5CF10F60" w14:textId="2F25D004" w:rsidR="003E2E31" w:rsidRDefault="003E2E31" w:rsidP="003E2E31">
      <w:pPr>
        <w:spacing w:after="0" w:line="240" w:lineRule="auto"/>
        <w:jc w:val="both"/>
        <w:rPr>
          <w:rFonts w:ascii="Times New Roman" w:hAnsi="Times New Roman" w:cs="Times New Roman"/>
          <w:sz w:val="24"/>
          <w:szCs w:val="24"/>
        </w:rPr>
      </w:pPr>
    </w:p>
    <w:p w14:paraId="60987D27" w14:textId="77777777" w:rsidR="0029548E" w:rsidRDefault="0029548E" w:rsidP="0029548E">
      <w:pPr>
        <w:ind w:left="279" w:right="295"/>
        <w:jc w:val="center"/>
        <w:rPr>
          <w:rFonts w:ascii="Times New Roman" w:hAnsi="Times New Roman" w:cs="Times New Roman"/>
          <w:b/>
          <w:w w:val="105"/>
          <w:sz w:val="24"/>
          <w:szCs w:val="24"/>
        </w:rPr>
      </w:pPr>
    </w:p>
    <w:p w14:paraId="09E62D1B" w14:textId="4A9F6953" w:rsidR="0029548E" w:rsidRPr="00250F99" w:rsidRDefault="0029548E" w:rsidP="0029548E">
      <w:pPr>
        <w:ind w:left="279" w:right="295"/>
        <w:jc w:val="center"/>
        <w:rPr>
          <w:rFonts w:ascii="Times New Roman" w:hAnsi="Times New Roman" w:cs="Times New Roman"/>
          <w:b/>
          <w:sz w:val="24"/>
          <w:szCs w:val="24"/>
        </w:rPr>
      </w:pPr>
      <w:r w:rsidRPr="00250F99">
        <w:rPr>
          <w:rFonts w:ascii="Times New Roman" w:hAnsi="Times New Roman" w:cs="Times New Roman"/>
          <w:b/>
          <w:w w:val="105"/>
          <w:sz w:val="24"/>
          <w:szCs w:val="24"/>
        </w:rPr>
        <w:lastRenderedPageBreak/>
        <w:t xml:space="preserve">TERMO DE CONVÊNIO </w:t>
      </w:r>
    </w:p>
    <w:p w14:paraId="5E5D2CE3" w14:textId="77777777" w:rsidR="0029548E" w:rsidRPr="00250F99" w:rsidRDefault="0029548E" w:rsidP="0029548E">
      <w:pPr>
        <w:spacing w:line="300" w:lineRule="auto"/>
        <w:ind w:right="117"/>
        <w:jc w:val="both"/>
        <w:rPr>
          <w:rFonts w:ascii="Times New Roman" w:hAnsi="Times New Roman" w:cs="Times New Roman"/>
          <w:sz w:val="24"/>
          <w:szCs w:val="24"/>
        </w:rPr>
      </w:pPr>
    </w:p>
    <w:p w14:paraId="378FF6A1" w14:textId="77777777" w:rsidR="0029548E" w:rsidRPr="00250F99" w:rsidRDefault="0029548E" w:rsidP="0029548E">
      <w:pPr>
        <w:spacing w:line="300" w:lineRule="auto"/>
        <w:ind w:left="2934" w:right="117" w:firstLine="2"/>
        <w:jc w:val="both"/>
        <w:rPr>
          <w:rFonts w:ascii="Times New Roman" w:hAnsi="Times New Roman" w:cs="Times New Roman"/>
          <w:sz w:val="24"/>
          <w:szCs w:val="24"/>
        </w:rPr>
      </w:pPr>
      <w:r w:rsidRPr="00250F99">
        <w:rPr>
          <w:rFonts w:ascii="Times New Roman" w:hAnsi="Times New Roman" w:cs="Times New Roman"/>
          <w:sz w:val="24"/>
          <w:szCs w:val="24"/>
        </w:rPr>
        <w:t>Termo de Convênio que entre si celebram a Prefeitura de Lima Duarte e a Santa Casa de Misericórdia de Lima Duarte - MG.</w:t>
      </w:r>
    </w:p>
    <w:p w14:paraId="28F54320" w14:textId="77777777" w:rsidR="0029548E" w:rsidRPr="00250F99" w:rsidRDefault="0029548E" w:rsidP="0029548E">
      <w:pPr>
        <w:pStyle w:val="Corpodetexto"/>
        <w:spacing w:before="5"/>
        <w:rPr>
          <w:rFonts w:ascii="Times New Roman" w:hAnsi="Times New Roman" w:cs="Times New Roman"/>
          <w:sz w:val="24"/>
          <w:szCs w:val="24"/>
        </w:rPr>
      </w:pPr>
    </w:p>
    <w:p w14:paraId="641CE4C9" w14:textId="77777777" w:rsidR="0029548E" w:rsidRPr="00250F99" w:rsidRDefault="0029548E" w:rsidP="0029548E">
      <w:pPr>
        <w:pStyle w:val="Corpodetexto"/>
        <w:spacing w:before="1" w:line="28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sidRPr="00250F99">
        <w:rPr>
          <w:rFonts w:ascii="Times New Roman" w:hAnsi="Times New Roman" w:cs="Times New Roman"/>
          <w:w w:val="105"/>
          <w:sz w:val="24"/>
          <w:szCs w:val="24"/>
        </w:rPr>
        <w:t xml:space="preserve">– </w:t>
      </w:r>
      <w:r w:rsidRPr="00250F99">
        <w:rPr>
          <w:rFonts w:ascii="Times New Roman" w:hAnsi="Times New Roman" w:cs="Times New Roman"/>
          <w:sz w:val="24"/>
          <w:szCs w:val="24"/>
        </w:rPr>
        <w:t>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sidRPr="00250F99">
        <w:rPr>
          <w:rFonts w:ascii="Times New Roman" w:hAnsi="Times New Roman" w:cs="Times New Roman"/>
          <w:spacing w:val="-8"/>
          <w:sz w:val="24"/>
          <w:szCs w:val="24"/>
        </w:rPr>
        <w:t xml:space="preserve"> ALTAIR OLIVEIRA THONI</w:t>
      </w:r>
      <w:r w:rsidRPr="00250F99">
        <w:rPr>
          <w:rFonts w:ascii="Times New Roman" w:hAnsi="Times New Roman" w:cs="Times New Roman"/>
          <w:sz w:val="24"/>
          <w:szCs w:val="24"/>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4381DBC5" w14:textId="77777777" w:rsidR="0029548E" w:rsidRPr="00250F99" w:rsidRDefault="0029548E" w:rsidP="0029548E">
      <w:pPr>
        <w:pStyle w:val="Corpodetexto"/>
        <w:rPr>
          <w:rFonts w:ascii="Times New Roman" w:hAnsi="Times New Roman" w:cs="Times New Roman"/>
          <w:sz w:val="24"/>
          <w:szCs w:val="24"/>
        </w:rPr>
      </w:pPr>
    </w:p>
    <w:p w14:paraId="67D8EBDB" w14:textId="77777777" w:rsidR="0029548E" w:rsidRPr="00250F99" w:rsidRDefault="0029548E" w:rsidP="0029548E">
      <w:pPr>
        <w:pStyle w:val="Corpodetexto"/>
        <w:spacing w:before="2"/>
        <w:rPr>
          <w:rFonts w:ascii="Times New Roman" w:hAnsi="Times New Roman" w:cs="Times New Roman"/>
          <w:sz w:val="24"/>
          <w:szCs w:val="24"/>
        </w:rPr>
      </w:pPr>
    </w:p>
    <w:p w14:paraId="07DD21D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PRIMEIRA - DO OBJETO</w:t>
      </w:r>
    </w:p>
    <w:p w14:paraId="4968743F" w14:textId="77777777" w:rsidR="0029548E" w:rsidRPr="00250F99" w:rsidRDefault="0029548E" w:rsidP="0029548E">
      <w:pPr>
        <w:pStyle w:val="Corpodetexto"/>
        <w:spacing w:before="205" w:line="283"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Lei Ordinária Municipal nº conforme lei autorizativa específica.</w:t>
      </w:r>
    </w:p>
    <w:p w14:paraId="47407CBD" w14:textId="77777777" w:rsidR="0029548E" w:rsidRPr="00250F99" w:rsidRDefault="0029548E" w:rsidP="0029548E">
      <w:pPr>
        <w:pStyle w:val="Corpodetexto"/>
        <w:spacing w:before="157" w:line="283" w:lineRule="auto"/>
        <w:ind w:left="102" w:right="117"/>
        <w:jc w:val="both"/>
        <w:rPr>
          <w:rFonts w:ascii="Times New Roman" w:hAnsi="Times New Roman" w:cs="Times New Roman"/>
          <w:sz w:val="24"/>
          <w:szCs w:val="24"/>
        </w:rPr>
      </w:pPr>
      <w:r w:rsidRPr="00250F99">
        <w:rPr>
          <w:rFonts w:ascii="Times New Roman" w:hAnsi="Times New Roman" w:cs="Times New Roman"/>
          <w:w w:val="105"/>
          <w:sz w:val="24"/>
          <w:szCs w:val="24"/>
        </w:rPr>
        <w:t>Parágrafo único – os recursos financeiros poderão também ser aplicados em despesas de custeio para apoio administrativo, modernização de equipamentos, capacitação de profissionais e outras que se fizerem necessárias, desde que justificadas.</w:t>
      </w:r>
    </w:p>
    <w:p w14:paraId="0FFE2F10" w14:textId="77777777" w:rsidR="0029548E" w:rsidRPr="00250F99" w:rsidRDefault="0029548E" w:rsidP="0029548E">
      <w:pPr>
        <w:pStyle w:val="Corpodetexto"/>
        <w:rPr>
          <w:rFonts w:ascii="Times New Roman" w:hAnsi="Times New Roman" w:cs="Times New Roman"/>
          <w:sz w:val="24"/>
          <w:szCs w:val="24"/>
        </w:rPr>
      </w:pPr>
    </w:p>
    <w:p w14:paraId="25602878" w14:textId="77777777" w:rsidR="0029548E" w:rsidRPr="00250F99" w:rsidRDefault="0029548E" w:rsidP="0029548E">
      <w:pPr>
        <w:pStyle w:val="Corpodetexto"/>
        <w:spacing w:before="2"/>
        <w:rPr>
          <w:rFonts w:ascii="Times New Roman" w:hAnsi="Times New Roman" w:cs="Times New Roman"/>
          <w:sz w:val="24"/>
          <w:szCs w:val="24"/>
        </w:rPr>
      </w:pPr>
    </w:p>
    <w:p w14:paraId="74FD4B26"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SEGUNDA - DAS OBRIGAÇÕES</w:t>
      </w:r>
    </w:p>
    <w:p w14:paraId="3438DC8D" w14:textId="77777777" w:rsidR="0029548E" w:rsidRPr="00250F99" w:rsidRDefault="0029548E" w:rsidP="0029548E">
      <w:pPr>
        <w:pStyle w:val="PargrafodaLista"/>
        <w:widowControl w:val="0"/>
        <w:numPr>
          <w:ilvl w:val="1"/>
          <w:numId w:val="1"/>
        </w:numPr>
        <w:tabs>
          <w:tab w:val="left" w:pos="448"/>
        </w:tabs>
        <w:autoSpaceDE w:val="0"/>
        <w:autoSpaceDN w:val="0"/>
        <w:spacing w:before="203"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do CONVENENTE:</w:t>
      </w:r>
    </w:p>
    <w:p w14:paraId="0471EEDC" w14:textId="78B551AD" w:rsidR="0029548E" w:rsidRDefault="0029548E" w:rsidP="0029548E">
      <w:pPr>
        <w:pStyle w:val="Corpodetexto"/>
        <w:spacing w:before="97" w:line="278"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I– Transferir os recursos financeiros consignados na CLÁUSULA QUARTA do presente TERMO DE CONVÊNIO, conforme Plano de Trabalho em anexo;</w:t>
      </w:r>
    </w:p>
    <w:p w14:paraId="5F0B5122" w14:textId="77777777" w:rsidR="00371761" w:rsidRPr="00250F99" w:rsidRDefault="00371761" w:rsidP="0029548E">
      <w:pPr>
        <w:pStyle w:val="Corpodetexto"/>
        <w:spacing w:before="97" w:line="278" w:lineRule="auto"/>
        <w:ind w:left="102" w:right="120"/>
        <w:jc w:val="both"/>
        <w:rPr>
          <w:rFonts w:ascii="Times New Roman" w:hAnsi="Times New Roman" w:cs="Times New Roman"/>
          <w:sz w:val="24"/>
          <w:szCs w:val="24"/>
        </w:rPr>
      </w:pPr>
    </w:p>
    <w:p w14:paraId="21E51509" w14:textId="77777777" w:rsidR="0029548E" w:rsidRPr="00250F99" w:rsidRDefault="0029548E" w:rsidP="0029548E">
      <w:pPr>
        <w:pStyle w:val="Corpodetexto"/>
        <w:spacing w:before="160" w:line="278"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14:paraId="6C64CD10" w14:textId="77777777" w:rsidR="0029548E" w:rsidRPr="00250F99" w:rsidRDefault="0029548E" w:rsidP="0029548E">
      <w:pPr>
        <w:pStyle w:val="PargrafodaLista"/>
        <w:widowControl w:val="0"/>
        <w:numPr>
          <w:ilvl w:val="0"/>
          <w:numId w:val="2"/>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sidRPr="00250F99">
        <w:rPr>
          <w:rFonts w:ascii="Times New Roman" w:hAnsi="Times New Roman"/>
          <w:sz w:val="24"/>
          <w:szCs w:val="24"/>
        </w:rPr>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721BD3FF" w14:textId="77777777" w:rsidR="0029548E" w:rsidRPr="00250F99" w:rsidRDefault="0029548E" w:rsidP="0029548E">
      <w:pPr>
        <w:pStyle w:val="PargrafodaLista"/>
        <w:widowControl w:val="0"/>
        <w:numPr>
          <w:ilvl w:val="0"/>
          <w:numId w:val="2"/>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sidRPr="00250F99">
        <w:rPr>
          <w:rFonts w:ascii="Times New Roman" w:hAnsi="Times New Roman"/>
          <w:sz w:val="24"/>
          <w:szCs w:val="24"/>
        </w:rPr>
        <w:t>Ceder funcionários para atuarem como pregoeiro e equipe de apoio, nos processos licitatórios para aquisição de produtos ou serviços com utilização dos recursos oriundos deste convênio;</w:t>
      </w:r>
    </w:p>
    <w:p w14:paraId="30A0E123" w14:textId="77777777" w:rsidR="0029548E" w:rsidRPr="00250F99" w:rsidRDefault="0029548E" w:rsidP="0029548E">
      <w:pPr>
        <w:pStyle w:val="PargrafodaLista"/>
        <w:widowControl w:val="0"/>
        <w:numPr>
          <w:ilvl w:val="0"/>
          <w:numId w:val="2"/>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sidRPr="00250F99">
        <w:rPr>
          <w:rFonts w:ascii="Times New Roman" w:hAnsi="Times New Roman"/>
          <w:sz w:val="24"/>
          <w:szCs w:val="24"/>
        </w:rPr>
        <w:t>Solicitar à CONVENIADA a documentação necessária ao desenvolvimento e à conclusão do objeto deste Convênio;</w:t>
      </w:r>
    </w:p>
    <w:p w14:paraId="26E9CD2A" w14:textId="77777777" w:rsidR="0029548E" w:rsidRPr="00250F99" w:rsidRDefault="0029548E" w:rsidP="0029548E">
      <w:pPr>
        <w:pStyle w:val="PargrafodaLista"/>
        <w:widowControl w:val="0"/>
        <w:numPr>
          <w:ilvl w:val="0"/>
          <w:numId w:val="2"/>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sidRPr="00250F99">
        <w:rPr>
          <w:rFonts w:ascii="Times New Roman" w:hAnsi="Times New Roman"/>
          <w:sz w:val="24"/>
          <w:szCs w:val="24"/>
        </w:rPr>
        <w:t>Examinar e aprovar a prestação de contas dos recursos financeiros repassados à CONVENIADA.</w:t>
      </w:r>
    </w:p>
    <w:p w14:paraId="727088BD" w14:textId="77777777" w:rsidR="0029548E" w:rsidRPr="00250F99" w:rsidRDefault="0029548E" w:rsidP="0029548E">
      <w:pPr>
        <w:pStyle w:val="PargrafodaLista"/>
        <w:widowControl w:val="0"/>
        <w:numPr>
          <w:ilvl w:val="0"/>
          <w:numId w:val="2"/>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14:paraId="623ABB9C" w14:textId="77777777" w:rsidR="0029548E" w:rsidRPr="00250F99" w:rsidRDefault="0029548E" w:rsidP="0029548E">
      <w:pPr>
        <w:pStyle w:val="PargrafodaLista"/>
        <w:widowControl w:val="0"/>
        <w:numPr>
          <w:ilvl w:val="0"/>
          <w:numId w:val="2"/>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sidRPr="00250F99">
        <w:rPr>
          <w:rFonts w:ascii="Times New Roman" w:hAnsi="Times New Roman"/>
          <w:sz w:val="24"/>
          <w:szCs w:val="24"/>
        </w:rPr>
        <w:t>Reter o repasse de novos recursos, quando a CONVENIADA não cumprir com suas obrigações aqui convencionadas.</w:t>
      </w:r>
    </w:p>
    <w:p w14:paraId="023C40BE" w14:textId="77777777" w:rsidR="0029548E" w:rsidRPr="00250F99" w:rsidRDefault="0029548E" w:rsidP="0029548E">
      <w:pPr>
        <w:pStyle w:val="Corpodetexto"/>
        <w:spacing w:before="7"/>
        <w:rPr>
          <w:rFonts w:ascii="Times New Roman" w:hAnsi="Times New Roman" w:cs="Times New Roman"/>
          <w:sz w:val="24"/>
          <w:szCs w:val="24"/>
        </w:rPr>
      </w:pPr>
    </w:p>
    <w:p w14:paraId="5C8C702B" w14:textId="77777777" w:rsidR="0029548E" w:rsidRPr="00250F99" w:rsidRDefault="0029548E" w:rsidP="0029548E">
      <w:pPr>
        <w:pStyle w:val="PargrafodaLista"/>
        <w:widowControl w:val="0"/>
        <w:numPr>
          <w:ilvl w:val="1"/>
          <w:numId w:val="1"/>
        </w:numPr>
        <w:tabs>
          <w:tab w:val="left" w:pos="448"/>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da CONVENIADA:</w:t>
      </w:r>
    </w:p>
    <w:p w14:paraId="12B815D7" w14:textId="77777777" w:rsidR="0029548E" w:rsidRPr="00250F99" w:rsidRDefault="0029548E" w:rsidP="0029548E">
      <w:pPr>
        <w:pStyle w:val="PargrafodaLista"/>
        <w:widowControl w:val="0"/>
        <w:numPr>
          <w:ilvl w:val="0"/>
          <w:numId w:val="13"/>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Desenvolver as atividades objeto do presente CONVÊNIO de acordo com as normas a ele inerentes;</w:t>
      </w:r>
    </w:p>
    <w:p w14:paraId="3B2A9905" w14:textId="77777777" w:rsidR="0029548E" w:rsidRPr="00250F99" w:rsidRDefault="0029548E" w:rsidP="0029548E">
      <w:pPr>
        <w:pStyle w:val="PargrafodaLista"/>
        <w:widowControl w:val="0"/>
        <w:numPr>
          <w:ilvl w:val="0"/>
          <w:numId w:val="13"/>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250F99">
        <w:rPr>
          <w:rFonts w:ascii="Times New Roman" w:hAnsi="Times New Roman"/>
          <w:sz w:val="24"/>
          <w:szCs w:val="24"/>
        </w:rPr>
        <w:t>Assegurar aos órgãos fiscalizadores as condições necessárias ao acompanhamento, fiscalização e avaliação da execução dos resultados do objeto deste Convênio;</w:t>
      </w:r>
    </w:p>
    <w:p w14:paraId="6C3D2C55" w14:textId="77777777" w:rsidR="0029548E" w:rsidRPr="00250F99" w:rsidRDefault="0029548E" w:rsidP="0029548E">
      <w:pPr>
        <w:pStyle w:val="PargrafodaLista"/>
        <w:widowControl w:val="0"/>
        <w:numPr>
          <w:ilvl w:val="0"/>
          <w:numId w:val="13"/>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3A21643F" w14:textId="566BDC18" w:rsidR="0029548E" w:rsidRPr="00371761" w:rsidRDefault="0029548E" w:rsidP="00FD352F">
      <w:pPr>
        <w:pStyle w:val="PargrafodaLista"/>
        <w:widowControl w:val="0"/>
        <w:numPr>
          <w:ilvl w:val="0"/>
          <w:numId w:val="13"/>
        </w:numPr>
        <w:tabs>
          <w:tab w:val="left" w:pos="503"/>
        </w:tabs>
        <w:autoSpaceDE w:val="0"/>
        <w:autoSpaceDN w:val="0"/>
        <w:spacing w:before="8" w:after="0" w:line="283" w:lineRule="auto"/>
        <w:ind w:right="121" w:firstLine="0"/>
        <w:contextualSpacing w:val="0"/>
        <w:jc w:val="both"/>
        <w:rPr>
          <w:rFonts w:ascii="Times New Roman" w:hAnsi="Times New Roman"/>
          <w:sz w:val="24"/>
          <w:szCs w:val="24"/>
        </w:rPr>
      </w:pPr>
      <w:r w:rsidRPr="00371761">
        <w:rPr>
          <w:rFonts w:ascii="Times New Roman" w:hAnsi="Times New Roman"/>
          <w:sz w:val="24"/>
          <w:szCs w:val="24"/>
        </w:rPr>
        <w:t>Se responsabilizar pela aquisição de todo e qualquer material hospitalar a ser utilizado;</w:t>
      </w:r>
    </w:p>
    <w:p w14:paraId="2E0F8E78" w14:textId="77777777" w:rsidR="0029548E" w:rsidRPr="00250F99" w:rsidRDefault="0029548E" w:rsidP="0029548E">
      <w:pPr>
        <w:pStyle w:val="PargrafodaLista"/>
        <w:widowControl w:val="0"/>
        <w:numPr>
          <w:ilvl w:val="0"/>
          <w:numId w:val="13"/>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250F99">
        <w:rPr>
          <w:rFonts w:ascii="Times New Roman" w:hAnsi="Times New Roman"/>
          <w:sz w:val="24"/>
          <w:szCs w:val="24"/>
        </w:rPr>
        <w:t>Aplicar integralmente, os recursos alocados à disposição deste Convênio, no pagamento de despesas, exclusivamente de acordo com o plano de trabalho;</w:t>
      </w:r>
    </w:p>
    <w:p w14:paraId="25D96A50" w14:textId="151D9878" w:rsidR="0029548E" w:rsidRDefault="0029548E" w:rsidP="0029548E">
      <w:pPr>
        <w:pStyle w:val="PargrafodaLista"/>
        <w:widowControl w:val="0"/>
        <w:numPr>
          <w:ilvl w:val="0"/>
          <w:numId w:val="13"/>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250F99">
        <w:rPr>
          <w:rFonts w:ascii="Times New Roman" w:hAnsi="Times New Roman"/>
          <w:sz w:val="24"/>
          <w:szCs w:val="24"/>
        </w:rPr>
        <w:t>Apresentar à CONVENENTE todos e quaisquer documentos, se requeridos, à fiscalização deste Convênio, especialmente para assegurar a adequada aplicação dos recursos financeiros transferidos;</w:t>
      </w:r>
    </w:p>
    <w:p w14:paraId="2B6EF41C" w14:textId="77777777" w:rsidR="00371761" w:rsidRPr="00371761" w:rsidRDefault="00371761" w:rsidP="00371761">
      <w:pPr>
        <w:widowControl w:val="0"/>
        <w:tabs>
          <w:tab w:val="left" w:pos="503"/>
        </w:tabs>
        <w:autoSpaceDE w:val="0"/>
        <w:autoSpaceDN w:val="0"/>
        <w:spacing w:before="160" w:after="0" w:line="283" w:lineRule="auto"/>
        <w:ind w:right="121"/>
        <w:jc w:val="both"/>
        <w:rPr>
          <w:rFonts w:ascii="Times New Roman" w:hAnsi="Times New Roman"/>
          <w:sz w:val="24"/>
          <w:szCs w:val="24"/>
        </w:rPr>
      </w:pPr>
    </w:p>
    <w:p w14:paraId="20D034F0" w14:textId="6D69F65F" w:rsidR="0029548E" w:rsidRPr="00250F99" w:rsidRDefault="0029548E" w:rsidP="0029548E">
      <w:pPr>
        <w:pStyle w:val="PargrafodaLista"/>
        <w:widowControl w:val="0"/>
        <w:numPr>
          <w:ilvl w:val="0"/>
          <w:numId w:val="13"/>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lastRenderedPageBreak/>
        <w:t>Manter regularmente aberta, uma conta bancária para receber da CONVENENTE a transferência do recurso financeiro deste CONVÊNIO, sendo que, tal recurso deverá ser aplicado, exclusivamente, na execução do objeto deste CONVÊNIO;</w:t>
      </w:r>
    </w:p>
    <w:p w14:paraId="6E8BA5AA" w14:textId="77777777" w:rsidR="0029548E" w:rsidRPr="00250F99" w:rsidRDefault="0029548E" w:rsidP="0029548E">
      <w:pPr>
        <w:pStyle w:val="PargrafodaLista"/>
        <w:widowControl w:val="0"/>
        <w:numPr>
          <w:ilvl w:val="0"/>
          <w:numId w:val="13"/>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250F99">
        <w:rPr>
          <w:rFonts w:ascii="Times New Roman" w:hAnsi="Times New Roman"/>
          <w:sz w:val="24"/>
          <w:szCs w:val="24"/>
        </w:rPr>
        <w:t xml:space="preserve">Aplicar as receitas auferidas obrigatoriamente no objeto deste CONVÊNIO, devendo constar de demonstrativo específico que integrará as prestações </w:t>
      </w:r>
      <w:proofErr w:type="spellStart"/>
      <w:r w:rsidRPr="00250F99">
        <w:rPr>
          <w:rFonts w:ascii="Times New Roman" w:hAnsi="Times New Roman"/>
          <w:sz w:val="24"/>
          <w:szCs w:val="24"/>
        </w:rPr>
        <w:t>decontas</w:t>
      </w:r>
      <w:proofErr w:type="spellEnd"/>
      <w:r w:rsidRPr="00250F99">
        <w:rPr>
          <w:rFonts w:ascii="Times New Roman" w:hAnsi="Times New Roman"/>
          <w:sz w:val="24"/>
          <w:szCs w:val="24"/>
        </w:rPr>
        <w:t>;</w:t>
      </w:r>
    </w:p>
    <w:p w14:paraId="7E5F59B9" w14:textId="77777777" w:rsidR="0029548E" w:rsidRPr="00250F99" w:rsidRDefault="0029548E" w:rsidP="0029548E">
      <w:pPr>
        <w:pStyle w:val="PargrafodaLista"/>
        <w:widowControl w:val="0"/>
        <w:numPr>
          <w:ilvl w:val="0"/>
          <w:numId w:val="13"/>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Quando da prestação de contas, apresentar as notas fiscais/faturas ou comprovantes de despesas efetuadas e emitidas em nome da CONVENIADA;</w:t>
      </w:r>
    </w:p>
    <w:p w14:paraId="2B020EDC" w14:textId="77777777" w:rsidR="0029548E" w:rsidRPr="00250F99" w:rsidRDefault="0029548E" w:rsidP="0029548E">
      <w:pPr>
        <w:pStyle w:val="PargrafodaLista"/>
        <w:widowControl w:val="0"/>
        <w:numPr>
          <w:ilvl w:val="0"/>
          <w:numId w:val="13"/>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Não utilizar do recurso para pagamento de beneficiários para concessão de bolsa de estudos;</w:t>
      </w:r>
    </w:p>
    <w:p w14:paraId="0900E31E" w14:textId="77777777" w:rsidR="0029548E" w:rsidRPr="00250F99" w:rsidRDefault="0029548E" w:rsidP="0029548E">
      <w:pPr>
        <w:pStyle w:val="PargrafodaLista"/>
        <w:widowControl w:val="0"/>
        <w:numPr>
          <w:ilvl w:val="0"/>
          <w:numId w:val="13"/>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250F99">
        <w:rPr>
          <w:rFonts w:ascii="Times New Roman" w:hAnsi="Times New Roman"/>
          <w:sz w:val="24"/>
          <w:szCs w:val="24"/>
        </w:rPr>
        <w:t>Não utilizar do recurso para aquisição de bens imóveis;</w:t>
      </w:r>
    </w:p>
    <w:p w14:paraId="0215BD89" w14:textId="77777777" w:rsidR="0029548E" w:rsidRPr="00250F99" w:rsidRDefault="0029548E" w:rsidP="0029548E">
      <w:pPr>
        <w:pStyle w:val="PargrafodaLista"/>
        <w:widowControl w:val="0"/>
        <w:numPr>
          <w:ilvl w:val="0"/>
          <w:numId w:val="13"/>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 xml:space="preserve">Disponibilizar atendimento de </w:t>
      </w:r>
      <w:proofErr w:type="gramStart"/>
      <w:r w:rsidRPr="00250F99">
        <w:rPr>
          <w:rFonts w:ascii="Times New Roman" w:hAnsi="Times New Roman"/>
          <w:sz w:val="24"/>
          <w:szCs w:val="24"/>
        </w:rPr>
        <w:t>saúde  de</w:t>
      </w:r>
      <w:proofErr w:type="gramEnd"/>
      <w:r w:rsidRPr="00250F99">
        <w:rPr>
          <w:rFonts w:ascii="Times New Roman" w:hAnsi="Times New Roman"/>
          <w:sz w:val="24"/>
          <w:szCs w:val="24"/>
        </w:rPr>
        <w:t xml:space="preserve"> qualidade e com humanidade e respeito à população;</w:t>
      </w:r>
    </w:p>
    <w:p w14:paraId="1714D6C3" w14:textId="77777777" w:rsidR="0029548E" w:rsidRPr="00250F99" w:rsidRDefault="0029548E" w:rsidP="0029548E">
      <w:pPr>
        <w:pStyle w:val="PargrafodaLista"/>
        <w:widowControl w:val="0"/>
        <w:numPr>
          <w:ilvl w:val="0"/>
          <w:numId w:val="13"/>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Observar, através de seus prepostos e funcionários, as normas técnicas estabelecidas pelo Ministério da Saúde, pelo Conselho Regional de Medicina e pelo Conselho Regional de Enfermagem;</w:t>
      </w:r>
    </w:p>
    <w:p w14:paraId="157FADD8" w14:textId="77777777" w:rsidR="0029548E" w:rsidRPr="00250F99" w:rsidRDefault="0029548E" w:rsidP="0029548E">
      <w:pPr>
        <w:pStyle w:val="PargrafodaLista"/>
        <w:widowControl w:val="0"/>
        <w:numPr>
          <w:ilvl w:val="0"/>
          <w:numId w:val="12"/>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250F99">
        <w:rPr>
          <w:rFonts w:ascii="Times New Roman" w:hAnsi="Times New Roman"/>
          <w:sz w:val="24"/>
          <w:szCs w:val="24"/>
        </w:rPr>
        <w:t>Proporcionar amplas e iguais condições de acesso à população abrangida pelos serviços médicos, sem discriminação de qualquer natureza;</w:t>
      </w:r>
    </w:p>
    <w:p w14:paraId="5E3CE805" w14:textId="77777777" w:rsidR="0029548E" w:rsidRPr="00250F99" w:rsidRDefault="0029548E" w:rsidP="0029548E">
      <w:pPr>
        <w:pStyle w:val="PargrafodaLista"/>
        <w:widowControl w:val="0"/>
        <w:numPr>
          <w:ilvl w:val="0"/>
          <w:numId w:val="12"/>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Pr>
          <w:rFonts w:ascii="Times New Roman" w:hAnsi="Times New Roman"/>
          <w:sz w:val="24"/>
          <w:szCs w:val="24"/>
        </w:rPr>
        <w:t xml:space="preserve"> </w:t>
      </w:r>
      <w:r w:rsidRPr="00250F99">
        <w:rPr>
          <w:rFonts w:ascii="Times New Roman" w:hAnsi="Times New Roman"/>
          <w:sz w:val="24"/>
          <w:szCs w:val="24"/>
        </w:rPr>
        <w:t>médicos;</w:t>
      </w:r>
    </w:p>
    <w:p w14:paraId="619DFCA1" w14:textId="77777777" w:rsidR="0029548E" w:rsidRPr="00BA7F57" w:rsidRDefault="0029548E" w:rsidP="0029548E">
      <w:pPr>
        <w:pStyle w:val="PargrafodaLista"/>
        <w:widowControl w:val="0"/>
        <w:numPr>
          <w:ilvl w:val="0"/>
          <w:numId w:val="12"/>
        </w:numPr>
        <w:tabs>
          <w:tab w:val="left" w:pos="587"/>
        </w:tabs>
        <w:autoSpaceDE w:val="0"/>
        <w:autoSpaceDN w:val="0"/>
        <w:spacing w:before="159" w:after="0" w:line="283" w:lineRule="auto"/>
        <w:ind w:right="120" w:firstLine="40"/>
        <w:contextualSpacing w:val="0"/>
        <w:jc w:val="both"/>
        <w:rPr>
          <w:rFonts w:ascii="Times New Roman" w:hAnsi="Times New Roman"/>
          <w:color w:val="2F5496" w:themeColor="accent1" w:themeShade="BF"/>
          <w:sz w:val="24"/>
          <w:szCs w:val="24"/>
        </w:rPr>
      </w:pPr>
      <w:r w:rsidRPr="00BA7F57">
        <w:rPr>
          <w:rFonts w:ascii="Times New Roman" w:hAnsi="Times New Roman"/>
          <w:color w:val="2F5496" w:themeColor="accent1" w:themeShade="BF"/>
          <w:sz w:val="24"/>
          <w:szCs w:val="24"/>
        </w:rPr>
        <w:t>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41C0AA6B" w14:textId="17B83F86" w:rsidR="0029548E" w:rsidRPr="00371761" w:rsidRDefault="0029548E" w:rsidP="0022280C">
      <w:pPr>
        <w:pStyle w:val="PargrafodaLista"/>
        <w:widowControl w:val="0"/>
        <w:numPr>
          <w:ilvl w:val="0"/>
          <w:numId w:val="12"/>
        </w:numPr>
        <w:tabs>
          <w:tab w:val="left" w:pos="628"/>
        </w:tabs>
        <w:autoSpaceDE w:val="0"/>
        <w:autoSpaceDN w:val="0"/>
        <w:spacing w:before="102" w:after="0" w:line="283" w:lineRule="auto"/>
        <w:ind w:right="117" w:firstLine="0"/>
        <w:contextualSpacing w:val="0"/>
        <w:jc w:val="both"/>
        <w:rPr>
          <w:rFonts w:ascii="Times New Roman" w:hAnsi="Times New Roman"/>
          <w:sz w:val="24"/>
          <w:szCs w:val="24"/>
        </w:rPr>
      </w:pPr>
      <w:r w:rsidRPr="00371761">
        <w:rPr>
          <w:rFonts w:ascii="Times New Roman" w:hAnsi="Times New Roman"/>
          <w:sz w:val="24"/>
          <w:szCs w:val="24"/>
        </w:rPr>
        <w:t>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r w:rsidR="00371761" w:rsidRPr="00371761">
        <w:rPr>
          <w:rFonts w:ascii="Times New Roman" w:hAnsi="Times New Roman"/>
          <w:sz w:val="24"/>
          <w:szCs w:val="24"/>
        </w:rPr>
        <w:t xml:space="preserve"> </w:t>
      </w:r>
      <w:r w:rsidRPr="00371761">
        <w:rPr>
          <w:rFonts w:ascii="Times New Roman" w:hAnsi="Times New Roman"/>
          <w:sz w:val="24"/>
          <w:szCs w:val="24"/>
        </w:rPr>
        <w:t>Municipal, que poderá anuir e autorizar a elaboraração de projeto de Lei a ser submetido à apreciação da Câmara Municipal para complemento do repasse.</w:t>
      </w:r>
    </w:p>
    <w:p w14:paraId="1756ACE1"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XVII – A CONVENIADA deverá efetuar a execução financeira do repasse no prazo de trezentos (300) dias, a contar do recebimento dos recursos.</w:t>
      </w:r>
    </w:p>
    <w:p w14:paraId="7C61BD7B" w14:textId="77777777" w:rsidR="00371761" w:rsidRDefault="00371761" w:rsidP="0029548E">
      <w:pPr>
        <w:pStyle w:val="Corpodetexto"/>
        <w:spacing w:before="102" w:line="283" w:lineRule="auto"/>
        <w:ind w:left="102" w:right="117"/>
        <w:jc w:val="both"/>
        <w:rPr>
          <w:rFonts w:ascii="Times New Roman" w:hAnsi="Times New Roman" w:cs="Times New Roman"/>
          <w:sz w:val="24"/>
          <w:szCs w:val="24"/>
        </w:rPr>
      </w:pPr>
    </w:p>
    <w:p w14:paraId="75C3BF4F" w14:textId="77777777" w:rsidR="00371761" w:rsidRDefault="00371761" w:rsidP="0029548E">
      <w:pPr>
        <w:pStyle w:val="Corpodetexto"/>
        <w:spacing w:before="102" w:line="283" w:lineRule="auto"/>
        <w:ind w:left="102" w:right="117"/>
        <w:jc w:val="both"/>
        <w:rPr>
          <w:rFonts w:ascii="Times New Roman" w:hAnsi="Times New Roman" w:cs="Times New Roman"/>
          <w:sz w:val="24"/>
          <w:szCs w:val="24"/>
        </w:rPr>
      </w:pPr>
    </w:p>
    <w:p w14:paraId="7332FDB1" w14:textId="4CAF224D" w:rsidR="0029548E" w:rsidRPr="00250F99" w:rsidRDefault="0029548E" w:rsidP="0029548E">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lastRenderedPageBreak/>
        <w:t>XVIII – A CONVENIADA deverá incluir em sua prestação de contas, sem prejuízo das demais disposições presentes no termo de convenio e legislação municipal de regência, relatório sucinto contendo planilha de gastos, especificando no mínimo:</w:t>
      </w:r>
    </w:p>
    <w:p w14:paraId="063B53DC"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2D0CC968"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b) -</w:t>
      </w:r>
      <w:r w:rsidRPr="00250F99">
        <w:rPr>
          <w:rFonts w:ascii="Times New Roman" w:hAnsi="Times New Roman" w:cs="Times New Roman"/>
          <w:sz w:val="24"/>
          <w:szCs w:val="24"/>
        </w:rPr>
        <w:t xml:space="preserve"> o material adquirido ou serviço prestado;</w:t>
      </w:r>
    </w:p>
    <w:p w14:paraId="5E97743E"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73536A14"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62196F4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04CE29B2" w14:textId="77777777" w:rsidR="0029548E" w:rsidRPr="00250F99" w:rsidRDefault="0029548E" w:rsidP="0029548E">
      <w:pPr>
        <w:jc w:val="both"/>
        <w:rPr>
          <w:rFonts w:ascii="Times New Roman" w:hAnsi="Times New Roman" w:cs="Times New Roman"/>
          <w:sz w:val="24"/>
          <w:szCs w:val="24"/>
        </w:rPr>
      </w:pPr>
      <w:r w:rsidRPr="00250F99">
        <w:rPr>
          <w:rFonts w:ascii="Times New Roman" w:hAnsi="Times New Roman" w:cs="Times New Roman"/>
          <w:sz w:val="24"/>
          <w:szCs w:val="24"/>
        </w:rPr>
        <w:t>XIX – A CONVENIADA não poderá utilizar o recurso para pagamento de multa ou juros em nenhuma hipótese.</w:t>
      </w:r>
    </w:p>
    <w:p w14:paraId="742248A9" w14:textId="77777777" w:rsidR="0029548E" w:rsidRPr="00250F99" w:rsidRDefault="0029548E" w:rsidP="0029548E">
      <w:pPr>
        <w:pStyle w:val="Corpodetexto"/>
        <w:spacing w:before="4"/>
        <w:rPr>
          <w:rFonts w:ascii="Times New Roman" w:hAnsi="Times New Roman" w:cs="Times New Roman"/>
          <w:sz w:val="24"/>
          <w:szCs w:val="24"/>
        </w:rPr>
      </w:pPr>
    </w:p>
    <w:p w14:paraId="624A61AB"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TERCEIRA - DO VALOR</w:t>
      </w:r>
    </w:p>
    <w:p w14:paraId="5A91DB13" w14:textId="1EEA796D" w:rsidR="0029548E" w:rsidRPr="00250F99" w:rsidRDefault="0029548E" w:rsidP="0029548E">
      <w:pPr>
        <w:pStyle w:val="Corpodetexto"/>
        <w:spacing w:before="205" w:line="283"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3.1- Para a execução do objeto deste Termo de Convênio, fica estipulado o valor de R$ </w:t>
      </w:r>
      <w:r w:rsidR="00CF33A2">
        <w:rPr>
          <w:rFonts w:ascii="Times New Roman" w:hAnsi="Times New Roman" w:cs="Times New Roman"/>
          <w:sz w:val="24"/>
          <w:szCs w:val="24"/>
        </w:rPr>
        <w:t>129.100,00</w:t>
      </w:r>
      <w:r w:rsidRPr="00250F99">
        <w:rPr>
          <w:rFonts w:ascii="Times New Roman" w:hAnsi="Times New Roman" w:cs="Times New Roman"/>
          <w:sz w:val="24"/>
          <w:szCs w:val="24"/>
        </w:rPr>
        <w:t xml:space="preserve"> (</w:t>
      </w:r>
      <w:r w:rsidR="00CF33A2">
        <w:rPr>
          <w:rFonts w:ascii="Times New Roman" w:hAnsi="Times New Roman" w:cs="Times New Roman"/>
          <w:sz w:val="24"/>
          <w:szCs w:val="24"/>
        </w:rPr>
        <w:t>cento e vinte e nove mil e cem reais</w:t>
      </w:r>
      <w:r w:rsidRPr="00250F99">
        <w:rPr>
          <w:rFonts w:ascii="Times New Roman" w:hAnsi="Times New Roman" w:cs="Times New Roman"/>
          <w:sz w:val="24"/>
          <w:szCs w:val="24"/>
        </w:rPr>
        <w:t>), que será repassado a título de subvenção, conforme disponibilidade de caixa.</w:t>
      </w:r>
    </w:p>
    <w:p w14:paraId="288E4EB5" w14:textId="77777777" w:rsidR="0029548E" w:rsidRPr="00250F99" w:rsidRDefault="0029548E" w:rsidP="0029548E">
      <w:pPr>
        <w:pStyle w:val="Corpodetexto"/>
        <w:spacing w:before="16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3.2- O repasse financeiro supramencionado correrá à conta da dotação consignada no orçamento para o exercício de 2023, classificada conforme o código a seguir relacionado: 3.3.50.43.00.2.05.02.10.302.0013.02.0043 Subvenção a Entidades (a ser editado conforme dotação orçamentária própria).</w:t>
      </w:r>
    </w:p>
    <w:p w14:paraId="766E3152" w14:textId="77777777" w:rsidR="0029548E" w:rsidRPr="00250F99" w:rsidRDefault="0029548E" w:rsidP="0029548E">
      <w:pPr>
        <w:pStyle w:val="Corpodetexto"/>
        <w:spacing w:before="205" w:line="280" w:lineRule="auto"/>
        <w:ind w:left="102" w:right="115"/>
        <w:jc w:val="both"/>
        <w:rPr>
          <w:rFonts w:ascii="Times New Roman" w:hAnsi="Times New Roman" w:cs="Times New Roman"/>
          <w:sz w:val="24"/>
          <w:szCs w:val="24"/>
        </w:rPr>
      </w:pPr>
    </w:p>
    <w:p w14:paraId="7C670023" w14:textId="77777777" w:rsidR="0029548E" w:rsidRPr="00250F99" w:rsidRDefault="0029548E" w:rsidP="0029548E">
      <w:pPr>
        <w:pStyle w:val="Ttulo3"/>
        <w:ind w:right="298"/>
        <w:rPr>
          <w:rFonts w:ascii="Times New Roman" w:hAnsi="Times New Roman" w:cs="Times New Roman"/>
          <w:color w:val="auto"/>
        </w:rPr>
      </w:pPr>
      <w:r w:rsidRPr="00250F99">
        <w:rPr>
          <w:rFonts w:ascii="Times New Roman" w:hAnsi="Times New Roman" w:cs="Times New Roman"/>
          <w:color w:val="auto"/>
          <w:w w:val="105"/>
        </w:rPr>
        <w:t>CLÁUSULA QUARTA - DA LIBERAÇÃO DOS RECURSOS FINANCEIROS</w:t>
      </w:r>
    </w:p>
    <w:p w14:paraId="167D278B" w14:textId="77777777" w:rsidR="0029548E" w:rsidRPr="00250F99" w:rsidRDefault="0029548E" w:rsidP="0029548E">
      <w:pPr>
        <w:pStyle w:val="Corpodetexto"/>
        <w:spacing w:before="205" w:line="280" w:lineRule="auto"/>
        <w:ind w:left="102" w:right="114"/>
        <w:jc w:val="both"/>
        <w:rPr>
          <w:rFonts w:ascii="Times New Roman" w:hAnsi="Times New Roman" w:cs="Times New Roman"/>
          <w:sz w:val="24"/>
          <w:szCs w:val="24"/>
        </w:rPr>
      </w:pPr>
      <w:r w:rsidRPr="00250F99">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5A62B777" w14:textId="77777777" w:rsidR="0029548E" w:rsidRPr="00250F99" w:rsidRDefault="0029548E" w:rsidP="0029548E">
      <w:pPr>
        <w:pStyle w:val="Corpodetexto"/>
        <w:rPr>
          <w:rFonts w:ascii="Times New Roman" w:hAnsi="Times New Roman" w:cs="Times New Roman"/>
          <w:sz w:val="24"/>
          <w:szCs w:val="24"/>
        </w:rPr>
      </w:pPr>
    </w:p>
    <w:p w14:paraId="1825445F" w14:textId="77777777" w:rsidR="0029548E" w:rsidRPr="00250F99" w:rsidRDefault="0029548E" w:rsidP="0029548E">
      <w:pPr>
        <w:pStyle w:val="Corpodetexto"/>
        <w:spacing w:before="4"/>
        <w:rPr>
          <w:rFonts w:ascii="Times New Roman" w:hAnsi="Times New Roman" w:cs="Times New Roman"/>
          <w:sz w:val="24"/>
          <w:szCs w:val="24"/>
        </w:rPr>
      </w:pPr>
    </w:p>
    <w:p w14:paraId="68BCB8D1" w14:textId="77777777" w:rsidR="0029548E" w:rsidRPr="00250F99" w:rsidRDefault="0029548E" w:rsidP="0029548E">
      <w:pPr>
        <w:pStyle w:val="Ttulo3"/>
        <w:spacing w:before="1"/>
        <w:rPr>
          <w:rFonts w:ascii="Times New Roman" w:hAnsi="Times New Roman" w:cs="Times New Roman"/>
          <w:color w:val="auto"/>
        </w:rPr>
      </w:pPr>
      <w:r w:rsidRPr="00250F99">
        <w:rPr>
          <w:rFonts w:ascii="Times New Roman" w:hAnsi="Times New Roman" w:cs="Times New Roman"/>
          <w:color w:val="auto"/>
          <w:w w:val="105"/>
        </w:rPr>
        <w:t>CLÁUSULA QUINTA - DA VIGÊNCIA</w:t>
      </w:r>
    </w:p>
    <w:p w14:paraId="2B0B0EA2"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O presente convênio terá vigência a partir da data de sua assinatura, pelo prazo de trezentos (300) dias.</w:t>
      </w:r>
    </w:p>
    <w:p w14:paraId="623D151F" w14:textId="77777777" w:rsidR="0029548E" w:rsidRPr="00250F99" w:rsidRDefault="0029548E" w:rsidP="0029548E">
      <w:pPr>
        <w:pStyle w:val="Corpodetexto"/>
        <w:spacing w:before="204" w:line="280" w:lineRule="auto"/>
        <w:ind w:left="102" w:right="121"/>
        <w:jc w:val="both"/>
        <w:rPr>
          <w:rFonts w:ascii="Times New Roman" w:hAnsi="Times New Roman" w:cs="Times New Roman"/>
          <w:sz w:val="24"/>
          <w:szCs w:val="24"/>
        </w:rPr>
      </w:pPr>
    </w:p>
    <w:p w14:paraId="711ADBD4" w14:textId="718F23A5" w:rsidR="0029548E"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rPr>
        <w:t>CLÁUSULA SEXTA - DA AVALIAÇÃO E FISCALIZAÇÃO</w:t>
      </w:r>
    </w:p>
    <w:p w14:paraId="1B576B27" w14:textId="03B6748A" w:rsidR="00371761" w:rsidRDefault="00371761" w:rsidP="00371761"/>
    <w:p w14:paraId="09A17C8C" w14:textId="1333B2FF" w:rsidR="00371761" w:rsidRDefault="00371761" w:rsidP="00371761"/>
    <w:p w14:paraId="41669397" w14:textId="77777777" w:rsidR="00371761" w:rsidRPr="00371761" w:rsidRDefault="00371761" w:rsidP="00371761"/>
    <w:p w14:paraId="2E703A38" w14:textId="77777777" w:rsidR="0029548E" w:rsidRDefault="0029548E" w:rsidP="0029548E">
      <w:pPr>
        <w:pStyle w:val="Corpodetexto"/>
        <w:spacing w:before="207" w:line="280"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lastRenderedPageBreak/>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227646E5" w14:textId="77777777" w:rsidR="0029548E" w:rsidRPr="00BA7F57" w:rsidRDefault="0029548E" w:rsidP="0029548E">
      <w:pPr>
        <w:pStyle w:val="Corpodetexto"/>
        <w:spacing w:before="160" w:line="280" w:lineRule="auto"/>
        <w:ind w:left="142" w:right="120"/>
        <w:jc w:val="both"/>
        <w:rPr>
          <w:rFonts w:ascii="Times New Roman" w:hAnsi="Times New Roman" w:cs="Times New Roman"/>
          <w:color w:val="2F5496" w:themeColor="accent1" w:themeShade="BF"/>
          <w:sz w:val="24"/>
          <w:szCs w:val="24"/>
        </w:rPr>
      </w:pPr>
      <w:r w:rsidRPr="00BA7F57">
        <w:rPr>
          <w:rFonts w:ascii="Times New Roman" w:hAnsi="Times New Roman" w:cs="Times New Roman"/>
          <w:sz w:val="24"/>
          <w:szCs w:val="24"/>
        </w:rPr>
        <w:t>§ 1º</w:t>
      </w:r>
      <w:r>
        <w:rPr>
          <w:rFonts w:ascii="Times New Roman" w:hAnsi="Times New Roman" w:cs="Times New Roman"/>
          <w:sz w:val="24"/>
          <w:szCs w:val="24"/>
        </w:rPr>
        <w:t xml:space="preserve">- </w:t>
      </w:r>
      <w:r w:rsidRPr="00BA7F57">
        <w:rPr>
          <w:rFonts w:ascii="Times New Roman" w:hAnsi="Times New Roman" w:cs="Times New Roman"/>
          <w:color w:val="2F5496" w:themeColor="accent1" w:themeShade="BF"/>
          <w:sz w:val="24"/>
          <w:szCs w:val="24"/>
        </w:rPr>
        <w:t>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E8A7CC9"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 2º- Poderá ser realizada auditoria especializada, em caso de necessidade devidamente justificada.</w:t>
      </w:r>
    </w:p>
    <w:p w14:paraId="11E1EA56" w14:textId="77777777" w:rsidR="0029548E" w:rsidRPr="00250F99" w:rsidRDefault="0029548E" w:rsidP="0029548E">
      <w:pPr>
        <w:pStyle w:val="Corpodetexto"/>
        <w:spacing w:before="6"/>
        <w:rPr>
          <w:rFonts w:ascii="Times New Roman" w:hAnsi="Times New Roman" w:cs="Times New Roman"/>
          <w:sz w:val="24"/>
          <w:szCs w:val="24"/>
        </w:rPr>
      </w:pPr>
    </w:p>
    <w:p w14:paraId="22E7AB61" w14:textId="77777777" w:rsidR="0029548E" w:rsidRPr="00250F99" w:rsidRDefault="0029548E" w:rsidP="0029548E">
      <w:pPr>
        <w:pStyle w:val="Ttulo3"/>
        <w:ind w:right="295"/>
        <w:rPr>
          <w:rFonts w:ascii="Times New Roman" w:hAnsi="Times New Roman" w:cs="Times New Roman"/>
          <w:color w:val="auto"/>
        </w:rPr>
      </w:pPr>
      <w:r w:rsidRPr="00250F99">
        <w:rPr>
          <w:rFonts w:ascii="Times New Roman" w:hAnsi="Times New Roman" w:cs="Times New Roman"/>
          <w:color w:val="auto"/>
          <w:w w:val="105"/>
        </w:rPr>
        <w:t>CLÁUSULA SÉTIMA - DA PRESTAÇÃO DE CONTAS</w:t>
      </w:r>
    </w:p>
    <w:p w14:paraId="2CA65C51" w14:textId="77777777" w:rsidR="0029548E" w:rsidRPr="00250F99" w:rsidRDefault="0029548E" w:rsidP="0029548E">
      <w:pPr>
        <w:pStyle w:val="Corpodetexto"/>
        <w:spacing w:before="7"/>
        <w:rPr>
          <w:rFonts w:ascii="Times New Roman" w:hAnsi="Times New Roman" w:cs="Times New Roman"/>
          <w:b/>
          <w:sz w:val="24"/>
          <w:szCs w:val="24"/>
        </w:rPr>
      </w:pPr>
    </w:p>
    <w:p w14:paraId="05304C1F" w14:textId="77777777" w:rsidR="0029548E" w:rsidRPr="00250F99" w:rsidRDefault="0029548E" w:rsidP="0029548E">
      <w:pPr>
        <w:pStyle w:val="Corpodetexto"/>
        <w:spacing w:line="259"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28E4F9AF" w14:textId="77777777" w:rsidR="0029548E" w:rsidRPr="00250F99" w:rsidRDefault="0029548E" w:rsidP="0029548E">
      <w:pPr>
        <w:pStyle w:val="Corpodetexto"/>
        <w:spacing w:before="2"/>
        <w:rPr>
          <w:rFonts w:ascii="Times New Roman" w:hAnsi="Times New Roman" w:cs="Times New Roman"/>
          <w:sz w:val="24"/>
          <w:szCs w:val="24"/>
        </w:rPr>
      </w:pPr>
    </w:p>
    <w:p w14:paraId="734B7FCB" w14:textId="77777777" w:rsidR="0029548E" w:rsidRPr="00250F99" w:rsidRDefault="0029548E" w:rsidP="0029548E">
      <w:pPr>
        <w:pStyle w:val="Corpodetexto"/>
        <w:spacing w:line="34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7.2 - A prestação de contas será acompanhada dos seguintes documentos:</w:t>
      </w:r>
    </w:p>
    <w:p w14:paraId="32728B0E" w14:textId="77777777" w:rsidR="0029548E" w:rsidRPr="00250F99" w:rsidRDefault="0029548E" w:rsidP="0029548E">
      <w:pPr>
        <w:pStyle w:val="Corpodetexto"/>
        <w:spacing w:before="10"/>
        <w:rPr>
          <w:rFonts w:ascii="Times New Roman" w:hAnsi="Times New Roman" w:cs="Times New Roman"/>
          <w:sz w:val="24"/>
          <w:szCs w:val="24"/>
        </w:rPr>
      </w:pPr>
    </w:p>
    <w:p w14:paraId="6F4D58BF" w14:textId="77777777" w:rsidR="0029548E" w:rsidRPr="00250F99" w:rsidRDefault="0029548E" w:rsidP="0029548E">
      <w:pPr>
        <w:pStyle w:val="PargrafodaLista"/>
        <w:widowControl w:val="0"/>
        <w:numPr>
          <w:ilvl w:val="0"/>
          <w:numId w:val="3"/>
        </w:numPr>
        <w:tabs>
          <w:tab w:val="left" w:pos="237"/>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w w:val="105"/>
          <w:sz w:val="24"/>
          <w:szCs w:val="24"/>
        </w:rPr>
        <w:t>– Plano de Trabalho – ANEXO I;</w:t>
      </w:r>
    </w:p>
    <w:p w14:paraId="05528E3A" w14:textId="77777777" w:rsidR="0029548E" w:rsidRPr="00250F99" w:rsidRDefault="0029548E" w:rsidP="0029548E">
      <w:pPr>
        <w:pStyle w:val="PargrafodaLista"/>
        <w:widowControl w:val="0"/>
        <w:numPr>
          <w:ilvl w:val="0"/>
          <w:numId w:val="3"/>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sidRPr="00250F99">
        <w:rPr>
          <w:rFonts w:ascii="Times New Roman" w:hAnsi="Times New Roman"/>
          <w:w w:val="105"/>
          <w:sz w:val="24"/>
          <w:szCs w:val="24"/>
        </w:rPr>
        <w:t>– Cópia do Termo de Convênio, com a indicação da data de sua publicação; III – Relatório de Execução Físico-financeira;</w:t>
      </w:r>
    </w:p>
    <w:p w14:paraId="4B26FDD8" w14:textId="77777777" w:rsidR="0029548E" w:rsidRPr="00250F99" w:rsidRDefault="0029548E" w:rsidP="0029548E">
      <w:pPr>
        <w:pStyle w:val="PargrafodaLista"/>
        <w:widowControl w:val="0"/>
        <w:numPr>
          <w:ilvl w:val="0"/>
          <w:numId w:val="4"/>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sidRPr="00250F99">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14:paraId="31E518D8" w14:textId="77777777" w:rsidR="0029548E" w:rsidRPr="00250F99" w:rsidRDefault="0029548E" w:rsidP="0029548E">
      <w:pPr>
        <w:pStyle w:val="PargrafodaLista"/>
        <w:widowControl w:val="0"/>
        <w:numPr>
          <w:ilvl w:val="0"/>
          <w:numId w:val="4"/>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Quadros do Plano de Atendimento, item 2 a 5 do Anexo I, devidamente preenchidos;</w:t>
      </w:r>
    </w:p>
    <w:p w14:paraId="3CF6D3FC" w14:textId="77777777" w:rsidR="0029548E" w:rsidRPr="00250F99" w:rsidRDefault="0029548E" w:rsidP="0029548E">
      <w:pPr>
        <w:pStyle w:val="PargrafodaLista"/>
        <w:widowControl w:val="0"/>
        <w:numPr>
          <w:ilvl w:val="0"/>
          <w:numId w:val="4"/>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sidRPr="00250F99">
        <w:rPr>
          <w:rFonts w:ascii="Times New Roman" w:hAnsi="Times New Roman"/>
          <w:w w:val="105"/>
          <w:sz w:val="24"/>
          <w:szCs w:val="24"/>
        </w:rPr>
        <w:t>– Relação de Pagamentos;</w:t>
      </w:r>
    </w:p>
    <w:p w14:paraId="642F4941" w14:textId="77777777" w:rsidR="0029548E" w:rsidRPr="00250F99"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xml:space="preserve">– Extrato da conta bancária específica do período do recebimento da parcela única até o último pagamento e conciliação </w:t>
      </w:r>
      <w:proofErr w:type="spellStart"/>
      <w:proofErr w:type="gramStart"/>
      <w:r w:rsidRPr="00250F99">
        <w:rPr>
          <w:rFonts w:ascii="Times New Roman" w:hAnsi="Times New Roman"/>
          <w:w w:val="105"/>
          <w:sz w:val="24"/>
          <w:szCs w:val="24"/>
        </w:rPr>
        <w:t>bancária,quando</w:t>
      </w:r>
      <w:proofErr w:type="spellEnd"/>
      <w:proofErr w:type="gramEnd"/>
      <w:r w:rsidRPr="00250F99">
        <w:rPr>
          <w:rFonts w:ascii="Times New Roman" w:hAnsi="Times New Roman"/>
          <w:w w:val="105"/>
          <w:sz w:val="24"/>
          <w:szCs w:val="24"/>
        </w:rPr>
        <w:t xml:space="preserve"> for o caso;</w:t>
      </w:r>
    </w:p>
    <w:p w14:paraId="051A333C" w14:textId="77777777" w:rsidR="0029548E" w:rsidRPr="00250F99" w:rsidRDefault="0029548E" w:rsidP="0029548E">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sz w:val="24"/>
          <w:szCs w:val="24"/>
        </w:rPr>
        <w:t>–Conforme dispõe a legislação municipal de regência, acompanhará a prestação de contas o relatório sucinto contendo planilha de gastos, especificando no mínimo:</w:t>
      </w:r>
    </w:p>
    <w:p w14:paraId="19B596C0" w14:textId="77777777" w:rsidR="00371761"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4C056B61" w14:textId="77777777" w:rsidR="00371761" w:rsidRDefault="00371761" w:rsidP="0029548E">
      <w:pPr>
        <w:ind w:firstLine="567"/>
        <w:jc w:val="both"/>
        <w:rPr>
          <w:rFonts w:ascii="Times New Roman" w:hAnsi="Times New Roman" w:cs="Times New Roman"/>
          <w:sz w:val="24"/>
          <w:szCs w:val="24"/>
        </w:rPr>
      </w:pPr>
    </w:p>
    <w:p w14:paraId="086DDC88" w14:textId="77777777" w:rsidR="00371761" w:rsidRDefault="00371761" w:rsidP="0029548E">
      <w:pPr>
        <w:ind w:firstLine="567"/>
        <w:jc w:val="both"/>
        <w:rPr>
          <w:rFonts w:ascii="Times New Roman" w:hAnsi="Times New Roman" w:cs="Times New Roman"/>
          <w:sz w:val="24"/>
          <w:szCs w:val="24"/>
        </w:rPr>
      </w:pPr>
    </w:p>
    <w:p w14:paraId="108046B7" w14:textId="06F537E4"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lastRenderedPageBreak/>
        <w:t>b) -</w:t>
      </w:r>
      <w:r w:rsidRPr="00250F99">
        <w:rPr>
          <w:rFonts w:ascii="Times New Roman" w:hAnsi="Times New Roman" w:cs="Times New Roman"/>
          <w:sz w:val="24"/>
          <w:szCs w:val="24"/>
        </w:rPr>
        <w:t xml:space="preserve"> o material adquirido ou serviço prestado;</w:t>
      </w:r>
    </w:p>
    <w:p w14:paraId="2425A782"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5397F593"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07B4EFF5" w14:textId="77777777" w:rsidR="0029548E" w:rsidRPr="00250F99" w:rsidRDefault="0029548E" w:rsidP="0029548E">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43663E87" w14:textId="77777777" w:rsidR="0029548E" w:rsidRPr="00250F99" w:rsidRDefault="0029548E" w:rsidP="0029548E">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sidRPr="00250F99">
        <w:rPr>
          <w:rFonts w:ascii="Times New Roman" w:hAnsi="Times New Roman"/>
          <w:sz w:val="24"/>
          <w:szCs w:val="24"/>
        </w:rPr>
        <w:t>7.3 – A Prestação de contas sobre a aplicação dos recursos será realizada por meio do Relatório Anual de Gestão – RAG do respectivo ente federativo beneficiado.</w:t>
      </w:r>
    </w:p>
    <w:p w14:paraId="4479A78C" w14:textId="77777777" w:rsidR="0029548E" w:rsidRPr="00250F99" w:rsidRDefault="0029548E" w:rsidP="0029548E">
      <w:pPr>
        <w:pStyle w:val="Corpodetexto"/>
        <w:spacing w:before="203" w:line="259"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7.4 - O descumprimento ao estabelecido nesta cláusula importará na suspensão do recebimento de quaisquer outros recursos financeiros.</w:t>
      </w:r>
    </w:p>
    <w:p w14:paraId="0A1D6BEC" w14:textId="77777777" w:rsidR="0029548E" w:rsidRPr="00250F99" w:rsidRDefault="0029548E" w:rsidP="0029548E">
      <w:pPr>
        <w:pStyle w:val="Ttulo3"/>
        <w:spacing w:before="246"/>
        <w:ind w:right="296"/>
        <w:rPr>
          <w:rFonts w:ascii="Times New Roman" w:hAnsi="Times New Roman" w:cs="Times New Roman"/>
          <w:color w:val="auto"/>
        </w:rPr>
      </w:pPr>
      <w:r w:rsidRPr="00250F99">
        <w:rPr>
          <w:rFonts w:ascii="Times New Roman" w:hAnsi="Times New Roman" w:cs="Times New Roman"/>
          <w:color w:val="auto"/>
          <w:w w:val="105"/>
        </w:rPr>
        <w:t>CLÁUSULA OITAVA – DA RESTITUIÇÃO</w:t>
      </w:r>
    </w:p>
    <w:p w14:paraId="25C1E9D8" w14:textId="77777777" w:rsidR="0029548E" w:rsidRPr="00250F99" w:rsidRDefault="0029548E" w:rsidP="0029548E">
      <w:pPr>
        <w:pStyle w:val="Corpodetexto"/>
        <w:spacing w:before="205" w:line="280"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14:paraId="1B34C449" w14:textId="77777777" w:rsidR="0029548E" w:rsidRPr="00250F99" w:rsidRDefault="0029548E" w:rsidP="0029548E">
      <w:pPr>
        <w:pStyle w:val="PargrafodaLista"/>
        <w:widowControl w:val="0"/>
        <w:numPr>
          <w:ilvl w:val="0"/>
          <w:numId w:val="5"/>
        </w:numPr>
        <w:tabs>
          <w:tab w:val="left" w:pos="314"/>
        </w:tabs>
        <w:autoSpaceDE w:val="0"/>
        <w:autoSpaceDN w:val="0"/>
        <w:spacing w:before="160" w:after="0" w:line="240" w:lineRule="auto"/>
        <w:contextualSpacing w:val="0"/>
        <w:jc w:val="both"/>
        <w:rPr>
          <w:rFonts w:ascii="Times New Roman" w:hAnsi="Times New Roman"/>
          <w:sz w:val="24"/>
          <w:szCs w:val="24"/>
        </w:rPr>
      </w:pPr>
      <w:r w:rsidRPr="00250F99">
        <w:rPr>
          <w:rFonts w:ascii="Times New Roman" w:hAnsi="Times New Roman"/>
          <w:sz w:val="24"/>
          <w:szCs w:val="24"/>
        </w:rPr>
        <w:t>Inexecução do objeto deste Convênio;</w:t>
      </w:r>
    </w:p>
    <w:p w14:paraId="525ADC91" w14:textId="77777777" w:rsidR="0029548E" w:rsidRPr="00250F99" w:rsidRDefault="0029548E" w:rsidP="0029548E">
      <w:pPr>
        <w:pStyle w:val="PargrafodaLista"/>
        <w:widowControl w:val="0"/>
        <w:numPr>
          <w:ilvl w:val="0"/>
          <w:numId w:val="5"/>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sidRPr="00250F99">
        <w:rPr>
          <w:rFonts w:ascii="Times New Roman" w:hAnsi="Times New Roman"/>
          <w:sz w:val="24"/>
          <w:szCs w:val="24"/>
        </w:rPr>
        <w:t>Utilização dos recursos financeiros em finalidade diversa da estabelecida;</w:t>
      </w:r>
    </w:p>
    <w:p w14:paraId="02CC7B6C" w14:textId="77777777" w:rsidR="0029548E" w:rsidRPr="00250F99" w:rsidRDefault="0029548E" w:rsidP="0029548E">
      <w:pPr>
        <w:pStyle w:val="PargrafodaLista"/>
        <w:widowControl w:val="0"/>
        <w:numPr>
          <w:ilvl w:val="0"/>
          <w:numId w:val="5"/>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sidRPr="00250F99">
        <w:rPr>
          <w:rFonts w:ascii="Times New Roman" w:hAnsi="Times New Roman"/>
          <w:sz w:val="24"/>
          <w:szCs w:val="24"/>
        </w:rPr>
        <w:t>Quando não for apresentada, no prazo exigido, a prestação de contas, em conformidade com o definido este Termo de Convênio.</w:t>
      </w:r>
    </w:p>
    <w:p w14:paraId="79A7A26A" w14:textId="77777777" w:rsidR="0029548E" w:rsidRPr="00250F99" w:rsidRDefault="0029548E" w:rsidP="0029548E">
      <w:pPr>
        <w:pStyle w:val="Corpodetexto"/>
        <w:rPr>
          <w:rFonts w:ascii="Times New Roman" w:hAnsi="Times New Roman" w:cs="Times New Roman"/>
          <w:sz w:val="24"/>
          <w:szCs w:val="24"/>
        </w:rPr>
      </w:pPr>
    </w:p>
    <w:p w14:paraId="2F0EC7F4" w14:textId="77777777" w:rsidR="0029548E" w:rsidRPr="00250F99" w:rsidRDefault="0029548E" w:rsidP="0029548E">
      <w:pPr>
        <w:pStyle w:val="Ttulo3"/>
        <w:spacing w:before="99"/>
        <w:ind w:right="295"/>
        <w:rPr>
          <w:rFonts w:ascii="Times New Roman" w:hAnsi="Times New Roman" w:cs="Times New Roman"/>
          <w:color w:val="auto"/>
        </w:rPr>
      </w:pPr>
      <w:r w:rsidRPr="00250F99">
        <w:rPr>
          <w:rFonts w:ascii="Times New Roman" w:hAnsi="Times New Roman" w:cs="Times New Roman"/>
          <w:color w:val="auto"/>
          <w:w w:val="105"/>
        </w:rPr>
        <w:t>CLÁUSULA NONA - DA RESCISÃO</w:t>
      </w:r>
    </w:p>
    <w:p w14:paraId="6519A764" w14:textId="77777777" w:rsidR="0029548E" w:rsidRPr="00250F99" w:rsidRDefault="0029548E" w:rsidP="0029548E">
      <w:pPr>
        <w:pStyle w:val="Corpodetexto"/>
        <w:spacing w:before="207"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243799AC" w14:textId="77777777" w:rsidR="0029548E" w:rsidRPr="00250F99" w:rsidRDefault="0029548E" w:rsidP="0029548E">
      <w:pPr>
        <w:pStyle w:val="Corpodetexto"/>
        <w:spacing w:before="2"/>
        <w:rPr>
          <w:rFonts w:ascii="Times New Roman" w:hAnsi="Times New Roman" w:cs="Times New Roman"/>
          <w:sz w:val="24"/>
          <w:szCs w:val="24"/>
        </w:rPr>
      </w:pPr>
    </w:p>
    <w:p w14:paraId="040F1602"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 DA DENÚNCIA</w:t>
      </w:r>
    </w:p>
    <w:p w14:paraId="51CBF8E2" w14:textId="77777777" w:rsidR="0029548E" w:rsidRPr="00250F99" w:rsidRDefault="0029548E" w:rsidP="0029548E">
      <w:pPr>
        <w:pStyle w:val="Corpodetexto"/>
        <w:spacing w:before="208" w:line="278"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1917CBBF" w14:textId="77777777" w:rsidR="0029548E" w:rsidRPr="00250F99" w:rsidRDefault="0029548E" w:rsidP="0029548E">
      <w:pPr>
        <w:pStyle w:val="Corpodetexto"/>
        <w:rPr>
          <w:rFonts w:ascii="Times New Roman" w:hAnsi="Times New Roman" w:cs="Times New Roman"/>
          <w:sz w:val="24"/>
          <w:szCs w:val="24"/>
        </w:rPr>
      </w:pPr>
    </w:p>
    <w:p w14:paraId="40F02977" w14:textId="77777777" w:rsidR="0029548E" w:rsidRPr="00250F99" w:rsidRDefault="0029548E" w:rsidP="0029548E">
      <w:pPr>
        <w:pStyle w:val="Corpodetexto"/>
        <w:spacing w:before="9"/>
        <w:rPr>
          <w:rFonts w:ascii="Times New Roman" w:hAnsi="Times New Roman" w:cs="Times New Roman"/>
          <w:sz w:val="24"/>
          <w:szCs w:val="24"/>
        </w:rPr>
      </w:pPr>
    </w:p>
    <w:p w14:paraId="58739438" w14:textId="79B1F172" w:rsidR="0029548E" w:rsidRDefault="0029548E" w:rsidP="0029548E">
      <w:pPr>
        <w:pStyle w:val="Ttulo3"/>
        <w:rPr>
          <w:rFonts w:ascii="Times New Roman" w:hAnsi="Times New Roman" w:cs="Times New Roman"/>
          <w:color w:val="auto"/>
          <w:w w:val="105"/>
        </w:rPr>
      </w:pPr>
      <w:r w:rsidRPr="00250F99">
        <w:rPr>
          <w:rFonts w:ascii="Times New Roman" w:hAnsi="Times New Roman" w:cs="Times New Roman"/>
          <w:color w:val="auto"/>
          <w:w w:val="105"/>
        </w:rPr>
        <w:t>CLÁUSULA DÉCIMA PRIMEIRA - DAS ALTERAÇÕES</w:t>
      </w:r>
    </w:p>
    <w:p w14:paraId="3A888A6A" w14:textId="2332E2D8" w:rsidR="00371761" w:rsidRDefault="00371761" w:rsidP="00371761"/>
    <w:p w14:paraId="7235463E" w14:textId="00D4A732" w:rsidR="00371761" w:rsidRDefault="00371761" w:rsidP="00371761"/>
    <w:p w14:paraId="791EE794" w14:textId="77777777" w:rsidR="00371761" w:rsidRPr="00371761" w:rsidRDefault="00371761" w:rsidP="00371761"/>
    <w:p w14:paraId="650A07F3" w14:textId="77777777" w:rsidR="0029548E" w:rsidRDefault="0029548E" w:rsidP="00371761">
      <w:pPr>
        <w:pStyle w:val="Corpodetexto"/>
        <w:spacing w:before="205" w:line="280" w:lineRule="auto"/>
        <w:ind w:right="118"/>
        <w:jc w:val="both"/>
        <w:rPr>
          <w:color w:val="2F5496" w:themeColor="accent1" w:themeShade="BF"/>
          <w:szCs w:val="24"/>
        </w:rPr>
      </w:pPr>
      <w:r w:rsidRPr="00BA7F57">
        <w:rPr>
          <w:rFonts w:ascii="Times New Roman" w:hAnsi="Times New Roman" w:cs="Times New Roman"/>
          <w:color w:val="2F5496" w:themeColor="accent1" w:themeShade="BF"/>
          <w:sz w:val="24"/>
          <w:szCs w:val="24"/>
        </w:rPr>
        <w:lastRenderedPageBreak/>
        <w:t>Este convênio poderá ser aditado, por livre iniciativa das partes, através de Termo Aditivo, desde que sejam respeitados os valores, os prazos e os limites previstos na Lei Municipal que lhe deu origem</w:t>
      </w:r>
      <w:r w:rsidRPr="00BA7F57">
        <w:rPr>
          <w:color w:val="2F5496" w:themeColor="accent1" w:themeShade="BF"/>
          <w:szCs w:val="24"/>
        </w:rPr>
        <w:t>.</w:t>
      </w:r>
    </w:p>
    <w:p w14:paraId="4CDFECCA" w14:textId="77777777" w:rsidR="0029548E" w:rsidRPr="00AF308C" w:rsidRDefault="0029548E" w:rsidP="00371761">
      <w:pPr>
        <w:pStyle w:val="Corpodetexto"/>
        <w:spacing w:before="156" w:line="278" w:lineRule="auto"/>
        <w:ind w:right="116"/>
        <w:jc w:val="both"/>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w w:val="105"/>
          <w:sz w:val="24"/>
          <w:szCs w:val="24"/>
        </w:rPr>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458BD05B" w14:textId="77777777" w:rsidR="0029548E" w:rsidRPr="00AF308C" w:rsidRDefault="0029548E" w:rsidP="00371761">
      <w:pPr>
        <w:pStyle w:val="Corpodetexto"/>
        <w:spacing w:before="156" w:line="278" w:lineRule="auto"/>
        <w:ind w:right="116"/>
        <w:jc w:val="both"/>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sz w:val="24"/>
          <w:szCs w:val="24"/>
        </w:rPr>
        <w:t>§ 2º Após assinatura, o Termo Aditivo disposto nesta Cláusula deverá ser encaminhado à Câmara Municipal, no prazo de 10 (dez) dias úteis, para conhecimento.</w:t>
      </w:r>
    </w:p>
    <w:p w14:paraId="1FC51E22" w14:textId="77777777" w:rsidR="0029548E" w:rsidRPr="00250F99" w:rsidRDefault="0029548E" w:rsidP="0029548E">
      <w:pPr>
        <w:pStyle w:val="Corpodetexto"/>
        <w:spacing w:before="156" w:line="278" w:lineRule="auto"/>
        <w:ind w:left="102" w:right="116"/>
        <w:jc w:val="both"/>
        <w:rPr>
          <w:rFonts w:ascii="Times New Roman" w:hAnsi="Times New Roman" w:cs="Times New Roman"/>
          <w:w w:val="105"/>
          <w:sz w:val="24"/>
          <w:szCs w:val="24"/>
        </w:rPr>
      </w:pPr>
      <w:r w:rsidRPr="00250F99">
        <w:rPr>
          <w:rFonts w:ascii="Times New Roman" w:hAnsi="Times New Roman" w:cs="Times New Roman"/>
          <w:w w:val="105"/>
          <w:sz w:val="24"/>
          <w:szCs w:val="24"/>
        </w:rPr>
        <w:t>Parágrafo único – Com exceção do Aditamento supra, havendo necessidade de alteração de outras cláusulas do presente CONVÊNIO, a alteração deverá ser justificada pela parte que a requerer, submetendo-se a Minuta do Termo Aditivo do Convênio à Prefeita Municipal e ao Provedor da Santa Casa, para assiná-lo.</w:t>
      </w:r>
    </w:p>
    <w:p w14:paraId="6821C77B" w14:textId="77777777" w:rsidR="0029548E" w:rsidRPr="00250F99" w:rsidRDefault="0029548E" w:rsidP="0029548E">
      <w:pPr>
        <w:pStyle w:val="Corpodetexto"/>
        <w:spacing w:before="2"/>
        <w:rPr>
          <w:rFonts w:ascii="Times New Roman" w:hAnsi="Times New Roman" w:cs="Times New Roman"/>
          <w:sz w:val="24"/>
          <w:szCs w:val="24"/>
        </w:rPr>
      </w:pPr>
    </w:p>
    <w:p w14:paraId="72EE9E4F" w14:textId="77777777" w:rsidR="0029548E" w:rsidRPr="00250F99" w:rsidRDefault="0029548E" w:rsidP="0029548E">
      <w:pPr>
        <w:pStyle w:val="Ttulo3"/>
        <w:ind w:left="278" w:right="298"/>
        <w:rPr>
          <w:rFonts w:ascii="Times New Roman" w:hAnsi="Times New Roman" w:cs="Times New Roman"/>
          <w:color w:val="auto"/>
        </w:rPr>
      </w:pPr>
      <w:r w:rsidRPr="00250F99">
        <w:rPr>
          <w:rFonts w:ascii="Times New Roman" w:hAnsi="Times New Roman" w:cs="Times New Roman"/>
          <w:color w:val="auto"/>
          <w:w w:val="105"/>
        </w:rPr>
        <w:t>CLÁUSULA DÉCIMA SEGUNDA - DA FUNDAMENTAÇÃO JURÍDICA</w:t>
      </w:r>
    </w:p>
    <w:p w14:paraId="473C3ABA" w14:textId="77777777" w:rsidR="0029548E" w:rsidRPr="00250F99" w:rsidRDefault="0029548E" w:rsidP="0029548E">
      <w:pPr>
        <w:pStyle w:val="Corpodetexto"/>
        <w:spacing w:before="205"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Federaln°.4.320,de 17demarçode1966 e Lei Federal nº 8.666/93, assim como as exigências do Fundo Nacional de Saúde.</w:t>
      </w:r>
    </w:p>
    <w:p w14:paraId="6CA5DF7D" w14:textId="77777777" w:rsidR="0029548E" w:rsidRPr="00250F99" w:rsidRDefault="0029548E" w:rsidP="0029548E">
      <w:pPr>
        <w:pStyle w:val="Corpodetexto"/>
        <w:rPr>
          <w:rFonts w:ascii="Times New Roman" w:hAnsi="Times New Roman" w:cs="Times New Roman"/>
          <w:sz w:val="24"/>
          <w:szCs w:val="24"/>
        </w:rPr>
      </w:pPr>
    </w:p>
    <w:p w14:paraId="327BAA29" w14:textId="77777777" w:rsidR="0029548E" w:rsidRPr="00250F99" w:rsidRDefault="0029548E" w:rsidP="0029548E">
      <w:pPr>
        <w:pStyle w:val="Corpodetexto"/>
        <w:spacing w:before="4"/>
        <w:rPr>
          <w:rFonts w:ascii="Times New Roman" w:hAnsi="Times New Roman" w:cs="Times New Roman"/>
          <w:sz w:val="24"/>
          <w:szCs w:val="24"/>
        </w:rPr>
      </w:pPr>
    </w:p>
    <w:p w14:paraId="4D3BA22A" w14:textId="77777777" w:rsidR="0029548E" w:rsidRPr="00250F99" w:rsidRDefault="0029548E" w:rsidP="0029548E">
      <w:pPr>
        <w:pStyle w:val="Ttulo3"/>
        <w:rPr>
          <w:rFonts w:ascii="Times New Roman" w:hAnsi="Times New Roman" w:cs="Times New Roman"/>
          <w:color w:val="auto"/>
        </w:rPr>
      </w:pPr>
      <w:r w:rsidRPr="00250F99">
        <w:rPr>
          <w:rFonts w:ascii="Times New Roman" w:hAnsi="Times New Roman" w:cs="Times New Roman"/>
          <w:color w:val="auto"/>
          <w:w w:val="105"/>
        </w:rPr>
        <w:t>CLÁUSULA DÉCIMA TERCEIRA - DO FORO</w:t>
      </w:r>
    </w:p>
    <w:p w14:paraId="03C8F2BD" w14:textId="77777777" w:rsidR="0029548E" w:rsidRPr="00250F99" w:rsidRDefault="0029548E" w:rsidP="0029548E">
      <w:pPr>
        <w:pStyle w:val="Corpodetexto"/>
        <w:spacing w:before="206" w:line="280"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4F14E918" w14:textId="77777777" w:rsidR="0029548E" w:rsidRPr="00250F99" w:rsidRDefault="0029548E" w:rsidP="0029548E">
      <w:pPr>
        <w:pStyle w:val="Corpodetexto"/>
        <w:rPr>
          <w:rFonts w:ascii="Times New Roman" w:hAnsi="Times New Roman" w:cs="Times New Roman"/>
          <w:sz w:val="24"/>
          <w:szCs w:val="24"/>
        </w:rPr>
      </w:pPr>
    </w:p>
    <w:p w14:paraId="703F0C8A" w14:textId="77777777" w:rsidR="0029548E" w:rsidRPr="00250F99" w:rsidRDefault="0029548E" w:rsidP="0029548E">
      <w:pPr>
        <w:pStyle w:val="Corpodetexto"/>
        <w:spacing w:before="4"/>
        <w:rPr>
          <w:rFonts w:ascii="Times New Roman" w:hAnsi="Times New Roman" w:cs="Times New Roman"/>
          <w:sz w:val="24"/>
          <w:szCs w:val="24"/>
        </w:rPr>
      </w:pPr>
    </w:p>
    <w:p w14:paraId="3DD10DA2" w14:textId="77777777" w:rsidR="0029548E" w:rsidRPr="00250F99" w:rsidRDefault="0029548E" w:rsidP="0029548E">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QUARTA - DA ACEITAÇÃO</w:t>
      </w:r>
    </w:p>
    <w:p w14:paraId="1804D14D" w14:textId="77777777" w:rsidR="0029548E" w:rsidRPr="00250F99" w:rsidRDefault="0029548E" w:rsidP="0029548E">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E por estarem assim, justas e conveniadas as partes firmam o presente Convênio em 03 (duas) vias de igual teor e forma, na presença das duas testemunhas, ora qualificadas, que também assinam.</w:t>
      </w:r>
    </w:p>
    <w:p w14:paraId="0BDE3B76" w14:textId="77777777" w:rsidR="0029548E" w:rsidRPr="00250F99" w:rsidRDefault="0029548E" w:rsidP="0029548E">
      <w:pPr>
        <w:pStyle w:val="Corpodetexto"/>
        <w:spacing w:before="158"/>
        <w:ind w:left="2262" w:firstLine="618"/>
        <w:jc w:val="right"/>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679BD217" w14:textId="77777777" w:rsidR="0029548E" w:rsidRPr="00250F99" w:rsidRDefault="0029548E" w:rsidP="0029548E">
      <w:pPr>
        <w:pStyle w:val="Corpodetexto"/>
        <w:rPr>
          <w:rFonts w:ascii="Times New Roman" w:hAnsi="Times New Roman" w:cs="Times New Roman"/>
          <w:sz w:val="24"/>
          <w:szCs w:val="24"/>
        </w:rPr>
      </w:pPr>
    </w:p>
    <w:p w14:paraId="5FD7AD59" w14:textId="51E2F3A0" w:rsidR="0029548E" w:rsidRDefault="0029548E" w:rsidP="0029548E">
      <w:pPr>
        <w:pStyle w:val="Corpodetexto"/>
        <w:spacing w:before="5"/>
        <w:rPr>
          <w:rFonts w:ascii="Times New Roman" w:hAnsi="Times New Roman" w:cs="Times New Roman"/>
          <w:sz w:val="24"/>
          <w:szCs w:val="24"/>
        </w:rPr>
      </w:pPr>
    </w:p>
    <w:p w14:paraId="0AA91067" w14:textId="77777777" w:rsidR="00371761" w:rsidRPr="00250F99" w:rsidRDefault="00371761" w:rsidP="0029548E">
      <w:pPr>
        <w:pStyle w:val="Corpodetexto"/>
        <w:spacing w:before="5"/>
        <w:rPr>
          <w:rFonts w:ascii="Times New Roman" w:hAnsi="Times New Roman" w:cs="Times New Roman"/>
          <w:sz w:val="24"/>
          <w:szCs w:val="24"/>
        </w:rPr>
      </w:pPr>
    </w:p>
    <w:p w14:paraId="702205DF" w14:textId="77777777" w:rsidR="0029548E" w:rsidRPr="00250F99" w:rsidRDefault="0029548E" w:rsidP="0029548E">
      <w:pPr>
        <w:pStyle w:val="Ttulo3"/>
        <w:jc w:val="center"/>
        <w:rPr>
          <w:rFonts w:ascii="Times New Roman" w:hAnsi="Times New Roman" w:cs="Times New Roman"/>
          <w:color w:val="auto"/>
        </w:rPr>
      </w:pPr>
      <w:r w:rsidRPr="00250F99">
        <w:rPr>
          <w:rFonts w:ascii="Times New Roman" w:hAnsi="Times New Roman" w:cs="Times New Roman"/>
          <w:color w:val="auto"/>
          <w:w w:val="105"/>
        </w:rPr>
        <w:t>ELENICE PEREIRA DELGADO SANTELLI</w:t>
      </w:r>
    </w:p>
    <w:p w14:paraId="64483458" w14:textId="77777777" w:rsidR="0029548E" w:rsidRPr="00250F99" w:rsidRDefault="0029548E" w:rsidP="0029548E">
      <w:pPr>
        <w:pStyle w:val="Corpodetexto"/>
        <w:ind w:left="279" w:right="292"/>
        <w:jc w:val="center"/>
        <w:rPr>
          <w:rFonts w:ascii="Times New Roman" w:hAnsi="Times New Roman" w:cs="Times New Roman"/>
          <w:sz w:val="24"/>
          <w:szCs w:val="24"/>
        </w:rPr>
      </w:pPr>
      <w:r w:rsidRPr="00250F99">
        <w:rPr>
          <w:rFonts w:ascii="Times New Roman" w:hAnsi="Times New Roman" w:cs="Times New Roman"/>
          <w:sz w:val="24"/>
          <w:szCs w:val="24"/>
        </w:rPr>
        <w:t>Prefeita de Lima Duarte</w:t>
      </w:r>
    </w:p>
    <w:p w14:paraId="410D0962" w14:textId="77777777" w:rsidR="0029548E" w:rsidRPr="00250F99" w:rsidRDefault="0029548E" w:rsidP="0029548E">
      <w:pPr>
        <w:pStyle w:val="Corpodetexto"/>
        <w:jc w:val="center"/>
        <w:rPr>
          <w:rFonts w:ascii="Times New Roman" w:hAnsi="Times New Roman" w:cs="Times New Roman"/>
          <w:sz w:val="24"/>
          <w:szCs w:val="24"/>
        </w:rPr>
      </w:pPr>
    </w:p>
    <w:p w14:paraId="2C2DC048" w14:textId="77777777" w:rsidR="0029548E" w:rsidRPr="00250F99" w:rsidRDefault="0029548E" w:rsidP="0029548E">
      <w:pPr>
        <w:pStyle w:val="Corpodetexto"/>
        <w:jc w:val="center"/>
        <w:rPr>
          <w:rFonts w:ascii="Times New Roman" w:hAnsi="Times New Roman" w:cs="Times New Roman"/>
          <w:sz w:val="24"/>
          <w:szCs w:val="24"/>
        </w:rPr>
      </w:pPr>
    </w:p>
    <w:p w14:paraId="4203C139" w14:textId="77777777" w:rsidR="00371761" w:rsidRDefault="00371761" w:rsidP="0029548E">
      <w:pPr>
        <w:pStyle w:val="Ttulo3"/>
        <w:ind w:left="278" w:right="298"/>
        <w:jc w:val="center"/>
        <w:rPr>
          <w:rFonts w:ascii="Times New Roman" w:hAnsi="Times New Roman" w:cs="Times New Roman"/>
          <w:color w:val="auto"/>
        </w:rPr>
      </w:pPr>
    </w:p>
    <w:p w14:paraId="3A061453" w14:textId="77777777" w:rsidR="00371761" w:rsidRDefault="00371761" w:rsidP="0029548E">
      <w:pPr>
        <w:pStyle w:val="Ttulo3"/>
        <w:ind w:left="278" w:right="298"/>
        <w:jc w:val="center"/>
        <w:rPr>
          <w:rFonts w:ascii="Times New Roman" w:hAnsi="Times New Roman" w:cs="Times New Roman"/>
          <w:color w:val="auto"/>
        </w:rPr>
      </w:pPr>
    </w:p>
    <w:p w14:paraId="72364F2A" w14:textId="25188DD6" w:rsidR="0029548E" w:rsidRPr="00250F99" w:rsidRDefault="0029548E" w:rsidP="0029548E">
      <w:pPr>
        <w:pStyle w:val="Ttulo3"/>
        <w:ind w:left="278" w:right="298"/>
        <w:jc w:val="center"/>
        <w:rPr>
          <w:rFonts w:ascii="Times New Roman" w:hAnsi="Times New Roman" w:cs="Times New Roman"/>
          <w:color w:val="auto"/>
        </w:rPr>
      </w:pPr>
      <w:bookmarkStart w:id="0" w:name="_GoBack"/>
      <w:bookmarkEnd w:id="0"/>
      <w:r w:rsidRPr="00250F99">
        <w:rPr>
          <w:rFonts w:ascii="Times New Roman" w:hAnsi="Times New Roman" w:cs="Times New Roman"/>
          <w:color w:val="auto"/>
        </w:rPr>
        <w:t>MARINA AMARAL GOEBEL</w:t>
      </w:r>
    </w:p>
    <w:p w14:paraId="2887E343" w14:textId="77777777" w:rsidR="0029548E" w:rsidRPr="00250F99" w:rsidRDefault="0029548E" w:rsidP="0029548E">
      <w:pPr>
        <w:pStyle w:val="Corpodetexto"/>
        <w:ind w:left="279" w:right="296"/>
        <w:jc w:val="center"/>
        <w:rPr>
          <w:rFonts w:ascii="Times New Roman" w:hAnsi="Times New Roman" w:cs="Times New Roman"/>
          <w:sz w:val="24"/>
          <w:szCs w:val="24"/>
        </w:rPr>
      </w:pPr>
      <w:r w:rsidRPr="00250F99">
        <w:rPr>
          <w:rFonts w:ascii="Times New Roman" w:hAnsi="Times New Roman" w:cs="Times New Roman"/>
          <w:sz w:val="24"/>
          <w:szCs w:val="24"/>
        </w:rPr>
        <w:t>Secretário Municipal de Saúde</w:t>
      </w:r>
    </w:p>
    <w:p w14:paraId="0026557D" w14:textId="77777777" w:rsidR="0029548E" w:rsidRPr="00250F99" w:rsidRDefault="0029548E" w:rsidP="0029548E">
      <w:pPr>
        <w:pStyle w:val="Corpodetexto"/>
        <w:ind w:left="279" w:right="296"/>
        <w:jc w:val="center"/>
        <w:rPr>
          <w:rFonts w:ascii="Times New Roman" w:hAnsi="Times New Roman" w:cs="Times New Roman"/>
          <w:sz w:val="24"/>
          <w:szCs w:val="24"/>
        </w:rPr>
      </w:pPr>
    </w:p>
    <w:p w14:paraId="59AA4F36" w14:textId="77777777" w:rsidR="0029548E" w:rsidRPr="00250F99" w:rsidRDefault="0029548E" w:rsidP="0029548E">
      <w:pPr>
        <w:pStyle w:val="Ttulo3"/>
        <w:ind w:right="295"/>
        <w:jc w:val="center"/>
        <w:rPr>
          <w:rFonts w:ascii="Times New Roman" w:hAnsi="Times New Roman" w:cs="Times New Roman"/>
          <w:color w:val="auto"/>
          <w:w w:val="105"/>
        </w:rPr>
      </w:pPr>
    </w:p>
    <w:p w14:paraId="75ADAA4D" w14:textId="77777777" w:rsidR="0029548E" w:rsidRPr="00250F99" w:rsidRDefault="0029548E" w:rsidP="0029548E">
      <w:pPr>
        <w:pStyle w:val="Ttulo3"/>
        <w:ind w:right="295"/>
        <w:jc w:val="center"/>
        <w:rPr>
          <w:rFonts w:ascii="Times New Roman" w:hAnsi="Times New Roman" w:cs="Times New Roman"/>
          <w:color w:val="auto"/>
        </w:rPr>
      </w:pPr>
      <w:r w:rsidRPr="00250F99">
        <w:rPr>
          <w:rFonts w:ascii="Times New Roman" w:hAnsi="Times New Roman" w:cs="Times New Roman"/>
          <w:color w:val="auto"/>
          <w:w w:val="105"/>
        </w:rPr>
        <w:t>ALTAIR OLIVEIRA THONI</w:t>
      </w:r>
    </w:p>
    <w:p w14:paraId="226B327A" w14:textId="77777777" w:rsidR="0029548E" w:rsidRPr="00250F99" w:rsidRDefault="0029548E" w:rsidP="0029548E">
      <w:pPr>
        <w:pStyle w:val="Corpodetexto"/>
        <w:ind w:left="279" w:right="294"/>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57C3862" w14:textId="77777777" w:rsidR="0029548E" w:rsidRPr="00250F99" w:rsidRDefault="0029548E" w:rsidP="0029548E">
      <w:pPr>
        <w:pStyle w:val="Corpodetexto"/>
        <w:ind w:left="279" w:right="294"/>
        <w:jc w:val="center"/>
        <w:rPr>
          <w:rFonts w:ascii="Times New Roman" w:hAnsi="Times New Roman" w:cs="Times New Roman"/>
          <w:sz w:val="24"/>
          <w:szCs w:val="24"/>
        </w:rPr>
      </w:pPr>
    </w:p>
    <w:p w14:paraId="098BB4B6" w14:textId="77777777" w:rsidR="0029548E" w:rsidRPr="00250F99" w:rsidRDefault="0029548E" w:rsidP="0029548E">
      <w:pPr>
        <w:pStyle w:val="Corpodetexto"/>
        <w:spacing w:before="180"/>
        <w:ind w:left="102"/>
        <w:rPr>
          <w:rFonts w:ascii="Times New Roman" w:hAnsi="Times New Roman" w:cs="Times New Roman"/>
          <w:sz w:val="24"/>
          <w:szCs w:val="24"/>
        </w:rPr>
      </w:pPr>
      <w:r w:rsidRPr="00250F99">
        <w:rPr>
          <w:rFonts w:ascii="Times New Roman" w:hAnsi="Times New Roman" w:cs="Times New Roman"/>
          <w:sz w:val="24"/>
          <w:szCs w:val="24"/>
        </w:rPr>
        <w:t>Testemunhas:</w:t>
      </w:r>
    </w:p>
    <w:p w14:paraId="4FA06AEE"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58330ADF" w14:textId="77777777" w:rsidR="0029548E" w:rsidRPr="00250F99" w:rsidRDefault="0029548E" w:rsidP="0029548E">
      <w:pPr>
        <w:pStyle w:val="PargrafodaLista"/>
        <w:widowControl w:val="0"/>
        <w:numPr>
          <w:ilvl w:val="0"/>
          <w:numId w:val="6"/>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29548E" w:rsidRPr="00250F99">
          <w:headerReference w:type="default" r:id="rId7"/>
          <w:footerReference w:type="default" r:id="rId8"/>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3934E1C2" w14:textId="77777777" w:rsidR="0029548E" w:rsidRDefault="0029548E" w:rsidP="0029548E">
      <w:pPr>
        <w:pStyle w:val="Corpodetexto"/>
        <w:jc w:val="center"/>
        <w:rPr>
          <w:rFonts w:ascii="Times New Roman" w:hAnsi="Times New Roman" w:cs="Times New Roman"/>
          <w:b/>
          <w:sz w:val="24"/>
          <w:szCs w:val="24"/>
        </w:rPr>
      </w:pPr>
    </w:p>
    <w:p w14:paraId="3CC593A9" w14:textId="77777777" w:rsidR="0029548E" w:rsidRPr="00250F99" w:rsidRDefault="0029548E" w:rsidP="0029548E">
      <w:pPr>
        <w:pStyle w:val="Corpodetexto"/>
        <w:jc w:val="center"/>
        <w:rPr>
          <w:rFonts w:ascii="Times New Roman" w:hAnsi="Times New Roman" w:cs="Times New Roman"/>
          <w:b/>
          <w:sz w:val="24"/>
          <w:szCs w:val="24"/>
        </w:rPr>
      </w:pPr>
      <w:r w:rsidRPr="00250F99">
        <w:rPr>
          <w:rFonts w:ascii="Times New Roman" w:hAnsi="Times New Roman" w:cs="Times New Roman"/>
          <w:b/>
          <w:sz w:val="24"/>
          <w:szCs w:val="24"/>
        </w:rPr>
        <w:t>ANEXO I</w:t>
      </w:r>
    </w:p>
    <w:p w14:paraId="02BE9F7A" w14:textId="77777777" w:rsidR="0029548E" w:rsidRPr="00250F99" w:rsidRDefault="0029548E" w:rsidP="0029548E">
      <w:pPr>
        <w:pStyle w:val="Ttulo1"/>
        <w:spacing w:before="0"/>
        <w:ind w:left="2286" w:right="2200" w:hanging="3"/>
        <w:jc w:val="center"/>
        <w:rPr>
          <w:rFonts w:ascii="Times New Roman" w:hAnsi="Times New Roman" w:cs="Times New Roman"/>
          <w:color w:val="auto"/>
          <w:w w:val="105"/>
          <w:sz w:val="24"/>
          <w:szCs w:val="24"/>
        </w:rPr>
      </w:pPr>
      <w:r w:rsidRPr="00250F99">
        <w:rPr>
          <w:rFonts w:ascii="Times New Roman" w:hAnsi="Times New Roman" w:cs="Times New Roman"/>
          <w:color w:val="auto"/>
          <w:w w:val="105"/>
          <w:sz w:val="24"/>
          <w:szCs w:val="24"/>
        </w:rPr>
        <w:t>PLANO DE TRABALHO</w:t>
      </w:r>
    </w:p>
    <w:p w14:paraId="65F8C011" w14:textId="77777777" w:rsidR="0029548E" w:rsidRPr="00250F99" w:rsidRDefault="0029548E" w:rsidP="0029548E">
      <w:pPr>
        <w:pStyle w:val="Ttulo1"/>
        <w:spacing w:before="0"/>
        <w:ind w:left="2286" w:right="2200" w:hanging="3"/>
        <w:jc w:val="center"/>
        <w:rPr>
          <w:rFonts w:ascii="Times New Roman" w:hAnsi="Times New Roman" w:cs="Times New Roman"/>
          <w:color w:val="auto"/>
          <w:sz w:val="24"/>
          <w:szCs w:val="24"/>
        </w:rPr>
      </w:pPr>
      <w:r w:rsidRPr="00250F99">
        <w:rPr>
          <w:rFonts w:ascii="Times New Roman" w:hAnsi="Times New Roman" w:cs="Times New Roman"/>
          <w:color w:val="auto"/>
          <w:w w:val="105"/>
          <w:sz w:val="24"/>
          <w:szCs w:val="24"/>
        </w:rPr>
        <w:t>TERMO DE CONVÊNIO</w:t>
      </w:r>
    </w:p>
    <w:p w14:paraId="12ED4797" w14:textId="77777777" w:rsidR="0029548E" w:rsidRPr="00250F99" w:rsidRDefault="0029548E" w:rsidP="0029548E">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5AE5801C" w14:textId="77777777" w:rsidTr="001433F2">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33E01631" w14:textId="77777777" w:rsidR="0029548E" w:rsidRPr="00250F99" w:rsidRDefault="0029548E" w:rsidP="001433F2">
            <w:pPr>
              <w:pStyle w:val="TableParagraph"/>
              <w:numPr>
                <w:ilvl w:val="0"/>
                <w:numId w:val="7"/>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w w:val="105"/>
                <w:sz w:val="24"/>
                <w:szCs w:val="24"/>
              </w:rPr>
              <w:t>DADOSCADASTRAIS:</w:t>
            </w:r>
          </w:p>
          <w:p w14:paraId="36C02154" w14:textId="77777777" w:rsidR="0029548E" w:rsidRPr="00250F99" w:rsidRDefault="0029548E" w:rsidP="001433F2">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sidRPr="00250F99">
              <w:rPr>
                <w:rFonts w:ascii="Times New Roman" w:hAnsi="Times New Roman" w:cs="Times New Roman"/>
                <w:sz w:val="24"/>
                <w:szCs w:val="24"/>
              </w:rPr>
              <w:t>Entidade:</w:t>
            </w:r>
            <w:r w:rsidRPr="00250F99">
              <w:rPr>
                <w:rFonts w:ascii="Times New Roman" w:hAnsi="Times New Roman" w:cs="Times New Roman"/>
                <w:sz w:val="24"/>
                <w:szCs w:val="24"/>
              </w:rPr>
              <w:tab/>
              <w:t>Santa</w:t>
            </w:r>
            <w:r w:rsidRPr="00250F99">
              <w:rPr>
                <w:rFonts w:ascii="Times New Roman" w:hAnsi="Times New Roman" w:cs="Times New Roman"/>
                <w:sz w:val="24"/>
                <w:szCs w:val="24"/>
              </w:rPr>
              <w:tab/>
              <w:t>Casa</w:t>
            </w:r>
            <w:r w:rsidRPr="00250F99">
              <w:rPr>
                <w:rFonts w:ascii="Times New Roman" w:hAnsi="Times New Roman" w:cs="Times New Roman"/>
                <w:sz w:val="24"/>
                <w:szCs w:val="24"/>
              </w:rPr>
              <w:tab/>
              <w:t>de</w:t>
            </w:r>
            <w:r w:rsidRPr="00250F99">
              <w:rPr>
                <w:rFonts w:ascii="Times New Roman" w:hAnsi="Times New Roman" w:cs="Times New Roman"/>
                <w:sz w:val="24"/>
                <w:szCs w:val="24"/>
              </w:rPr>
              <w:tab/>
              <w:t>Misericórdia</w:t>
            </w:r>
            <w:r w:rsidRPr="00250F99">
              <w:rPr>
                <w:rFonts w:ascii="Times New Roman" w:hAnsi="Times New Roman" w:cs="Times New Roman"/>
                <w:sz w:val="24"/>
                <w:szCs w:val="24"/>
              </w:rPr>
              <w:tab/>
              <w:t>de</w:t>
            </w:r>
            <w:r w:rsidRPr="00250F99">
              <w:rPr>
                <w:rFonts w:ascii="Times New Roman" w:hAnsi="Times New Roman" w:cs="Times New Roman"/>
                <w:sz w:val="24"/>
                <w:szCs w:val="24"/>
              </w:rPr>
              <w:tab/>
              <w:t>Lima</w:t>
            </w:r>
            <w:r w:rsidRPr="00250F99">
              <w:rPr>
                <w:rFonts w:ascii="Times New Roman" w:hAnsi="Times New Roman" w:cs="Times New Roman"/>
                <w:sz w:val="24"/>
                <w:szCs w:val="24"/>
              </w:rPr>
              <w:tab/>
              <w:t>Duarte</w:t>
            </w:r>
            <w:r w:rsidRPr="00250F99">
              <w:rPr>
                <w:rFonts w:ascii="Times New Roman" w:hAnsi="Times New Roman" w:cs="Times New Roman"/>
                <w:sz w:val="24"/>
                <w:szCs w:val="24"/>
              </w:rPr>
              <w:tab/>
            </w:r>
            <w:r w:rsidRPr="00250F99">
              <w:rPr>
                <w:rFonts w:ascii="Times New Roman" w:hAnsi="Times New Roman" w:cs="Times New Roman"/>
                <w:spacing w:val="-6"/>
                <w:sz w:val="24"/>
                <w:szCs w:val="24"/>
              </w:rPr>
              <w:t xml:space="preserve">CNPJ </w:t>
            </w:r>
            <w:r w:rsidRPr="00250F99">
              <w:rPr>
                <w:rFonts w:ascii="Times New Roman" w:hAnsi="Times New Roman" w:cs="Times New Roman"/>
                <w:sz w:val="24"/>
                <w:szCs w:val="24"/>
              </w:rPr>
              <w:t>20.452.280/0001-86;</w:t>
            </w:r>
          </w:p>
          <w:p w14:paraId="03CB70F5" w14:textId="77777777" w:rsidR="0029548E" w:rsidRPr="00250F99" w:rsidRDefault="0029548E" w:rsidP="001433F2">
            <w:pPr>
              <w:pStyle w:val="TableParagraph"/>
              <w:numPr>
                <w:ilvl w:val="1"/>
                <w:numId w:val="7"/>
              </w:numPr>
              <w:tabs>
                <w:tab w:val="left" w:pos="535"/>
              </w:tabs>
              <w:spacing w:line="300" w:lineRule="auto"/>
              <w:ind w:right="97" w:firstLine="0"/>
              <w:rPr>
                <w:rFonts w:ascii="Times New Roman" w:hAnsi="Times New Roman" w:cs="Times New Roman"/>
                <w:sz w:val="24"/>
                <w:szCs w:val="24"/>
              </w:rPr>
            </w:pPr>
            <w:r w:rsidRPr="00250F99">
              <w:rPr>
                <w:rFonts w:ascii="Times New Roman" w:hAnsi="Times New Roman" w:cs="Times New Roman"/>
                <w:sz w:val="24"/>
                <w:szCs w:val="24"/>
              </w:rPr>
              <w:t>Endereço:RuaTancredo Alves, n°.263, centro, nesta cidade, CEP:36.140- 000;</w:t>
            </w:r>
          </w:p>
          <w:p w14:paraId="2EB90786" w14:textId="77777777" w:rsidR="0029548E" w:rsidRPr="00250F99" w:rsidRDefault="0029548E" w:rsidP="001433F2">
            <w:pPr>
              <w:pStyle w:val="TableParagraph"/>
              <w:numPr>
                <w:ilvl w:val="1"/>
                <w:numId w:val="7"/>
              </w:numPr>
              <w:tabs>
                <w:tab w:val="left" w:pos="554"/>
              </w:tabs>
              <w:spacing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Reconhecida de utilidade pública pela Lei Municipal n°. 1.568, de 30 de junho de 2.010;</w:t>
            </w:r>
          </w:p>
          <w:p w14:paraId="0B627314" w14:textId="77777777" w:rsidR="0029548E" w:rsidRPr="00250F99" w:rsidRDefault="0029548E" w:rsidP="001433F2">
            <w:pPr>
              <w:pStyle w:val="TableParagraph"/>
              <w:numPr>
                <w:ilvl w:val="1"/>
                <w:numId w:val="7"/>
              </w:numPr>
              <w:tabs>
                <w:tab w:val="left" w:pos="528"/>
              </w:tabs>
              <w:spacing w:line="272" w:lineRule="exact"/>
              <w:ind w:left="527" w:hanging="421"/>
              <w:rPr>
                <w:rFonts w:ascii="Times New Roman" w:hAnsi="Times New Roman" w:cs="Times New Roman"/>
                <w:sz w:val="24"/>
                <w:szCs w:val="24"/>
              </w:rPr>
            </w:pPr>
            <w:r w:rsidRPr="00250F99">
              <w:rPr>
                <w:rFonts w:ascii="Times New Roman" w:hAnsi="Times New Roman" w:cs="Times New Roman"/>
                <w:sz w:val="24"/>
                <w:szCs w:val="24"/>
              </w:rPr>
              <w:t>Nome do Provedor: Altair Oliveira Thoni.</w:t>
            </w:r>
          </w:p>
        </w:tc>
      </w:tr>
      <w:tr w:rsidR="0029548E" w:rsidRPr="00250F99" w14:paraId="3BB5AD8C" w14:textId="77777777" w:rsidTr="001433F2">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17094B4"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sz w:val="24"/>
                <w:szCs w:val="24"/>
              </w:rPr>
              <w:t>2. DESCRIÇÃO:</w:t>
            </w:r>
          </w:p>
          <w:p w14:paraId="470591C3" w14:textId="77777777" w:rsidR="0029548E" w:rsidRPr="00250F99" w:rsidRDefault="0029548E" w:rsidP="001433F2">
            <w:pPr>
              <w:pStyle w:val="TableParagraph"/>
              <w:spacing w:before="70" w:line="300" w:lineRule="auto"/>
              <w:ind w:left="107" w:right="93"/>
              <w:jc w:val="both"/>
              <w:rPr>
                <w:rFonts w:ascii="Times New Roman" w:hAnsi="Times New Roman" w:cs="Times New Roman"/>
                <w:sz w:val="24"/>
                <w:szCs w:val="24"/>
              </w:rPr>
            </w:pPr>
            <w:r w:rsidRPr="00250F99">
              <w:rPr>
                <w:rFonts w:ascii="Times New Roman" w:hAnsi="Times New Roman" w:cs="Times New Roman"/>
                <w:sz w:val="24"/>
                <w:szCs w:val="24"/>
              </w:rPr>
              <w:t>Contribuição concedida à Santa Casa de Misericórdia de Lima Duarte para auxiliar nas despesas de manutenção de suas atividades básicas, conforme Lei Ordinária Municipal n°. XXXX/2023.</w:t>
            </w:r>
          </w:p>
        </w:tc>
      </w:tr>
      <w:tr w:rsidR="0029548E" w:rsidRPr="00250F99" w14:paraId="58893674"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43CFA72E" w14:textId="77777777" w:rsidR="0029548E" w:rsidRPr="00250F99" w:rsidRDefault="0029548E" w:rsidP="001433F2">
            <w:pPr>
              <w:pStyle w:val="TableParagraph"/>
              <w:numPr>
                <w:ilvl w:val="0"/>
                <w:numId w:val="8"/>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sz w:val="24"/>
                <w:szCs w:val="24"/>
              </w:rPr>
              <w:t>PRAZOS:</w:t>
            </w:r>
          </w:p>
          <w:p w14:paraId="104D68F4" w14:textId="77777777" w:rsidR="0029548E" w:rsidRPr="00250F99" w:rsidRDefault="0029548E" w:rsidP="001433F2">
            <w:pPr>
              <w:pStyle w:val="TableParagraph"/>
              <w:numPr>
                <w:ilvl w:val="1"/>
                <w:numId w:val="8"/>
              </w:numPr>
              <w:tabs>
                <w:tab w:val="left" w:pos="528"/>
              </w:tabs>
              <w:spacing w:before="68"/>
              <w:ind w:hanging="421"/>
              <w:rPr>
                <w:rFonts w:ascii="Times New Roman" w:hAnsi="Times New Roman" w:cs="Times New Roman"/>
                <w:sz w:val="24"/>
                <w:szCs w:val="24"/>
              </w:rPr>
            </w:pPr>
            <w:r w:rsidRPr="00250F99">
              <w:rPr>
                <w:rFonts w:ascii="Times New Roman" w:hAnsi="Times New Roman" w:cs="Times New Roman"/>
                <w:sz w:val="24"/>
                <w:szCs w:val="24"/>
              </w:rPr>
              <w:t>PRAZO DE EXECUÇÃO: Data 300 dias a partir da assinatura (data provável);</w:t>
            </w:r>
          </w:p>
          <w:p w14:paraId="04C018EF" w14:textId="77777777" w:rsidR="0029548E" w:rsidRPr="00250F99" w:rsidRDefault="0029548E" w:rsidP="001433F2">
            <w:pPr>
              <w:pStyle w:val="TableParagraph"/>
              <w:numPr>
                <w:ilvl w:val="1"/>
                <w:numId w:val="8"/>
              </w:numPr>
              <w:tabs>
                <w:tab w:val="left" w:pos="528"/>
              </w:tabs>
              <w:spacing w:before="71"/>
              <w:ind w:hanging="421"/>
              <w:rPr>
                <w:rFonts w:ascii="Times New Roman" w:hAnsi="Times New Roman" w:cs="Times New Roman"/>
                <w:sz w:val="24"/>
                <w:szCs w:val="24"/>
              </w:rPr>
            </w:pPr>
            <w:r w:rsidRPr="00250F99">
              <w:rPr>
                <w:rFonts w:ascii="Times New Roman" w:hAnsi="Times New Roman" w:cs="Times New Roman"/>
                <w:sz w:val="24"/>
                <w:szCs w:val="24"/>
              </w:rPr>
              <w:t>PRAZO DE PRESTAÇÃO DE CONTAS: Até XX/XX/XX.</w:t>
            </w:r>
          </w:p>
        </w:tc>
      </w:tr>
      <w:tr w:rsidR="0029548E" w:rsidRPr="00250F99" w14:paraId="02BFE5C9" w14:textId="77777777" w:rsidTr="001433F2">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22FAF1BC" w14:textId="77777777" w:rsidR="0029548E" w:rsidRPr="00250F99" w:rsidRDefault="0029548E" w:rsidP="001433F2">
            <w:pPr>
              <w:pStyle w:val="TableParagraph"/>
              <w:numPr>
                <w:ilvl w:val="0"/>
                <w:numId w:val="9"/>
              </w:numPr>
              <w:tabs>
                <w:tab w:val="left" w:pos="348"/>
              </w:tabs>
              <w:spacing w:before="10"/>
              <w:ind w:hanging="241"/>
              <w:jc w:val="both"/>
              <w:rPr>
                <w:rFonts w:ascii="Times New Roman" w:hAnsi="Times New Roman" w:cs="Times New Roman"/>
                <w:sz w:val="24"/>
                <w:szCs w:val="24"/>
              </w:rPr>
            </w:pPr>
            <w:r w:rsidRPr="00250F99">
              <w:rPr>
                <w:rFonts w:ascii="Times New Roman" w:hAnsi="Times New Roman" w:cs="Times New Roman"/>
                <w:sz w:val="24"/>
                <w:szCs w:val="24"/>
              </w:rPr>
              <w:t>JUSTIFICATIVA DA PROPOSIÇÃO:</w:t>
            </w:r>
          </w:p>
          <w:p w14:paraId="10187ADD" w14:textId="77777777" w:rsidR="0029548E" w:rsidRPr="00250F99" w:rsidRDefault="0029548E" w:rsidP="001433F2">
            <w:pPr>
              <w:pStyle w:val="TableParagraph"/>
              <w:numPr>
                <w:ilvl w:val="1"/>
                <w:numId w:val="9"/>
              </w:numPr>
              <w:tabs>
                <w:tab w:val="left" w:pos="629"/>
              </w:tabs>
              <w:spacing w:before="70" w:line="300" w:lineRule="auto"/>
              <w:ind w:right="98" w:firstLine="0"/>
              <w:jc w:val="both"/>
              <w:rPr>
                <w:rFonts w:ascii="Times New Roman" w:hAnsi="Times New Roman" w:cs="Times New Roman"/>
                <w:sz w:val="24"/>
                <w:szCs w:val="24"/>
              </w:rPr>
            </w:pPr>
            <w:r w:rsidRPr="00250F99">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162E214B" w14:textId="77777777" w:rsidR="0029548E" w:rsidRPr="00250F99" w:rsidRDefault="0029548E" w:rsidP="001433F2">
            <w:pPr>
              <w:pStyle w:val="TableParagraph"/>
              <w:numPr>
                <w:ilvl w:val="1"/>
                <w:numId w:val="9"/>
              </w:numPr>
              <w:tabs>
                <w:tab w:val="left" w:pos="521"/>
              </w:tabs>
              <w:spacing w:line="300" w:lineRule="auto"/>
              <w:ind w:right="95" w:firstLine="0"/>
              <w:jc w:val="both"/>
              <w:rPr>
                <w:rFonts w:ascii="Times New Roman" w:hAnsi="Times New Roman" w:cs="Times New Roman"/>
                <w:sz w:val="24"/>
                <w:szCs w:val="24"/>
              </w:rPr>
            </w:pPr>
            <w:r w:rsidRPr="00250F99">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14:paraId="16DEF197"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1E6EFB9" w14:textId="77777777" w:rsidR="0029548E" w:rsidRPr="00250F99" w:rsidRDefault="0029548E" w:rsidP="0029548E">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9548E" w:rsidRPr="00250F99" w14:paraId="0AF57D01" w14:textId="77777777" w:rsidTr="001433F2">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138749BA" w14:textId="77777777" w:rsidR="0029548E" w:rsidRPr="00250F99" w:rsidRDefault="0029548E" w:rsidP="001433F2">
            <w:pPr>
              <w:pStyle w:val="TableParagraph"/>
              <w:numPr>
                <w:ilvl w:val="0"/>
                <w:numId w:val="10"/>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w w:val="105"/>
                <w:sz w:val="24"/>
                <w:szCs w:val="24"/>
              </w:rPr>
              <w:t>DESCRIÇÃO DA UTILIZAÇÃO DO RECURSO:</w:t>
            </w:r>
          </w:p>
          <w:p w14:paraId="48241CEB"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gêneros alimentícios;</w:t>
            </w:r>
          </w:p>
          <w:p w14:paraId="2C7644A1"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medicamentos;</w:t>
            </w:r>
          </w:p>
          <w:p w14:paraId="5033A57C"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gastos com material de limpeza e higiene;</w:t>
            </w:r>
          </w:p>
          <w:p w14:paraId="68606D72" w14:textId="77777777" w:rsidR="0029548E" w:rsidRPr="00250F99" w:rsidRDefault="0029548E" w:rsidP="001433F2">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material de consumo hospitalar;</w:t>
            </w:r>
          </w:p>
          <w:p w14:paraId="5653A1BA" w14:textId="77777777" w:rsidR="0029548E" w:rsidRPr="00250F99" w:rsidRDefault="0029548E" w:rsidP="001433F2">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manutenção de equipamentos;</w:t>
            </w:r>
          </w:p>
          <w:p w14:paraId="61704B50" w14:textId="77777777" w:rsidR="0029548E" w:rsidRPr="00250F99" w:rsidRDefault="0029548E" w:rsidP="001433F2">
            <w:pPr>
              <w:pStyle w:val="TableParagraph"/>
              <w:numPr>
                <w:ilvl w:val="1"/>
                <w:numId w:val="14"/>
              </w:numPr>
              <w:tabs>
                <w:tab w:val="left" w:pos="562"/>
              </w:tabs>
              <w:spacing w:before="70" w:line="300" w:lineRule="auto"/>
              <w:ind w:right="101"/>
              <w:jc w:val="both"/>
              <w:rPr>
                <w:rFonts w:ascii="Times New Roman" w:hAnsi="Times New Roman" w:cs="Times New Roman"/>
                <w:sz w:val="24"/>
                <w:szCs w:val="24"/>
              </w:rPr>
            </w:pPr>
            <w:r w:rsidRPr="00250F99">
              <w:rPr>
                <w:rFonts w:ascii="Times New Roman" w:hAnsi="Times New Roman" w:cs="Times New Roman"/>
                <w:sz w:val="24"/>
                <w:szCs w:val="24"/>
              </w:rPr>
              <w:t>Custeio com prestação de serviços por pessoa jurídica;</w:t>
            </w:r>
          </w:p>
          <w:p w14:paraId="2C0627BC"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com o parcelamento de débitos tributários federais, obedecendo o limite de 25% do valor total repassado através do convênio.</w:t>
            </w:r>
          </w:p>
          <w:p w14:paraId="032F31D0"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pequenas reformas que não importem em despesa de capital; </w:t>
            </w:r>
          </w:p>
          <w:p w14:paraId="4496BC39" w14:textId="77777777" w:rsidR="0029548E" w:rsidRPr="00250F99"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despesas relativas a faturas de serviços de energia elétrica, água e esgoto; </w:t>
            </w:r>
          </w:p>
          <w:p w14:paraId="65BFB15F" w14:textId="77777777" w:rsidR="0029548E" w:rsidRDefault="0029548E" w:rsidP="001433F2">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 Custeio de materiais de construção para reparos na sede da entidade; </w:t>
            </w:r>
          </w:p>
          <w:p w14:paraId="0604721E" w14:textId="77777777" w:rsidR="0029548E" w:rsidRPr="00250F99" w:rsidRDefault="0029548E" w:rsidP="001433F2">
            <w:pPr>
              <w:pStyle w:val="TableParagraph"/>
              <w:tabs>
                <w:tab w:val="left" w:pos="562"/>
              </w:tabs>
              <w:spacing w:before="71"/>
              <w:ind w:left="106"/>
              <w:rPr>
                <w:rFonts w:ascii="Times New Roman" w:hAnsi="Times New Roman" w:cs="Times New Roman"/>
                <w:sz w:val="24"/>
                <w:szCs w:val="24"/>
              </w:rPr>
            </w:pPr>
          </w:p>
          <w:p w14:paraId="739A8BE3" w14:textId="77777777" w:rsidR="0029548E" w:rsidRPr="00250F99" w:rsidRDefault="0029548E" w:rsidP="001433F2">
            <w:pPr>
              <w:pStyle w:val="TableParagraph"/>
              <w:tabs>
                <w:tab w:val="left" w:pos="562"/>
              </w:tabs>
              <w:spacing w:before="71"/>
              <w:rPr>
                <w:rFonts w:ascii="Times New Roman" w:hAnsi="Times New Roman" w:cs="Times New Roman"/>
                <w:sz w:val="24"/>
                <w:szCs w:val="24"/>
              </w:rPr>
            </w:pPr>
          </w:p>
        </w:tc>
      </w:tr>
      <w:tr w:rsidR="0029548E" w:rsidRPr="00250F99" w14:paraId="1CCC57AD" w14:textId="77777777" w:rsidTr="001433F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06C93475" w14:textId="77777777" w:rsidR="0029548E" w:rsidRPr="00250F99" w:rsidRDefault="0029548E" w:rsidP="001433F2">
            <w:pPr>
              <w:pStyle w:val="TableParagraph"/>
              <w:numPr>
                <w:ilvl w:val="0"/>
                <w:numId w:val="11"/>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sz w:val="24"/>
                <w:szCs w:val="24"/>
              </w:rPr>
              <w:t>CRONOGRAMA DE DESEMBOLSO:</w:t>
            </w:r>
          </w:p>
          <w:p w14:paraId="6FEE1C9B" w14:textId="7C6707F0" w:rsidR="0029548E" w:rsidRPr="00250F99" w:rsidRDefault="0029548E" w:rsidP="001433F2">
            <w:pPr>
              <w:pStyle w:val="TableParagraph"/>
              <w:numPr>
                <w:ilvl w:val="1"/>
                <w:numId w:val="11"/>
              </w:numPr>
              <w:tabs>
                <w:tab w:val="left" w:pos="528"/>
              </w:tabs>
              <w:spacing w:before="70"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R$ 1</w:t>
            </w:r>
            <w:r w:rsidR="00371761">
              <w:rPr>
                <w:rFonts w:ascii="Times New Roman" w:hAnsi="Times New Roman" w:cs="Times New Roman"/>
                <w:sz w:val="24"/>
                <w:szCs w:val="24"/>
              </w:rPr>
              <w:t>29</w:t>
            </w:r>
            <w:r w:rsidRPr="00250F99">
              <w:rPr>
                <w:rFonts w:ascii="Times New Roman" w:hAnsi="Times New Roman" w:cs="Times New Roman"/>
                <w:sz w:val="24"/>
                <w:szCs w:val="24"/>
              </w:rPr>
              <w:t>.</w:t>
            </w:r>
            <w:r w:rsidR="00371761">
              <w:rPr>
                <w:rFonts w:ascii="Times New Roman" w:hAnsi="Times New Roman" w:cs="Times New Roman"/>
                <w:sz w:val="24"/>
                <w:szCs w:val="24"/>
              </w:rPr>
              <w:t>1</w:t>
            </w:r>
            <w:r w:rsidRPr="00250F99">
              <w:rPr>
                <w:rFonts w:ascii="Times New Roman" w:hAnsi="Times New Roman" w:cs="Times New Roman"/>
                <w:sz w:val="24"/>
                <w:szCs w:val="24"/>
              </w:rPr>
              <w:t>00,00 (ce</w:t>
            </w:r>
            <w:r w:rsidR="00371761">
              <w:rPr>
                <w:rFonts w:ascii="Times New Roman" w:hAnsi="Times New Roman" w:cs="Times New Roman"/>
                <w:sz w:val="24"/>
                <w:szCs w:val="24"/>
              </w:rPr>
              <w:t>nto e vinte e nove</w:t>
            </w:r>
            <w:r w:rsidRPr="00250F99">
              <w:rPr>
                <w:rFonts w:ascii="Times New Roman" w:hAnsi="Times New Roman" w:cs="Times New Roman"/>
                <w:sz w:val="24"/>
                <w:szCs w:val="24"/>
              </w:rPr>
              <w:t xml:space="preserve"> mil </w:t>
            </w:r>
            <w:r w:rsidR="00371761">
              <w:rPr>
                <w:rFonts w:ascii="Times New Roman" w:hAnsi="Times New Roman" w:cs="Times New Roman"/>
                <w:sz w:val="24"/>
                <w:szCs w:val="24"/>
              </w:rPr>
              <w:t>e cem reais</w:t>
            </w:r>
            <w:r w:rsidRPr="00250F99">
              <w:rPr>
                <w:rFonts w:ascii="Times New Roman" w:hAnsi="Times New Roman" w:cs="Times New Roman"/>
                <w:sz w:val="24"/>
                <w:szCs w:val="24"/>
              </w:rPr>
              <w:t>), conforme disponibilidade de caixa, paga através de cheque ou por depósito em contabancária.</w:t>
            </w:r>
          </w:p>
        </w:tc>
      </w:tr>
      <w:tr w:rsidR="0029548E" w:rsidRPr="00250F99" w14:paraId="3BFF985D" w14:textId="77777777" w:rsidTr="001433F2">
        <w:trPr>
          <w:trHeight w:val="5832"/>
        </w:trPr>
        <w:tc>
          <w:tcPr>
            <w:tcW w:w="8495" w:type="dxa"/>
            <w:tcBorders>
              <w:top w:val="single" w:sz="4" w:space="0" w:color="000000"/>
              <w:left w:val="single" w:sz="4" w:space="0" w:color="000000"/>
              <w:bottom w:val="single" w:sz="4" w:space="0" w:color="000000"/>
              <w:right w:val="single" w:sz="4" w:space="0" w:color="000000"/>
            </w:tcBorders>
          </w:tcPr>
          <w:p w14:paraId="664C5AF1" w14:textId="77777777" w:rsidR="0029548E" w:rsidRPr="00250F99" w:rsidRDefault="0029548E" w:rsidP="001433F2">
            <w:pPr>
              <w:pStyle w:val="TableParagraph"/>
              <w:spacing w:before="10" w:line="300" w:lineRule="auto"/>
              <w:ind w:left="107" w:right="96"/>
              <w:jc w:val="both"/>
              <w:rPr>
                <w:rFonts w:ascii="Times New Roman" w:hAnsi="Times New Roman" w:cs="Times New Roman"/>
                <w:sz w:val="24"/>
                <w:szCs w:val="24"/>
              </w:rPr>
            </w:pPr>
            <w:r w:rsidRPr="00250F99">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1A49BA40"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Pede deferimento,</w:t>
            </w:r>
          </w:p>
          <w:p w14:paraId="197AF5E8" w14:textId="77777777" w:rsidR="0029548E" w:rsidRPr="00250F99" w:rsidRDefault="0029548E" w:rsidP="001433F2">
            <w:pPr>
              <w:pStyle w:val="TableParagraph"/>
              <w:rPr>
                <w:rFonts w:ascii="Times New Roman" w:hAnsi="Times New Roman" w:cs="Times New Roman"/>
                <w:b/>
                <w:sz w:val="24"/>
                <w:szCs w:val="24"/>
              </w:rPr>
            </w:pPr>
          </w:p>
          <w:p w14:paraId="1D3871CB" w14:textId="77777777" w:rsidR="0029548E" w:rsidRPr="00250F99" w:rsidRDefault="0029548E" w:rsidP="001433F2">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1972282E" w14:textId="77777777" w:rsidR="0029548E" w:rsidRPr="00250F99" w:rsidRDefault="0029548E" w:rsidP="001433F2">
            <w:pPr>
              <w:pStyle w:val="TableParagraph"/>
              <w:ind w:left="107"/>
              <w:jc w:val="both"/>
              <w:rPr>
                <w:rFonts w:ascii="Times New Roman" w:hAnsi="Times New Roman" w:cs="Times New Roman"/>
                <w:sz w:val="24"/>
                <w:szCs w:val="24"/>
              </w:rPr>
            </w:pPr>
          </w:p>
          <w:p w14:paraId="4B7C1F5D" w14:textId="77777777" w:rsidR="0029548E" w:rsidRPr="00250F99" w:rsidRDefault="0029548E" w:rsidP="001433F2">
            <w:pPr>
              <w:pStyle w:val="TableParagraph"/>
              <w:ind w:left="107"/>
              <w:jc w:val="both"/>
              <w:rPr>
                <w:rFonts w:ascii="Times New Roman" w:hAnsi="Times New Roman" w:cs="Times New Roman"/>
                <w:sz w:val="24"/>
                <w:szCs w:val="24"/>
              </w:rPr>
            </w:pPr>
          </w:p>
          <w:p w14:paraId="73CC0487" w14:textId="77777777" w:rsidR="0029548E" w:rsidRPr="00250F99" w:rsidRDefault="0029548E" w:rsidP="001433F2">
            <w:pPr>
              <w:pStyle w:val="TableParagraph"/>
              <w:spacing w:before="7"/>
              <w:rPr>
                <w:rFonts w:ascii="Times New Roman" w:hAnsi="Times New Roman" w:cs="Times New Roman"/>
                <w:b/>
                <w:sz w:val="24"/>
                <w:szCs w:val="24"/>
              </w:rPr>
            </w:pPr>
          </w:p>
          <w:p w14:paraId="74D6B5C3" w14:textId="77777777" w:rsidR="0029548E" w:rsidRPr="00250F99" w:rsidRDefault="0029548E" w:rsidP="001433F2">
            <w:pPr>
              <w:pStyle w:val="TableParagraph"/>
              <w:ind w:left="1197" w:right="1190"/>
              <w:jc w:val="center"/>
              <w:rPr>
                <w:rFonts w:ascii="Times New Roman" w:hAnsi="Times New Roman" w:cs="Times New Roman"/>
                <w:sz w:val="24"/>
                <w:szCs w:val="24"/>
              </w:rPr>
            </w:pPr>
            <w:r w:rsidRPr="00250F99">
              <w:rPr>
                <w:rFonts w:ascii="Times New Roman" w:hAnsi="Times New Roman" w:cs="Times New Roman"/>
                <w:sz w:val="24"/>
                <w:szCs w:val="24"/>
              </w:rPr>
              <w:t>Altair Oliveira Thoni</w:t>
            </w:r>
          </w:p>
          <w:p w14:paraId="6C07EA74" w14:textId="77777777" w:rsidR="0029548E" w:rsidRPr="00250F99" w:rsidRDefault="0029548E" w:rsidP="001433F2">
            <w:pPr>
              <w:pStyle w:val="TableParagraph"/>
              <w:spacing w:before="71"/>
              <w:ind w:left="1197" w:right="1190"/>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6BA64A5" w14:textId="77777777" w:rsidR="0029548E" w:rsidRPr="00250F99" w:rsidRDefault="0029548E" w:rsidP="001433F2">
            <w:pPr>
              <w:pStyle w:val="TableParagraph"/>
              <w:rPr>
                <w:rFonts w:ascii="Times New Roman" w:hAnsi="Times New Roman" w:cs="Times New Roman"/>
                <w:b/>
                <w:sz w:val="24"/>
                <w:szCs w:val="24"/>
              </w:rPr>
            </w:pPr>
          </w:p>
          <w:p w14:paraId="37B3D533" w14:textId="77777777" w:rsidR="0029548E" w:rsidRPr="00250F99" w:rsidRDefault="0029548E" w:rsidP="001433F2">
            <w:pPr>
              <w:pStyle w:val="TableParagraph"/>
              <w:rPr>
                <w:rFonts w:ascii="Times New Roman" w:hAnsi="Times New Roman" w:cs="Times New Roman"/>
                <w:b/>
                <w:sz w:val="24"/>
                <w:szCs w:val="24"/>
              </w:rPr>
            </w:pPr>
          </w:p>
          <w:p w14:paraId="0906D56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Aprovado pela concedente,</w:t>
            </w:r>
          </w:p>
          <w:p w14:paraId="66359C05" w14:textId="77777777" w:rsidR="0029548E" w:rsidRPr="00250F99" w:rsidRDefault="0029548E" w:rsidP="001433F2">
            <w:pPr>
              <w:pStyle w:val="TableParagraph"/>
              <w:spacing w:line="340" w:lineRule="atLeast"/>
              <w:ind w:left="5700" w:right="97" w:hanging="168"/>
              <w:jc w:val="both"/>
              <w:rPr>
                <w:rFonts w:ascii="Times New Roman" w:hAnsi="Times New Roman" w:cs="Times New Roman"/>
                <w:sz w:val="24"/>
                <w:szCs w:val="24"/>
              </w:rPr>
            </w:pPr>
          </w:p>
          <w:p w14:paraId="31AF5039"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Elenice Pereira Delgado Santelli                        Marina Amaral Goebel</w:t>
            </w:r>
          </w:p>
          <w:p w14:paraId="2DA55D78" w14:textId="77777777" w:rsidR="0029548E" w:rsidRPr="00250F99" w:rsidRDefault="0029548E" w:rsidP="001433F2">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Prefeita de Lima Duarte                                Secretária Municipal de Saúde</w:t>
            </w:r>
          </w:p>
        </w:tc>
      </w:tr>
    </w:tbl>
    <w:p w14:paraId="57850478"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250963E2" w14:textId="77777777" w:rsidR="0029548E" w:rsidRPr="00250F99" w:rsidRDefault="0029548E" w:rsidP="0029548E">
      <w:pPr>
        <w:pStyle w:val="Corpodetexto"/>
        <w:rPr>
          <w:rFonts w:ascii="Times New Roman" w:hAnsi="Times New Roman" w:cs="Times New Roman"/>
          <w:b/>
          <w:sz w:val="24"/>
          <w:szCs w:val="24"/>
        </w:rPr>
      </w:pPr>
    </w:p>
    <w:p w14:paraId="7449AB57" w14:textId="77777777" w:rsidR="0029548E" w:rsidRPr="00250F99" w:rsidRDefault="0029548E" w:rsidP="0029548E">
      <w:pPr>
        <w:pStyle w:val="Corpodetexto"/>
        <w:spacing w:before="6"/>
        <w:rPr>
          <w:rFonts w:ascii="Times New Roman" w:hAnsi="Times New Roman" w:cs="Times New Roman"/>
          <w:b/>
          <w:sz w:val="24"/>
          <w:szCs w:val="24"/>
        </w:rPr>
      </w:pPr>
    </w:p>
    <w:p w14:paraId="493F2B6E" w14:textId="77777777" w:rsidR="0029548E" w:rsidRPr="00250F99" w:rsidRDefault="0029548E" w:rsidP="0029548E">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14:paraId="1771FA7F" w14:textId="77777777" w:rsidR="0029548E" w:rsidRPr="00250F99" w:rsidRDefault="0029548E" w:rsidP="0029548E">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29548E" w:rsidRPr="00250F99" w14:paraId="4DBB951B" w14:textId="77777777" w:rsidTr="001433F2">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0AA3A452" w14:textId="77777777" w:rsidR="0029548E" w:rsidRPr="00250F99" w:rsidRDefault="0029548E" w:rsidP="001433F2">
            <w:pPr>
              <w:pStyle w:val="TableParagraph"/>
              <w:spacing w:before="10"/>
              <w:ind w:left="107"/>
              <w:rPr>
                <w:rFonts w:ascii="Times New Roman" w:hAnsi="Times New Roman" w:cs="Times New Roman"/>
                <w:sz w:val="24"/>
                <w:szCs w:val="24"/>
              </w:rPr>
            </w:pPr>
            <w:r w:rsidRPr="00250F99">
              <w:rPr>
                <w:rFonts w:ascii="Times New Roman" w:hAnsi="Times New Roman" w:cs="Times New Roman"/>
                <w:w w:val="105"/>
                <w:sz w:val="24"/>
                <w:szCs w:val="24"/>
              </w:rPr>
              <w:t>CONVENENTE: SANTA CASA DE</w:t>
            </w:r>
          </w:p>
          <w:p w14:paraId="42E38A85" w14:textId="77777777" w:rsidR="0029548E" w:rsidRPr="00250F99" w:rsidRDefault="0029548E" w:rsidP="001433F2">
            <w:pPr>
              <w:pStyle w:val="TableParagraph"/>
              <w:spacing w:before="70"/>
              <w:ind w:left="107"/>
              <w:rPr>
                <w:rFonts w:ascii="Times New Roman" w:hAnsi="Times New Roman" w:cs="Times New Roman"/>
                <w:sz w:val="24"/>
                <w:szCs w:val="24"/>
              </w:rPr>
            </w:pPr>
            <w:r w:rsidRPr="00250F99">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2E45FB04" w14:textId="77777777" w:rsidR="0029548E" w:rsidRPr="00250F99" w:rsidRDefault="0029548E" w:rsidP="001433F2">
            <w:pPr>
              <w:pStyle w:val="TableParagraph"/>
              <w:spacing w:before="10"/>
              <w:ind w:left="104"/>
              <w:rPr>
                <w:rFonts w:ascii="Times New Roman" w:hAnsi="Times New Roman" w:cs="Times New Roman"/>
                <w:sz w:val="24"/>
                <w:szCs w:val="24"/>
              </w:rPr>
            </w:pPr>
            <w:r w:rsidRPr="00250F99">
              <w:rPr>
                <w:rFonts w:ascii="Times New Roman" w:hAnsi="Times New Roman" w:cs="Times New Roman"/>
                <w:sz w:val="24"/>
                <w:szCs w:val="24"/>
              </w:rPr>
              <w:t>CNPJ: 20.452.280/0001-86</w:t>
            </w:r>
          </w:p>
        </w:tc>
      </w:tr>
      <w:tr w:rsidR="0029548E" w:rsidRPr="00250F99" w14:paraId="32EC48F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3053FFAE" w14:textId="77777777" w:rsidR="0029548E" w:rsidRPr="00250F99" w:rsidRDefault="0029548E" w:rsidP="001433F2">
            <w:pPr>
              <w:pStyle w:val="TableParagraph"/>
              <w:spacing w:before="10"/>
              <w:ind w:left="125" w:right="117"/>
              <w:jc w:val="center"/>
              <w:rPr>
                <w:rFonts w:ascii="Times New Roman" w:hAnsi="Times New Roman" w:cs="Times New Roman"/>
                <w:sz w:val="24"/>
                <w:szCs w:val="24"/>
              </w:rPr>
            </w:pPr>
            <w:r w:rsidRPr="00250F99">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21848C02" w14:textId="77777777" w:rsidR="0029548E" w:rsidRPr="00250F99" w:rsidRDefault="0029548E" w:rsidP="001433F2">
            <w:pPr>
              <w:pStyle w:val="TableParagraph"/>
              <w:spacing w:before="10"/>
              <w:ind w:right="625"/>
              <w:jc w:val="right"/>
              <w:rPr>
                <w:rFonts w:ascii="Times New Roman" w:hAnsi="Times New Roman" w:cs="Times New Roman"/>
                <w:sz w:val="24"/>
                <w:szCs w:val="24"/>
              </w:rPr>
            </w:pPr>
            <w:r w:rsidRPr="00250F99">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74FBDB60" w14:textId="77777777" w:rsidR="0029548E" w:rsidRPr="00250F99" w:rsidRDefault="0029548E" w:rsidP="001433F2">
            <w:pPr>
              <w:pStyle w:val="TableParagraph"/>
              <w:spacing w:before="10"/>
              <w:ind w:left="111" w:right="106"/>
              <w:jc w:val="center"/>
              <w:rPr>
                <w:rFonts w:ascii="Times New Roman" w:hAnsi="Times New Roman" w:cs="Times New Roman"/>
                <w:sz w:val="24"/>
                <w:szCs w:val="24"/>
              </w:rPr>
            </w:pPr>
            <w:r w:rsidRPr="00250F99">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7D1BE9FB" w14:textId="77777777" w:rsidR="0029548E" w:rsidRPr="00250F99" w:rsidRDefault="0029548E" w:rsidP="001433F2">
            <w:pPr>
              <w:pStyle w:val="TableParagraph"/>
              <w:spacing w:before="10"/>
              <w:ind w:left="268"/>
              <w:rPr>
                <w:rFonts w:ascii="Times New Roman" w:hAnsi="Times New Roman" w:cs="Times New Roman"/>
                <w:sz w:val="24"/>
                <w:szCs w:val="24"/>
              </w:rPr>
            </w:pPr>
            <w:r w:rsidRPr="00250F99">
              <w:rPr>
                <w:rFonts w:ascii="Times New Roman" w:hAnsi="Times New Roman" w:cs="Times New Roman"/>
                <w:sz w:val="24"/>
                <w:szCs w:val="24"/>
              </w:rPr>
              <w:t>VALOR em R$</w:t>
            </w:r>
          </w:p>
        </w:tc>
      </w:tr>
      <w:tr w:rsidR="0029548E" w:rsidRPr="00250F99" w14:paraId="2EE7F5CB" w14:textId="77777777" w:rsidTr="001433F2">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2DB89655" w14:textId="77777777" w:rsidR="0029548E" w:rsidRPr="00250F99" w:rsidRDefault="0029548E" w:rsidP="001433F2">
            <w:pPr>
              <w:pStyle w:val="TableParagraph"/>
              <w:spacing w:before="10"/>
              <w:ind w:left="125" w:right="118"/>
              <w:jc w:val="center"/>
              <w:rPr>
                <w:rFonts w:ascii="Times New Roman" w:hAnsi="Times New Roman" w:cs="Times New Roman"/>
                <w:sz w:val="24"/>
                <w:szCs w:val="24"/>
              </w:rPr>
            </w:pPr>
            <w:r w:rsidRPr="00250F99">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1D6C09DB" w14:textId="6A28819C" w:rsidR="0029548E" w:rsidRPr="00250F99" w:rsidRDefault="0029548E" w:rsidP="001433F2">
            <w:pPr>
              <w:pStyle w:val="TableParagraph"/>
              <w:spacing w:before="10"/>
              <w:ind w:right="586"/>
              <w:jc w:val="right"/>
              <w:rPr>
                <w:rFonts w:ascii="Times New Roman" w:hAnsi="Times New Roman" w:cs="Times New Roman"/>
                <w:sz w:val="24"/>
                <w:szCs w:val="24"/>
              </w:rPr>
            </w:pPr>
            <w:r w:rsidRPr="00250F99">
              <w:rPr>
                <w:rFonts w:ascii="Times New Roman" w:hAnsi="Times New Roman" w:cs="Times New Roman"/>
                <w:w w:val="85"/>
                <w:sz w:val="24"/>
                <w:szCs w:val="24"/>
              </w:rPr>
              <w:t>R$ 1</w:t>
            </w:r>
            <w:r w:rsidR="003F6BA5">
              <w:rPr>
                <w:rFonts w:ascii="Times New Roman" w:hAnsi="Times New Roman" w:cs="Times New Roman"/>
                <w:w w:val="85"/>
                <w:sz w:val="24"/>
                <w:szCs w:val="24"/>
              </w:rPr>
              <w:t>29</w:t>
            </w:r>
            <w:r w:rsidRPr="00250F99">
              <w:rPr>
                <w:rFonts w:ascii="Times New Roman" w:hAnsi="Times New Roman" w:cs="Times New Roman"/>
                <w:w w:val="85"/>
                <w:sz w:val="24"/>
                <w:szCs w:val="24"/>
              </w:rPr>
              <w:t>.</w:t>
            </w:r>
            <w:r w:rsidR="003F6BA5">
              <w:rPr>
                <w:rFonts w:ascii="Times New Roman" w:hAnsi="Times New Roman" w:cs="Times New Roman"/>
                <w:w w:val="85"/>
                <w:sz w:val="24"/>
                <w:szCs w:val="24"/>
              </w:rPr>
              <w:t>1</w:t>
            </w:r>
            <w:r w:rsidRPr="00250F99">
              <w:rPr>
                <w:rFonts w:ascii="Times New Roman" w:hAnsi="Times New Roman" w:cs="Times New Roman"/>
                <w:w w:val="85"/>
                <w:sz w:val="24"/>
                <w:szCs w:val="24"/>
              </w:rPr>
              <w:t>00,00</w:t>
            </w:r>
          </w:p>
        </w:tc>
        <w:tc>
          <w:tcPr>
            <w:tcW w:w="2122" w:type="dxa"/>
            <w:tcBorders>
              <w:top w:val="single" w:sz="4" w:space="0" w:color="000000"/>
              <w:left w:val="single" w:sz="4" w:space="0" w:color="000000"/>
              <w:bottom w:val="single" w:sz="4" w:space="0" w:color="000000"/>
              <w:right w:val="single" w:sz="4" w:space="0" w:color="000000"/>
            </w:tcBorders>
          </w:tcPr>
          <w:p w14:paraId="54C2DB44"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5262AF32"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4E9AE1BC"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13CD446A" w14:textId="77777777" w:rsidR="0029548E" w:rsidRPr="00250F99" w:rsidRDefault="0029548E" w:rsidP="001433F2">
            <w:pPr>
              <w:pStyle w:val="TableParagraph"/>
              <w:spacing w:before="10" w:line="300" w:lineRule="auto"/>
              <w:ind w:left="125" w:right="116"/>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44C65DEA"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90DB7D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6E51B6A6"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FD8E375"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D55D324" w14:textId="77777777" w:rsidTr="001433F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6D2C828" w14:textId="77777777" w:rsidR="0029548E" w:rsidRPr="00250F99" w:rsidRDefault="0029548E" w:rsidP="001433F2">
            <w:pPr>
              <w:pStyle w:val="TableParagraph"/>
              <w:spacing w:before="10" w:line="300" w:lineRule="auto"/>
              <w:ind w:left="125" w:right="115"/>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Rendimentos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7F557EB8" w14:textId="77777777" w:rsidR="0029548E" w:rsidRPr="00250F99" w:rsidRDefault="0029548E" w:rsidP="001433F2">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0DEB5108"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79060DF" w14:textId="77777777" w:rsidR="0029548E" w:rsidRPr="00250F99" w:rsidRDefault="0029548E" w:rsidP="001433F2">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18E110FF"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5B012E" w14:textId="77777777" w:rsidTr="001433F2">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3091D103" w14:textId="77777777" w:rsidR="0029548E" w:rsidRPr="00250F99" w:rsidRDefault="0029548E" w:rsidP="001433F2">
            <w:pPr>
              <w:pStyle w:val="TableParagraph"/>
              <w:spacing w:before="10"/>
              <w:ind w:left="582"/>
              <w:rPr>
                <w:rFonts w:ascii="Times New Roman" w:hAnsi="Times New Roman" w:cs="Times New Roman"/>
                <w:sz w:val="24"/>
                <w:szCs w:val="24"/>
              </w:rPr>
            </w:pPr>
            <w:r w:rsidRPr="00250F99">
              <w:rPr>
                <w:rFonts w:ascii="Times New Roman" w:hAnsi="Times New Roman" w:cs="Times New Roman"/>
                <w:sz w:val="24"/>
                <w:szCs w:val="24"/>
              </w:rPr>
              <w:t>Recursos</w:t>
            </w:r>
          </w:p>
          <w:p w14:paraId="650C3E1F" w14:textId="77777777" w:rsidR="0029548E" w:rsidRPr="00250F99" w:rsidRDefault="0029548E" w:rsidP="001433F2">
            <w:pPr>
              <w:pStyle w:val="TableParagraph"/>
              <w:spacing w:before="70"/>
              <w:ind w:left="604"/>
              <w:rPr>
                <w:rFonts w:ascii="Times New Roman" w:hAnsi="Times New Roman" w:cs="Times New Roman"/>
                <w:sz w:val="24"/>
                <w:szCs w:val="24"/>
              </w:rPr>
            </w:pPr>
            <w:r w:rsidRPr="00250F99">
              <w:rPr>
                <w:rFonts w:ascii="Times New Roman" w:hAnsi="Times New Roman" w:cs="Times New Roman"/>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21B829E5"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312BE89F" w14:textId="77777777" w:rsidR="0029548E" w:rsidRPr="00250F99" w:rsidRDefault="0029548E" w:rsidP="001433F2">
            <w:pPr>
              <w:pStyle w:val="TableParagraph"/>
              <w:spacing w:before="10"/>
              <w:ind w:left="111" w:right="110"/>
              <w:jc w:val="center"/>
              <w:rPr>
                <w:rFonts w:ascii="Times New Roman" w:hAnsi="Times New Roman" w:cs="Times New Roman"/>
                <w:sz w:val="24"/>
                <w:szCs w:val="24"/>
              </w:rPr>
            </w:pPr>
            <w:r w:rsidRPr="00250F99">
              <w:rPr>
                <w:rFonts w:ascii="Times New Roman" w:hAnsi="Times New Roman" w:cs="Times New Roman"/>
                <w:sz w:val="24"/>
                <w:szCs w:val="24"/>
              </w:rPr>
              <w:t>Saldo (recolhido/</w:t>
            </w:r>
          </w:p>
          <w:p w14:paraId="7C87D89A" w14:textId="77777777" w:rsidR="0029548E" w:rsidRPr="00250F99" w:rsidRDefault="0029548E" w:rsidP="001433F2">
            <w:pPr>
              <w:pStyle w:val="TableParagraph"/>
              <w:spacing w:before="70"/>
              <w:ind w:left="111" w:right="102"/>
              <w:jc w:val="center"/>
              <w:rPr>
                <w:rFonts w:ascii="Times New Roman" w:hAnsi="Times New Roman" w:cs="Times New Roman"/>
                <w:sz w:val="24"/>
                <w:szCs w:val="24"/>
              </w:rPr>
            </w:pPr>
            <w:r w:rsidRPr="00250F99">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028D78AC"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7E77B43A" w14:textId="77777777" w:rsidTr="001433F2">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2648F903" w14:textId="77777777" w:rsidR="0029548E" w:rsidRPr="00250F99" w:rsidRDefault="0029548E" w:rsidP="001433F2">
            <w:pPr>
              <w:pStyle w:val="TableParagraph"/>
              <w:spacing w:before="1"/>
              <w:ind w:left="125" w:right="116"/>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5885B482" w14:textId="77777777" w:rsidR="0029548E" w:rsidRPr="00250F99" w:rsidRDefault="0029548E" w:rsidP="001433F2">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1C6AB44F" w14:textId="77777777" w:rsidR="0029548E" w:rsidRPr="00250F99" w:rsidRDefault="0029548E" w:rsidP="001433F2">
            <w:pPr>
              <w:pStyle w:val="TableParagraph"/>
              <w:spacing w:before="1"/>
              <w:ind w:left="111" w:right="104"/>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44940B06"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0874E782" w14:textId="77777777" w:rsidTr="001433F2">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514A071C" w14:textId="77777777" w:rsidR="0029548E" w:rsidRPr="00250F99" w:rsidRDefault="0029548E" w:rsidP="001433F2">
            <w:pPr>
              <w:pStyle w:val="TableParagraph"/>
              <w:spacing w:before="12"/>
              <w:ind w:left="107"/>
              <w:rPr>
                <w:rFonts w:ascii="Times New Roman" w:hAnsi="Times New Roman" w:cs="Times New Roman"/>
                <w:sz w:val="24"/>
                <w:szCs w:val="24"/>
              </w:rPr>
            </w:pPr>
            <w:r w:rsidRPr="00250F99">
              <w:rPr>
                <w:rFonts w:ascii="Times New Roman" w:hAnsi="Times New Roman" w:cs="Times New Roman"/>
                <w:sz w:val="24"/>
                <w:szCs w:val="24"/>
              </w:rPr>
              <w:t>Assinaturas</w:t>
            </w:r>
          </w:p>
          <w:p w14:paraId="1FFFA8B2" w14:textId="77777777" w:rsidR="0029548E" w:rsidRPr="00250F99" w:rsidRDefault="0029548E" w:rsidP="001433F2">
            <w:pPr>
              <w:pStyle w:val="TableParagraph"/>
              <w:spacing w:before="71"/>
              <w:ind w:left="107"/>
              <w:rPr>
                <w:rFonts w:ascii="Times New Roman" w:hAnsi="Times New Roman" w:cs="Times New Roman"/>
                <w:sz w:val="24"/>
                <w:szCs w:val="24"/>
              </w:rPr>
            </w:pPr>
          </w:p>
          <w:p w14:paraId="2DF7813E" w14:textId="77777777" w:rsidR="0029548E" w:rsidRPr="00250F99" w:rsidRDefault="0029548E" w:rsidP="001433F2">
            <w:pPr>
              <w:pStyle w:val="TableParagraph"/>
              <w:rPr>
                <w:rFonts w:ascii="Times New Roman" w:hAnsi="Times New Roman" w:cs="Times New Roman"/>
                <w:b/>
                <w:sz w:val="24"/>
                <w:szCs w:val="24"/>
              </w:rPr>
            </w:pPr>
          </w:p>
          <w:p w14:paraId="0B25F36E" w14:textId="77777777" w:rsidR="0029548E" w:rsidRPr="00250F99" w:rsidRDefault="0029548E" w:rsidP="001433F2">
            <w:pPr>
              <w:pStyle w:val="TableParagraph"/>
              <w:rPr>
                <w:rFonts w:ascii="Times New Roman" w:hAnsi="Times New Roman" w:cs="Times New Roman"/>
                <w:b/>
                <w:sz w:val="24"/>
                <w:szCs w:val="24"/>
              </w:rPr>
            </w:pPr>
          </w:p>
          <w:p w14:paraId="49F87683" w14:textId="77777777" w:rsidR="0029548E" w:rsidRPr="00250F99" w:rsidRDefault="0029548E" w:rsidP="001433F2">
            <w:pPr>
              <w:pStyle w:val="TableParagraph"/>
              <w:spacing w:before="5" w:after="1"/>
              <w:rPr>
                <w:rFonts w:ascii="Times New Roman" w:hAnsi="Times New Roman" w:cs="Times New Roman"/>
                <w:b/>
                <w:sz w:val="24"/>
                <w:szCs w:val="24"/>
              </w:rPr>
            </w:pPr>
          </w:p>
          <w:p w14:paraId="5BE7583B" w14:textId="77777777" w:rsidR="0029548E" w:rsidRPr="00250F99" w:rsidRDefault="0029548E" w:rsidP="001433F2">
            <w:pPr>
              <w:pStyle w:val="TableParagraph"/>
              <w:tabs>
                <w:tab w:val="left" w:pos="5202"/>
              </w:tabs>
              <w:spacing w:line="20" w:lineRule="exact"/>
              <w:ind w:left="101"/>
              <w:rPr>
                <w:rFonts w:ascii="Times New Roman" w:hAnsi="Times New Roman" w:cs="Times New Roman"/>
                <w:sz w:val="24"/>
                <w:szCs w:val="24"/>
              </w:rPr>
            </w:pPr>
            <w:r w:rsidRPr="00250F99">
              <w:rPr>
                <w:rFonts w:ascii="Times New Roman" w:hAnsi="Times New Roman" w:cs="Times New Roman"/>
                <w:noProof/>
                <w:sz w:val="24"/>
                <w:szCs w:val="24"/>
                <w:lang w:val="pt-BR" w:eastAsia="pt-BR"/>
              </w:rPr>
              <mc:AlternateContent>
                <mc:Choice Requires="wpg">
                  <w:drawing>
                    <wp:inline distT="0" distB="0" distL="0" distR="0" wp14:anchorId="167E1FA0" wp14:editId="7F9002E1">
                      <wp:extent cx="1828800" cy="7620"/>
                      <wp:effectExtent l="8255" t="4445" r="10795"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A282A4"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250F99">
              <w:rPr>
                <w:rFonts w:ascii="Times New Roman" w:hAnsi="Times New Roman" w:cs="Times New Roman"/>
                <w:sz w:val="24"/>
                <w:szCs w:val="24"/>
              </w:rPr>
              <w:tab/>
            </w:r>
            <w:r w:rsidRPr="00250F99">
              <w:rPr>
                <w:rFonts w:ascii="Times New Roman" w:hAnsi="Times New Roman" w:cs="Times New Roman"/>
                <w:noProof/>
                <w:sz w:val="24"/>
                <w:szCs w:val="24"/>
                <w:lang w:val="pt-BR" w:eastAsia="pt-BR"/>
              </w:rPr>
              <mc:AlternateContent>
                <mc:Choice Requires="wpg">
                  <w:drawing>
                    <wp:inline distT="0" distB="0" distL="0" distR="0" wp14:anchorId="52CB7610" wp14:editId="627D1542">
                      <wp:extent cx="1676400" cy="7620"/>
                      <wp:effectExtent l="8890" t="4445" r="10160" b="698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06535" id="Agrupar 1"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w10:anchorlock/>
                    </v:group>
                  </w:pict>
                </mc:Fallback>
              </mc:AlternateContent>
            </w:r>
          </w:p>
          <w:p w14:paraId="5530A4B3" w14:textId="77777777" w:rsidR="0029548E" w:rsidRPr="00250F99" w:rsidRDefault="0029548E" w:rsidP="001433F2">
            <w:pPr>
              <w:pStyle w:val="TableParagraph"/>
              <w:tabs>
                <w:tab w:val="left" w:pos="5204"/>
              </w:tabs>
              <w:spacing w:before="85"/>
              <w:ind w:left="107"/>
              <w:rPr>
                <w:rFonts w:ascii="Times New Roman" w:hAnsi="Times New Roman" w:cs="Times New Roman"/>
                <w:sz w:val="24"/>
                <w:szCs w:val="24"/>
              </w:rPr>
            </w:pPr>
            <w:r w:rsidRPr="00250F99">
              <w:rPr>
                <w:rFonts w:ascii="Times New Roman" w:hAnsi="Times New Roman" w:cs="Times New Roman"/>
                <w:sz w:val="24"/>
                <w:szCs w:val="24"/>
              </w:rPr>
              <w:t>Nome:</w:t>
            </w:r>
            <w:r w:rsidRPr="00250F99">
              <w:rPr>
                <w:rFonts w:ascii="Times New Roman" w:hAnsi="Times New Roman" w:cs="Times New Roman"/>
                <w:sz w:val="24"/>
                <w:szCs w:val="24"/>
              </w:rPr>
              <w:tab/>
              <w:t>Nome:</w:t>
            </w:r>
          </w:p>
          <w:p w14:paraId="462B5BFE" w14:textId="77777777" w:rsidR="0029548E" w:rsidRPr="00250F99" w:rsidRDefault="0029548E" w:rsidP="001433F2">
            <w:pPr>
              <w:pStyle w:val="TableParagraph"/>
              <w:tabs>
                <w:tab w:val="left" w:pos="5236"/>
              </w:tabs>
              <w:spacing w:before="70"/>
              <w:ind w:left="107"/>
              <w:rPr>
                <w:rFonts w:ascii="Times New Roman" w:hAnsi="Times New Roman" w:cs="Times New Roman"/>
                <w:sz w:val="24"/>
                <w:szCs w:val="24"/>
              </w:rPr>
            </w:pPr>
            <w:r w:rsidRPr="00250F99">
              <w:rPr>
                <w:rFonts w:ascii="Times New Roman" w:hAnsi="Times New Roman" w:cs="Times New Roman"/>
                <w:sz w:val="24"/>
                <w:szCs w:val="24"/>
              </w:rPr>
              <w:t>CPF:</w:t>
            </w:r>
            <w:r w:rsidRPr="00250F99">
              <w:rPr>
                <w:rFonts w:ascii="Times New Roman" w:hAnsi="Times New Roman" w:cs="Times New Roman"/>
                <w:sz w:val="24"/>
                <w:szCs w:val="24"/>
              </w:rPr>
              <w:tab/>
              <w:t>CPF:</w:t>
            </w:r>
          </w:p>
        </w:tc>
      </w:tr>
    </w:tbl>
    <w:p w14:paraId="07E21D9A" w14:textId="77777777" w:rsidR="0029548E" w:rsidRPr="00250F99" w:rsidRDefault="0029548E" w:rsidP="0029548E">
      <w:pPr>
        <w:rPr>
          <w:rFonts w:ascii="Times New Roman" w:hAnsi="Times New Roman" w:cs="Times New Roman"/>
          <w:sz w:val="24"/>
          <w:szCs w:val="24"/>
        </w:rPr>
        <w:sectPr w:rsidR="0029548E" w:rsidRPr="00250F99">
          <w:pgSz w:w="11910" w:h="16840"/>
          <w:pgMar w:top="1780" w:right="1580" w:bottom="280" w:left="1600" w:header="697" w:footer="0" w:gutter="0"/>
          <w:cols w:space="720"/>
        </w:sectPr>
      </w:pPr>
    </w:p>
    <w:p w14:paraId="08965957" w14:textId="77777777" w:rsidR="0029548E" w:rsidRPr="00250F99" w:rsidRDefault="0029548E" w:rsidP="0029548E">
      <w:pPr>
        <w:pStyle w:val="Corpodetexto"/>
        <w:spacing w:before="6"/>
        <w:rPr>
          <w:rFonts w:ascii="Times New Roman" w:hAnsi="Times New Roman" w:cs="Times New Roman"/>
          <w:b/>
          <w:sz w:val="24"/>
          <w:szCs w:val="24"/>
        </w:rPr>
      </w:pPr>
    </w:p>
    <w:p w14:paraId="0AEE2185" w14:textId="77777777" w:rsidR="0029548E" w:rsidRPr="00250F99" w:rsidRDefault="0029548E" w:rsidP="0029548E">
      <w:pPr>
        <w:spacing w:before="98" w:line="288" w:lineRule="auto"/>
        <w:ind w:left="2680" w:right="2627"/>
        <w:rPr>
          <w:rFonts w:ascii="Times New Roman" w:hAnsi="Times New Roman" w:cs="Times New Roman"/>
          <w:b/>
          <w:sz w:val="24"/>
          <w:szCs w:val="24"/>
        </w:rPr>
      </w:pPr>
      <w:r w:rsidRPr="00250F99">
        <w:rPr>
          <w:rFonts w:ascii="Times New Roman" w:hAnsi="Times New Roman" w:cs="Times New Roman"/>
          <w:b/>
          <w:w w:val="105"/>
          <w:sz w:val="24"/>
          <w:szCs w:val="24"/>
        </w:rPr>
        <w:t>RELAÇÃO DE PAGAMENTOS</w:t>
      </w:r>
    </w:p>
    <w:p w14:paraId="6C88A6A8" w14:textId="77777777" w:rsidR="0029548E" w:rsidRPr="00250F99" w:rsidRDefault="0029548E" w:rsidP="0029548E">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29548E" w:rsidRPr="00250F99" w14:paraId="7087B2B9" w14:textId="77777777" w:rsidTr="001433F2">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516E75D7" w14:textId="77777777" w:rsidR="0029548E" w:rsidRPr="00250F99" w:rsidRDefault="0029548E" w:rsidP="001433F2">
            <w:pPr>
              <w:pStyle w:val="TableParagraph"/>
              <w:spacing w:before="10"/>
              <w:ind w:left="1262"/>
              <w:rPr>
                <w:rFonts w:ascii="Times New Roman" w:hAnsi="Times New Roman" w:cs="Times New Roman"/>
                <w:sz w:val="24"/>
                <w:szCs w:val="24"/>
              </w:rPr>
            </w:pPr>
            <w:r w:rsidRPr="00250F99">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15AB87DC" w14:textId="77777777" w:rsidR="0029548E" w:rsidRPr="00250F99" w:rsidRDefault="0029548E" w:rsidP="001433F2">
            <w:pPr>
              <w:pStyle w:val="TableParagraph"/>
              <w:spacing w:before="10"/>
              <w:ind w:left="1310"/>
              <w:rPr>
                <w:rFonts w:ascii="Times New Roman" w:hAnsi="Times New Roman" w:cs="Times New Roman"/>
                <w:sz w:val="24"/>
                <w:szCs w:val="24"/>
              </w:rPr>
            </w:pPr>
            <w:r w:rsidRPr="00250F99">
              <w:rPr>
                <w:rFonts w:ascii="Times New Roman" w:hAnsi="Times New Roman" w:cs="Times New Roman"/>
                <w:w w:val="105"/>
                <w:sz w:val="24"/>
                <w:szCs w:val="24"/>
              </w:rPr>
              <w:t>VALOR PAGO</w:t>
            </w:r>
          </w:p>
        </w:tc>
      </w:tr>
      <w:tr w:rsidR="0029548E" w:rsidRPr="00250F99" w14:paraId="0BCD0188"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20E05F11"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5AABCC64" w14:textId="77777777" w:rsidR="0029548E" w:rsidRPr="00250F99" w:rsidRDefault="0029548E" w:rsidP="001433F2">
            <w:pPr>
              <w:pStyle w:val="TableParagraph"/>
              <w:rPr>
                <w:rFonts w:ascii="Times New Roman" w:hAnsi="Times New Roman" w:cs="Times New Roman"/>
                <w:sz w:val="24"/>
                <w:szCs w:val="24"/>
              </w:rPr>
            </w:pPr>
          </w:p>
        </w:tc>
      </w:tr>
      <w:tr w:rsidR="0029548E" w:rsidRPr="00250F99" w14:paraId="6FECC801" w14:textId="77777777" w:rsidTr="001433F2">
        <w:trPr>
          <w:trHeight w:val="333"/>
        </w:trPr>
        <w:tc>
          <w:tcPr>
            <w:tcW w:w="4249" w:type="dxa"/>
            <w:tcBorders>
              <w:top w:val="single" w:sz="4" w:space="0" w:color="000000"/>
              <w:left w:val="single" w:sz="4" w:space="0" w:color="000000"/>
              <w:bottom w:val="single" w:sz="4" w:space="0" w:color="000000"/>
              <w:right w:val="single" w:sz="4" w:space="0" w:color="000000"/>
            </w:tcBorders>
          </w:tcPr>
          <w:p w14:paraId="52C072C8" w14:textId="77777777" w:rsidR="0029548E" w:rsidRPr="00250F99" w:rsidRDefault="0029548E" w:rsidP="001433F2">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3C003B39" w14:textId="77777777" w:rsidR="0029548E" w:rsidRPr="00250F99" w:rsidRDefault="0029548E" w:rsidP="001433F2">
            <w:pPr>
              <w:pStyle w:val="TableParagraph"/>
              <w:rPr>
                <w:rFonts w:ascii="Times New Roman" w:hAnsi="Times New Roman" w:cs="Times New Roman"/>
                <w:sz w:val="24"/>
                <w:szCs w:val="24"/>
              </w:rPr>
            </w:pPr>
          </w:p>
        </w:tc>
      </w:tr>
    </w:tbl>
    <w:p w14:paraId="69C1C772" w14:textId="77777777" w:rsidR="0029548E" w:rsidRPr="00250F99" w:rsidRDefault="0029548E" w:rsidP="0029548E">
      <w:pPr>
        <w:spacing w:before="174"/>
        <w:ind w:left="279" w:right="294"/>
        <w:jc w:val="center"/>
        <w:rPr>
          <w:rFonts w:ascii="Times New Roman" w:eastAsia="Georgia" w:hAnsi="Times New Roman" w:cs="Times New Roman"/>
          <w:sz w:val="24"/>
          <w:szCs w:val="24"/>
          <w:lang w:val="pt-PT"/>
        </w:rPr>
      </w:pPr>
    </w:p>
    <w:p w14:paraId="4A0D4EA2" w14:textId="77777777" w:rsidR="0029548E" w:rsidRPr="00250F99" w:rsidRDefault="0029548E" w:rsidP="0029548E">
      <w:pPr>
        <w:spacing w:line="240" w:lineRule="auto"/>
        <w:jc w:val="both"/>
        <w:rPr>
          <w:rFonts w:ascii="Times New Roman" w:hAnsi="Times New Roman" w:cs="Times New Roman"/>
          <w:sz w:val="24"/>
          <w:szCs w:val="24"/>
        </w:rPr>
      </w:pPr>
    </w:p>
    <w:p w14:paraId="7B8E7E1B" w14:textId="77777777" w:rsidR="0029548E" w:rsidRPr="00250F99" w:rsidRDefault="0029548E" w:rsidP="0029548E">
      <w:pPr>
        <w:jc w:val="center"/>
        <w:rPr>
          <w:rFonts w:ascii="Times New Roman" w:hAnsi="Times New Roman" w:cs="Times New Roman"/>
          <w:b/>
          <w:sz w:val="24"/>
          <w:szCs w:val="24"/>
        </w:rPr>
      </w:pPr>
    </w:p>
    <w:p w14:paraId="2488C92C" w14:textId="77777777" w:rsidR="0029548E" w:rsidRPr="00250F99" w:rsidRDefault="0029548E" w:rsidP="0029548E">
      <w:pPr>
        <w:jc w:val="center"/>
        <w:rPr>
          <w:rFonts w:ascii="Times New Roman" w:hAnsi="Times New Roman" w:cs="Times New Roman"/>
          <w:b/>
          <w:sz w:val="24"/>
          <w:szCs w:val="24"/>
        </w:rPr>
      </w:pPr>
    </w:p>
    <w:p w14:paraId="2E9A5E19" w14:textId="77777777" w:rsidR="0029548E" w:rsidRPr="00250F99" w:rsidRDefault="0029548E" w:rsidP="0029548E">
      <w:pPr>
        <w:jc w:val="center"/>
        <w:rPr>
          <w:rFonts w:ascii="Times New Roman" w:hAnsi="Times New Roman" w:cs="Times New Roman"/>
          <w:b/>
          <w:sz w:val="24"/>
          <w:szCs w:val="24"/>
        </w:rPr>
      </w:pPr>
    </w:p>
    <w:p w14:paraId="7318B900" w14:textId="77777777" w:rsidR="0029548E" w:rsidRPr="00250F99" w:rsidRDefault="0029548E" w:rsidP="0029548E">
      <w:pPr>
        <w:rPr>
          <w:rFonts w:ascii="Times New Roman" w:hAnsi="Times New Roman" w:cs="Times New Roman"/>
          <w:b/>
          <w:sz w:val="24"/>
          <w:szCs w:val="24"/>
        </w:rPr>
      </w:pPr>
    </w:p>
    <w:p w14:paraId="58A9EC96" w14:textId="77777777" w:rsidR="0029548E" w:rsidRDefault="0029548E" w:rsidP="003E2E31">
      <w:pPr>
        <w:spacing w:after="0" w:line="240" w:lineRule="auto"/>
        <w:jc w:val="both"/>
        <w:rPr>
          <w:rFonts w:ascii="Times New Roman" w:hAnsi="Times New Roman" w:cs="Times New Roman"/>
          <w:sz w:val="24"/>
          <w:szCs w:val="24"/>
        </w:rPr>
      </w:pPr>
    </w:p>
    <w:p w14:paraId="5CE2626F" w14:textId="77777777" w:rsidR="003E2E31" w:rsidRPr="00726A8E" w:rsidRDefault="003E2E31" w:rsidP="003E2E31">
      <w:pPr>
        <w:rPr>
          <w:rFonts w:ascii="Times New Roman" w:hAnsi="Times New Roman" w:cs="Times New Roman"/>
          <w:sz w:val="2"/>
          <w:szCs w:val="2"/>
        </w:rPr>
      </w:pPr>
    </w:p>
    <w:sectPr w:rsidR="003E2E31" w:rsidRPr="00726A8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6E64" w14:textId="77777777" w:rsidR="00F136D3" w:rsidRDefault="00F136D3" w:rsidP="00F92FCF">
      <w:pPr>
        <w:spacing w:after="0" w:line="240" w:lineRule="auto"/>
      </w:pPr>
      <w:r>
        <w:separator/>
      </w:r>
    </w:p>
  </w:endnote>
  <w:endnote w:type="continuationSeparator" w:id="0">
    <w:p w14:paraId="5568C4CC" w14:textId="77777777" w:rsidR="00F136D3" w:rsidRDefault="00F136D3"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148738"/>
      <w:docPartObj>
        <w:docPartGallery w:val="Page Numbers (Bottom of Page)"/>
        <w:docPartUnique/>
      </w:docPartObj>
    </w:sdtPr>
    <w:sdtEndPr/>
    <w:sdtContent>
      <w:p w14:paraId="550B313A" w14:textId="5BE9CDEC" w:rsidR="0029548E" w:rsidRDefault="0029548E">
        <w:pPr>
          <w:pStyle w:val="Rodap"/>
          <w:jc w:val="right"/>
        </w:pPr>
        <w:r>
          <w:fldChar w:fldCharType="begin"/>
        </w:r>
        <w:r>
          <w:instrText>PAGE   \* MERGEFORMAT</w:instrText>
        </w:r>
        <w:r>
          <w:fldChar w:fldCharType="separate"/>
        </w:r>
        <w:r w:rsidR="00CF33A2">
          <w:rPr>
            <w:noProof/>
          </w:rPr>
          <w:t>7</w:t>
        </w:r>
        <w:r>
          <w:rPr>
            <w:noProof/>
          </w:rPr>
          <w:fldChar w:fldCharType="end"/>
        </w:r>
      </w:p>
    </w:sdtContent>
  </w:sdt>
  <w:p w14:paraId="296C5B95" w14:textId="77777777" w:rsidR="0029548E" w:rsidRDefault="002954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D5643" w14:textId="77777777" w:rsidR="00F136D3" w:rsidRDefault="00F136D3" w:rsidP="00F92FCF">
      <w:pPr>
        <w:spacing w:after="0" w:line="240" w:lineRule="auto"/>
      </w:pPr>
      <w:r>
        <w:separator/>
      </w:r>
    </w:p>
  </w:footnote>
  <w:footnote w:type="continuationSeparator" w:id="0">
    <w:p w14:paraId="0A95AE0B" w14:textId="77777777" w:rsidR="00F136D3" w:rsidRDefault="00F136D3"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6FD2" w14:textId="77777777" w:rsidR="0029548E" w:rsidRDefault="0029548E">
    <w:pPr>
      <w:pStyle w:val="Cabealho"/>
    </w:pPr>
    <w:r>
      <w:t xml:space="preserve">                                             </w:t>
    </w:r>
    <w:r>
      <w:rPr>
        <w:rFonts w:eastAsia="Arial"/>
        <w:noProof/>
        <w:color w:val="000000"/>
        <w:szCs w:val="24"/>
        <w:lang w:eastAsia="pt-BR"/>
      </w:rPr>
      <w:drawing>
        <wp:inline distT="0" distB="0" distL="0" distR="0" wp14:anchorId="181DDC76" wp14:editId="4C9F5516">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9548E"/>
    <w:rsid w:val="002B5CE5"/>
    <w:rsid w:val="002B6C8C"/>
    <w:rsid w:val="002C0E67"/>
    <w:rsid w:val="002C59CD"/>
    <w:rsid w:val="002E692F"/>
    <w:rsid w:val="00317428"/>
    <w:rsid w:val="003263F2"/>
    <w:rsid w:val="003372E1"/>
    <w:rsid w:val="00371761"/>
    <w:rsid w:val="00387D30"/>
    <w:rsid w:val="00390546"/>
    <w:rsid w:val="00392ECB"/>
    <w:rsid w:val="00393505"/>
    <w:rsid w:val="003955B6"/>
    <w:rsid w:val="003A5040"/>
    <w:rsid w:val="003C474F"/>
    <w:rsid w:val="003E2E31"/>
    <w:rsid w:val="003F6BA5"/>
    <w:rsid w:val="00427E9F"/>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4F5F78"/>
    <w:rsid w:val="0050343E"/>
    <w:rsid w:val="00517756"/>
    <w:rsid w:val="00583C41"/>
    <w:rsid w:val="005B3775"/>
    <w:rsid w:val="005B6136"/>
    <w:rsid w:val="005F3A56"/>
    <w:rsid w:val="00645D30"/>
    <w:rsid w:val="00647D07"/>
    <w:rsid w:val="00651220"/>
    <w:rsid w:val="0066740C"/>
    <w:rsid w:val="00674F09"/>
    <w:rsid w:val="00687B0B"/>
    <w:rsid w:val="006B00A5"/>
    <w:rsid w:val="006B3DD6"/>
    <w:rsid w:val="006B694A"/>
    <w:rsid w:val="006D7170"/>
    <w:rsid w:val="00707E26"/>
    <w:rsid w:val="00721BD5"/>
    <w:rsid w:val="00727260"/>
    <w:rsid w:val="007436B8"/>
    <w:rsid w:val="00744DF8"/>
    <w:rsid w:val="00750946"/>
    <w:rsid w:val="00794E29"/>
    <w:rsid w:val="007975C6"/>
    <w:rsid w:val="007E23AC"/>
    <w:rsid w:val="007F07E9"/>
    <w:rsid w:val="007F2C9F"/>
    <w:rsid w:val="007F52A1"/>
    <w:rsid w:val="00806963"/>
    <w:rsid w:val="00811C54"/>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0575B"/>
    <w:rsid w:val="00A11894"/>
    <w:rsid w:val="00A175A5"/>
    <w:rsid w:val="00A202C9"/>
    <w:rsid w:val="00A23635"/>
    <w:rsid w:val="00A435B5"/>
    <w:rsid w:val="00A64B7C"/>
    <w:rsid w:val="00A65B57"/>
    <w:rsid w:val="00A763BB"/>
    <w:rsid w:val="00A813AF"/>
    <w:rsid w:val="00AA17F7"/>
    <w:rsid w:val="00AA7B30"/>
    <w:rsid w:val="00AB1A07"/>
    <w:rsid w:val="00AC526F"/>
    <w:rsid w:val="00AD0104"/>
    <w:rsid w:val="00B07FCF"/>
    <w:rsid w:val="00B11C54"/>
    <w:rsid w:val="00B35690"/>
    <w:rsid w:val="00B429A1"/>
    <w:rsid w:val="00B45E49"/>
    <w:rsid w:val="00B527A6"/>
    <w:rsid w:val="00B65498"/>
    <w:rsid w:val="00B7200F"/>
    <w:rsid w:val="00B72443"/>
    <w:rsid w:val="00B8753C"/>
    <w:rsid w:val="00B91178"/>
    <w:rsid w:val="00B92145"/>
    <w:rsid w:val="00B97A3A"/>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CF33A2"/>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84ACA"/>
    <w:rsid w:val="00EB758C"/>
    <w:rsid w:val="00ED6E12"/>
    <w:rsid w:val="00EE2E84"/>
    <w:rsid w:val="00F136D3"/>
    <w:rsid w:val="00F4140D"/>
    <w:rsid w:val="00F63EDD"/>
    <w:rsid w:val="00F65216"/>
    <w:rsid w:val="00F6759F"/>
    <w:rsid w:val="00F733A1"/>
    <w:rsid w:val="00F833A8"/>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95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954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character" w:customStyle="1" w:styleId="Ttulo1Char">
    <w:name w:val="Título 1 Char"/>
    <w:basedOn w:val="Fontepargpadro"/>
    <w:link w:val="Ttulo1"/>
    <w:uiPriority w:val="9"/>
    <w:rsid w:val="002954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9548E"/>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9548E"/>
    <w:pPr>
      <w:ind w:left="720"/>
      <w:contextualSpacing/>
    </w:pPr>
    <w:rPr>
      <w:rFonts w:ascii="Calibri" w:eastAsia="Calibri" w:hAnsi="Calibri" w:cs="Times New Roman"/>
    </w:rPr>
  </w:style>
  <w:style w:type="paragraph" w:customStyle="1" w:styleId="TableParagraph">
    <w:name w:val="Table Paragraph"/>
    <w:basedOn w:val="Normal"/>
    <w:uiPriority w:val="1"/>
    <w:qFormat/>
    <w:rsid w:val="0029548E"/>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9548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3466</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5</cp:revision>
  <cp:lastPrinted>2023-04-28T20:32:00Z</cp:lastPrinted>
  <dcterms:created xsi:type="dcterms:W3CDTF">2023-04-19T03:29:00Z</dcterms:created>
  <dcterms:modified xsi:type="dcterms:W3CDTF">2023-04-28T20:32:00Z</dcterms:modified>
</cp:coreProperties>
</file>