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7D5D2" w14:textId="77777777" w:rsidR="00AA0E34" w:rsidRDefault="00AA0E34">
      <w:pPr>
        <w:rPr>
          <w:rFonts w:ascii="Arial" w:eastAsia="Arial" w:hAnsi="Arial" w:cs="Arial"/>
          <w:b/>
          <w:sz w:val="23"/>
          <w:szCs w:val="23"/>
        </w:rPr>
      </w:pPr>
    </w:p>
    <w:p w14:paraId="27C29BAD" w14:textId="77777777" w:rsidR="00AA0E34" w:rsidRDefault="00AA0E34">
      <w:pPr>
        <w:jc w:val="center"/>
        <w:rPr>
          <w:rFonts w:ascii="Arial" w:eastAsia="Arial" w:hAnsi="Arial" w:cs="Arial"/>
          <w:b/>
          <w:sz w:val="23"/>
          <w:szCs w:val="23"/>
        </w:rPr>
      </w:pPr>
    </w:p>
    <w:p w14:paraId="6FDB1323" w14:textId="77777777" w:rsidR="00AA0E34" w:rsidRDefault="00AA0E34">
      <w:pPr>
        <w:jc w:val="center"/>
        <w:rPr>
          <w:rFonts w:ascii="Arial" w:eastAsia="Arial" w:hAnsi="Arial" w:cs="Arial"/>
          <w:b/>
          <w:sz w:val="23"/>
          <w:szCs w:val="23"/>
        </w:rPr>
      </w:pPr>
    </w:p>
    <w:p w14:paraId="427A1702" w14:textId="77777777" w:rsidR="00AA0E34" w:rsidRDefault="00AA0E34">
      <w:pPr>
        <w:jc w:val="center"/>
        <w:rPr>
          <w:rFonts w:ascii="Arial" w:eastAsia="Arial" w:hAnsi="Arial" w:cs="Arial"/>
          <w:b/>
          <w:sz w:val="23"/>
          <w:szCs w:val="23"/>
        </w:rPr>
      </w:pPr>
    </w:p>
    <w:p w14:paraId="60D173C7" w14:textId="77777777" w:rsidR="00AA0E34" w:rsidRDefault="00AA0E34">
      <w:pPr>
        <w:jc w:val="center"/>
        <w:rPr>
          <w:rFonts w:ascii="Arial" w:eastAsia="Arial" w:hAnsi="Arial" w:cs="Arial"/>
          <w:b/>
          <w:sz w:val="23"/>
          <w:szCs w:val="23"/>
        </w:rPr>
      </w:pPr>
    </w:p>
    <w:p w14:paraId="5E538124" w14:textId="77777777" w:rsidR="00AA0E34" w:rsidRDefault="00AA0E34">
      <w:pPr>
        <w:jc w:val="center"/>
        <w:rPr>
          <w:rFonts w:ascii="Arial" w:eastAsia="Arial" w:hAnsi="Arial" w:cs="Arial"/>
          <w:b/>
          <w:sz w:val="23"/>
          <w:szCs w:val="23"/>
        </w:rPr>
      </w:pPr>
    </w:p>
    <w:p w14:paraId="448E38D7" w14:textId="77777777" w:rsidR="00AA0E34" w:rsidRDefault="00AA0E34">
      <w:pPr>
        <w:rPr>
          <w:rFonts w:ascii="Arial" w:eastAsia="Arial" w:hAnsi="Arial" w:cs="Arial"/>
          <w:b/>
          <w:sz w:val="23"/>
          <w:szCs w:val="23"/>
        </w:rPr>
      </w:pPr>
    </w:p>
    <w:p w14:paraId="1F276620" w14:textId="77777777" w:rsidR="00AA0E34" w:rsidRDefault="00AA0E34">
      <w:pPr>
        <w:jc w:val="center"/>
        <w:rPr>
          <w:rFonts w:ascii="Arial" w:eastAsia="Arial" w:hAnsi="Arial" w:cs="Arial"/>
          <w:b/>
          <w:sz w:val="23"/>
          <w:szCs w:val="23"/>
        </w:rPr>
      </w:pPr>
    </w:p>
    <w:p w14:paraId="4585A12E" w14:textId="77777777" w:rsidR="00AA0E34" w:rsidRDefault="00AA0E34">
      <w:pPr>
        <w:jc w:val="center"/>
        <w:rPr>
          <w:rFonts w:ascii="Arial" w:eastAsia="Arial" w:hAnsi="Arial" w:cs="Arial"/>
          <w:b/>
          <w:sz w:val="23"/>
          <w:szCs w:val="23"/>
        </w:rPr>
      </w:pPr>
    </w:p>
    <w:p w14:paraId="32854D75" w14:textId="77777777" w:rsidR="00AA0E34" w:rsidRDefault="00AA0E34">
      <w:pPr>
        <w:jc w:val="center"/>
        <w:rPr>
          <w:rFonts w:ascii="Arial" w:eastAsia="Arial" w:hAnsi="Arial" w:cs="Arial"/>
          <w:b/>
          <w:sz w:val="23"/>
          <w:szCs w:val="23"/>
        </w:rPr>
      </w:pPr>
    </w:p>
    <w:p w14:paraId="3EF962FC" w14:textId="77777777" w:rsidR="00AA0E34" w:rsidRDefault="00AA0E34">
      <w:pPr>
        <w:jc w:val="center"/>
        <w:rPr>
          <w:rFonts w:ascii="Arial" w:eastAsia="Arial" w:hAnsi="Arial" w:cs="Arial"/>
          <w:b/>
          <w:sz w:val="23"/>
          <w:szCs w:val="23"/>
        </w:rPr>
      </w:pPr>
    </w:p>
    <w:p w14:paraId="00574374" w14:textId="77777777" w:rsidR="00AA0E34" w:rsidRDefault="00AA0E34">
      <w:pPr>
        <w:jc w:val="center"/>
        <w:rPr>
          <w:rFonts w:ascii="Arial" w:eastAsia="Arial" w:hAnsi="Arial" w:cs="Arial"/>
          <w:b/>
          <w:sz w:val="23"/>
          <w:szCs w:val="23"/>
        </w:rPr>
      </w:pPr>
    </w:p>
    <w:p w14:paraId="2EC36DD1" w14:textId="77777777" w:rsidR="00AA0E34" w:rsidRDefault="00AA0E34">
      <w:pPr>
        <w:jc w:val="center"/>
        <w:rPr>
          <w:rFonts w:ascii="Arial" w:eastAsia="Arial" w:hAnsi="Arial" w:cs="Arial"/>
          <w:b/>
          <w:sz w:val="23"/>
          <w:szCs w:val="23"/>
        </w:rPr>
      </w:pPr>
    </w:p>
    <w:p w14:paraId="1A58B901" w14:textId="77777777" w:rsidR="00AA0E34" w:rsidRDefault="00AA0E34">
      <w:pPr>
        <w:jc w:val="center"/>
        <w:rPr>
          <w:rFonts w:ascii="Arial" w:eastAsia="Arial" w:hAnsi="Arial" w:cs="Arial"/>
          <w:b/>
          <w:sz w:val="23"/>
          <w:szCs w:val="23"/>
        </w:rPr>
      </w:pPr>
    </w:p>
    <w:p w14:paraId="58BE2790" w14:textId="77777777" w:rsidR="00AA0E34" w:rsidRDefault="00310E84">
      <w:pPr>
        <w:jc w:val="center"/>
        <w:rPr>
          <w:rFonts w:ascii="Arial" w:eastAsia="Arial" w:hAnsi="Arial" w:cs="Arial"/>
          <w:sz w:val="47"/>
          <w:szCs w:val="47"/>
        </w:rPr>
      </w:pPr>
      <w:r>
        <w:rPr>
          <w:rFonts w:ascii="Arial" w:eastAsia="Arial" w:hAnsi="Arial" w:cs="Arial"/>
          <w:sz w:val="47"/>
          <w:szCs w:val="47"/>
        </w:rPr>
        <w:t>Anexo II</w:t>
      </w:r>
    </w:p>
    <w:p w14:paraId="1200B51A" w14:textId="77777777" w:rsidR="00AA0E34" w:rsidRDefault="00AA0E34">
      <w:pPr>
        <w:jc w:val="center"/>
        <w:rPr>
          <w:rFonts w:ascii="Arial" w:eastAsia="Arial" w:hAnsi="Arial" w:cs="Arial"/>
          <w:sz w:val="47"/>
          <w:szCs w:val="47"/>
        </w:rPr>
      </w:pPr>
    </w:p>
    <w:p w14:paraId="40306E9A" w14:textId="77777777" w:rsidR="00AA0E34" w:rsidRDefault="00310E84">
      <w:pPr>
        <w:jc w:val="center"/>
        <w:rPr>
          <w:rFonts w:ascii="Arial" w:eastAsia="Arial" w:hAnsi="Arial" w:cs="Arial"/>
          <w:sz w:val="47"/>
          <w:szCs w:val="47"/>
        </w:rPr>
      </w:pPr>
      <w:r>
        <w:rPr>
          <w:rFonts w:ascii="Arial" w:eastAsia="Arial" w:hAnsi="Arial" w:cs="Arial"/>
          <w:sz w:val="47"/>
          <w:szCs w:val="47"/>
        </w:rPr>
        <w:t>Metas Fiscais</w:t>
      </w:r>
    </w:p>
    <w:p w14:paraId="1D0FE0B7" w14:textId="77777777" w:rsidR="00AA0E34" w:rsidRDefault="00AA0E34">
      <w:pPr>
        <w:jc w:val="center"/>
        <w:rPr>
          <w:rFonts w:ascii="Arial" w:eastAsia="Arial" w:hAnsi="Arial" w:cs="Arial"/>
          <w:sz w:val="47"/>
          <w:szCs w:val="47"/>
        </w:rPr>
      </w:pPr>
    </w:p>
    <w:p w14:paraId="052C8CFF" w14:textId="77777777" w:rsidR="00AA0E34" w:rsidRDefault="00AA0E34">
      <w:pPr>
        <w:jc w:val="center"/>
        <w:rPr>
          <w:rFonts w:ascii="Arial" w:eastAsia="Arial" w:hAnsi="Arial" w:cs="Arial"/>
          <w:sz w:val="47"/>
          <w:szCs w:val="47"/>
        </w:rPr>
      </w:pPr>
    </w:p>
    <w:p w14:paraId="1929D52D" w14:textId="77777777" w:rsidR="00AA0E34" w:rsidRDefault="00AA0E34">
      <w:pPr>
        <w:jc w:val="center"/>
        <w:rPr>
          <w:rFonts w:ascii="Arial" w:eastAsia="Arial" w:hAnsi="Arial" w:cs="Arial"/>
          <w:sz w:val="47"/>
          <w:szCs w:val="47"/>
        </w:rPr>
      </w:pPr>
    </w:p>
    <w:p w14:paraId="74E3DE36" w14:textId="77777777" w:rsidR="00AA0E34" w:rsidRDefault="00AA0E34">
      <w:pPr>
        <w:jc w:val="center"/>
        <w:rPr>
          <w:rFonts w:ascii="Arial" w:eastAsia="Arial" w:hAnsi="Arial" w:cs="Arial"/>
          <w:sz w:val="47"/>
          <w:szCs w:val="47"/>
        </w:rPr>
      </w:pPr>
    </w:p>
    <w:p w14:paraId="64D0A6AA" w14:textId="77777777" w:rsidR="00AA0E34" w:rsidRDefault="00310E84">
      <w:pPr>
        <w:jc w:val="center"/>
        <w:rPr>
          <w:rFonts w:ascii="Arial" w:eastAsia="Arial" w:hAnsi="Arial" w:cs="Arial"/>
          <w:sz w:val="47"/>
          <w:szCs w:val="47"/>
        </w:rPr>
      </w:pPr>
      <w:r>
        <w:rPr>
          <w:rFonts w:ascii="Arial" w:eastAsia="Arial" w:hAnsi="Arial" w:cs="Arial"/>
          <w:sz w:val="47"/>
          <w:szCs w:val="47"/>
        </w:rPr>
        <w:t>LDO 2024</w:t>
      </w:r>
    </w:p>
    <w:p w14:paraId="3396BB13" w14:textId="77777777" w:rsidR="00AA0E34" w:rsidRDefault="00AA0E34">
      <w:pPr>
        <w:jc w:val="center"/>
        <w:rPr>
          <w:rFonts w:ascii="Arial" w:eastAsia="Arial" w:hAnsi="Arial" w:cs="Arial"/>
          <w:b/>
          <w:sz w:val="23"/>
          <w:szCs w:val="23"/>
        </w:rPr>
      </w:pPr>
    </w:p>
    <w:p w14:paraId="38939049" w14:textId="77777777" w:rsidR="00AA0E34" w:rsidRDefault="00AA0E34">
      <w:pPr>
        <w:jc w:val="center"/>
        <w:rPr>
          <w:rFonts w:ascii="Arial" w:eastAsia="Arial" w:hAnsi="Arial" w:cs="Arial"/>
          <w:b/>
          <w:sz w:val="23"/>
          <w:szCs w:val="23"/>
        </w:rPr>
      </w:pPr>
    </w:p>
    <w:p w14:paraId="101305D5" w14:textId="77777777" w:rsidR="00AA0E34" w:rsidRDefault="00AA0E34">
      <w:pPr>
        <w:jc w:val="center"/>
        <w:rPr>
          <w:rFonts w:ascii="Arial" w:eastAsia="Arial" w:hAnsi="Arial" w:cs="Arial"/>
          <w:b/>
          <w:sz w:val="23"/>
          <w:szCs w:val="23"/>
        </w:rPr>
      </w:pPr>
    </w:p>
    <w:p w14:paraId="44D37087" w14:textId="77777777" w:rsidR="00AA0E34" w:rsidRDefault="00AA0E34">
      <w:pPr>
        <w:jc w:val="center"/>
        <w:rPr>
          <w:rFonts w:ascii="Arial" w:eastAsia="Arial" w:hAnsi="Arial" w:cs="Arial"/>
          <w:b/>
          <w:sz w:val="23"/>
          <w:szCs w:val="23"/>
        </w:rPr>
      </w:pPr>
    </w:p>
    <w:p w14:paraId="7E90D510" w14:textId="77777777" w:rsidR="00AA0E34" w:rsidRDefault="00AA0E34">
      <w:pPr>
        <w:jc w:val="center"/>
        <w:rPr>
          <w:rFonts w:ascii="Arial" w:eastAsia="Arial" w:hAnsi="Arial" w:cs="Arial"/>
          <w:b/>
          <w:sz w:val="23"/>
          <w:szCs w:val="23"/>
        </w:rPr>
      </w:pPr>
    </w:p>
    <w:p w14:paraId="154AC7D8" w14:textId="77777777" w:rsidR="00AA0E34" w:rsidRDefault="00AA0E34">
      <w:pPr>
        <w:jc w:val="center"/>
        <w:rPr>
          <w:rFonts w:ascii="Arial" w:eastAsia="Arial" w:hAnsi="Arial" w:cs="Arial"/>
          <w:b/>
          <w:sz w:val="23"/>
          <w:szCs w:val="23"/>
        </w:rPr>
      </w:pPr>
    </w:p>
    <w:p w14:paraId="70E154D9" w14:textId="77777777" w:rsidR="00AA0E34" w:rsidRDefault="00AA0E34">
      <w:pPr>
        <w:jc w:val="center"/>
        <w:rPr>
          <w:rFonts w:ascii="Arial" w:eastAsia="Arial" w:hAnsi="Arial" w:cs="Arial"/>
          <w:b/>
          <w:sz w:val="23"/>
          <w:szCs w:val="23"/>
        </w:rPr>
      </w:pPr>
    </w:p>
    <w:p w14:paraId="0F810F8E" w14:textId="77777777" w:rsidR="00AA0E34" w:rsidRDefault="00AA0E34">
      <w:pPr>
        <w:jc w:val="center"/>
        <w:rPr>
          <w:rFonts w:ascii="Arial" w:eastAsia="Arial" w:hAnsi="Arial" w:cs="Arial"/>
          <w:b/>
          <w:sz w:val="23"/>
          <w:szCs w:val="23"/>
        </w:rPr>
      </w:pPr>
    </w:p>
    <w:p w14:paraId="653E84D7" w14:textId="77777777" w:rsidR="00AA0E34" w:rsidRDefault="00AA0E34">
      <w:pPr>
        <w:jc w:val="center"/>
        <w:rPr>
          <w:rFonts w:ascii="Arial" w:eastAsia="Arial" w:hAnsi="Arial" w:cs="Arial"/>
          <w:b/>
          <w:sz w:val="23"/>
          <w:szCs w:val="23"/>
        </w:rPr>
      </w:pPr>
    </w:p>
    <w:p w14:paraId="2A7B062C" w14:textId="77777777" w:rsidR="00AA0E34" w:rsidRDefault="00AA0E34">
      <w:pPr>
        <w:jc w:val="center"/>
        <w:rPr>
          <w:rFonts w:ascii="Arial" w:eastAsia="Arial" w:hAnsi="Arial" w:cs="Arial"/>
          <w:b/>
          <w:sz w:val="23"/>
          <w:szCs w:val="23"/>
        </w:rPr>
      </w:pPr>
    </w:p>
    <w:p w14:paraId="4CA88633" w14:textId="77777777" w:rsidR="00AA0E34" w:rsidRDefault="00AA0E34">
      <w:pPr>
        <w:jc w:val="center"/>
        <w:rPr>
          <w:rFonts w:ascii="Arial" w:eastAsia="Arial" w:hAnsi="Arial" w:cs="Arial"/>
          <w:b/>
          <w:sz w:val="23"/>
          <w:szCs w:val="23"/>
        </w:rPr>
      </w:pPr>
    </w:p>
    <w:p w14:paraId="78311F8D" w14:textId="77777777" w:rsidR="00AA0E34" w:rsidRDefault="00AA0E34">
      <w:pPr>
        <w:jc w:val="center"/>
        <w:rPr>
          <w:rFonts w:ascii="Arial" w:eastAsia="Arial" w:hAnsi="Arial" w:cs="Arial"/>
          <w:b/>
          <w:sz w:val="23"/>
          <w:szCs w:val="23"/>
        </w:rPr>
      </w:pPr>
    </w:p>
    <w:p w14:paraId="0F9459F0" w14:textId="77777777" w:rsidR="00AA0E34" w:rsidRDefault="00AA0E34">
      <w:pPr>
        <w:jc w:val="center"/>
        <w:rPr>
          <w:rFonts w:ascii="Arial" w:eastAsia="Arial" w:hAnsi="Arial" w:cs="Arial"/>
          <w:b/>
          <w:sz w:val="23"/>
          <w:szCs w:val="23"/>
        </w:rPr>
      </w:pPr>
    </w:p>
    <w:p w14:paraId="494B0D73" w14:textId="77777777" w:rsidR="00AA0E34" w:rsidRDefault="00AA0E34">
      <w:pPr>
        <w:jc w:val="center"/>
        <w:rPr>
          <w:rFonts w:ascii="Arial" w:eastAsia="Arial" w:hAnsi="Arial" w:cs="Arial"/>
          <w:b/>
          <w:sz w:val="23"/>
          <w:szCs w:val="23"/>
        </w:rPr>
      </w:pPr>
    </w:p>
    <w:p w14:paraId="5F4FD6A2" w14:textId="77777777" w:rsidR="00AA0E34" w:rsidRDefault="00AA0E34">
      <w:pPr>
        <w:jc w:val="center"/>
        <w:rPr>
          <w:rFonts w:ascii="Arial" w:eastAsia="Arial" w:hAnsi="Arial" w:cs="Arial"/>
          <w:b/>
          <w:sz w:val="23"/>
          <w:szCs w:val="23"/>
        </w:rPr>
      </w:pPr>
    </w:p>
    <w:p w14:paraId="14E9E73C" w14:textId="77777777" w:rsidR="00AA0E34" w:rsidRDefault="00AA0E34">
      <w:pPr>
        <w:jc w:val="center"/>
        <w:rPr>
          <w:rFonts w:ascii="Arial" w:eastAsia="Arial" w:hAnsi="Arial" w:cs="Arial"/>
          <w:b/>
          <w:sz w:val="23"/>
          <w:szCs w:val="23"/>
        </w:rPr>
      </w:pPr>
    </w:p>
    <w:p w14:paraId="6C58AF3A" w14:textId="77777777" w:rsidR="00AA0E34" w:rsidRDefault="00AA0E34">
      <w:pPr>
        <w:jc w:val="center"/>
        <w:rPr>
          <w:rFonts w:ascii="Arial" w:eastAsia="Arial" w:hAnsi="Arial" w:cs="Arial"/>
          <w:b/>
          <w:sz w:val="23"/>
          <w:szCs w:val="23"/>
        </w:rPr>
      </w:pPr>
    </w:p>
    <w:p w14:paraId="21473A62" w14:textId="77777777" w:rsidR="00AA0E34" w:rsidRDefault="00AA0E34">
      <w:pPr>
        <w:jc w:val="center"/>
        <w:rPr>
          <w:rFonts w:ascii="Arial" w:eastAsia="Arial" w:hAnsi="Arial" w:cs="Arial"/>
          <w:b/>
          <w:sz w:val="23"/>
          <w:szCs w:val="23"/>
        </w:rPr>
      </w:pPr>
    </w:p>
    <w:p w14:paraId="4497943F" w14:textId="77777777" w:rsidR="00AA0E34" w:rsidRDefault="00AA0E34">
      <w:pPr>
        <w:jc w:val="center"/>
        <w:rPr>
          <w:rFonts w:ascii="Arial" w:eastAsia="Arial" w:hAnsi="Arial" w:cs="Arial"/>
          <w:b/>
          <w:sz w:val="23"/>
          <w:szCs w:val="23"/>
        </w:rPr>
      </w:pPr>
    </w:p>
    <w:p w14:paraId="061F1C24" w14:textId="77777777" w:rsidR="00AA0E34" w:rsidRDefault="00AA0E34">
      <w:pPr>
        <w:jc w:val="center"/>
        <w:rPr>
          <w:rFonts w:ascii="Arial" w:eastAsia="Arial" w:hAnsi="Arial" w:cs="Arial"/>
          <w:b/>
          <w:sz w:val="23"/>
          <w:szCs w:val="23"/>
        </w:rPr>
      </w:pPr>
    </w:p>
    <w:p w14:paraId="72875017" w14:textId="77777777" w:rsidR="00AA0E34" w:rsidRDefault="00AA0E34">
      <w:pPr>
        <w:jc w:val="center"/>
        <w:rPr>
          <w:rFonts w:ascii="Arial" w:eastAsia="Arial" w:hAnsi="Arial" w:cs="Arial"/>
          <w:b/>
          <w:sz w:val="23"/>
          <w:szCs w:val="23"/>
        </w:rPr>
      </w:pPr>
    </w:p>
    <w:p w14:paraId="4C187957" w14:textId="77777777" w:rsidR="00AA0E34" w:rsidRDefault="00AA0E34">
      <w:pPr>
        <w:jc w:val="center"/>
        <w:rPr>
          <w:rFonts w:ascii="Arial" w:eastAsia="Arial" w:hAnsi="Arial" w:cs="Arial"/>
          <w:b/>
          <w:sz w:val="23"/>
          <w:szCs w:val="23"/>
        </w:rPr>
      </w:pPr>
    </w:p>
    <w:p w14:paraId="61F3E987" w14:textId="77777777" w:rsidR="00AA0E34" w:rsidRDefault="00AA0E34">
      <w:pPr>
        <w:jc w:val="center"/>
        <w:rPr>
          <w:rFonts w:ascii="Arial" w:eastAsia="Arial" w:hAnsi="Arial" w:cs="Arial"/>
          <w:b/>
          <w:sz w:val="23"/>
          <w:szCs w:val="23"/>
        </w:rPr>
      </w:pPr>
    </w:p>
    <w:p w14:paraId="6552C199" w14:textId="77777777" w:rsidR="00AA0E34" w:rsidRDefault="00AA0E34">
      <w:pPr>
        <w:jc w:val="center"/>
        <w:rPr>
          <w:rFonts w:ascii="Arial" w:eastAsia="Arial" w:hAnsi="Arial" w:cs="Arial"/>
          <w:b/>
          <w:sz w:val="23"/>
          <w:szCs w:val="23"/>
        </w:rPr>
      </w:pPr>
    </w:p>
    <w:p w14:paraId="32D9F774" w14:textId="77777777" w:rsidR="00AA0E34" w:rsidRDefault="00AA0E34">
      <w:pPr>
        <w:jc w:val="center"/>
        <w:rPr>
          <w:rFonts w:ascii="Arial" w:eastAsia="Arial" w:hAnsi="Arial" w:cs="Arial"/>
          <w:b/>
          <w:sz w:val="23"/>
          <w:szCs w:val="23"/>
        </w:rPr>
      </w:pPr>
    </w:p>
    <w:p w14:paraId="6EF6F40E" w14:textId="77777777" w:rsidR="00AA0E34" w:rsidRDefault="00AA0E34">
      <w:pPr>
        <w:jc w:val="center"/>
        <w:rPr>
          <w:rFonts w:ascii="Arial" w:eastAsia="Arial" w:hAnsi="Arial" w:cs="Arial"/>
          <w:b/>
          <w:sz w:val="23"/>
          <w:szCs w:val="23"/>
        </w:rPr>
      </w:pPr>
    </w:p>
    <w:p w14:paraId="12FDB1E7" w14:textId="77777777" w:rsidR="00AA0E34" w:rsidRDefault="00AA0E34">
      <w:pPr>
        <w:jc w:val="center"/>
        <w:rPr>
          <w:rFonts w:ascii="Arial" w:eastAsia="Arial" w:hAnsi="Arial" w:cs="Arial"/>
          <w:b/>
          <w:sz w:val="23"/>
          <w:szCs w:val="23"/>
        </w:rPr>
      </w:pPr>
    </w:p>
    <w:p w14:paraId="299EA54A" w14:textId="77777777" w:rsidR="00AA0E34" w:rsidRDefault="00AA0E34">
      <w:pPr>
        <w:jc w:val="center"/>
        <w:rPr>
          <w:rFonts w:ascii="Arial" w:eastAsia="Arial" w:hAnsi="Arial" w:cs="Arial"/>
          <w:b/>
          <w:sz w:val="23"/>
          <w:szCs w:val="23"/>
        </w:rPr>
      </w:pPr>
    </w:p>
    <w:p w14:paraId="4637CE77" w14:textId="77777777" w:rsidR="00AA0E34" w:rsidRDefault="00310E84">
      <w:pPr>
        <w:jc w:val="center"/>
        <w:rPr>
          <w:rFonts w:ascii="Arial" w:eastAsia="Arial" w:hAnsi="Arial" w:cs="Arial"/>
          <w:b/>
          <w:sz w:val="23"/>
          <w:szCs w:val="23"/>
        </w:rPr>
      </w:pPr>
      <w:r>
        <w:rPr>
          <w:rFonts w:ascii="Arial" w:eastAsia="Arial" w:hAnsi="Arial" w:cs="Arial"/>
          <w:b/>
          <w:sz w:val="23"/>
          <w:szCs w:val="23"/>
        </w:rPr>
        <w:t>LEI DE DIRETRIZES ORÇAMENTÁRIAS</w:t>
      </w:r>
    </w:p>
    <w:p w14:paraId="65F8891D" w14:textId="77777777" w:rsidR="00AA0E34" w:rsidRDefault="00310E84">
      <w:pPr>
        <w:jc w:val="center"/>
        <w:rPr>
          <w:rFonts w:ascii="Arial" w:eastAsia="Arial" w:hAnsi="Arial" w:cs="Arial"/>
          <w:b/>
          <w:sz w:val="23"/>
          <w:szCs w:val="23"/>
        </w:rPr>
      </w:pPr>
      <w:r>
        <w:rPr>
          <w:rFonts w:ascii="Arial" w:eastAsia="Arial" w:hAnsi="Arial" w:cs="Arial"/>
          <w:b/>
          <w:sz w:val="23"/>
          <w:szCs w:val="23"/>
        </w:rPr>
        <w:t>2024</w:t>
      </w:r>
    </w:p>
    <w:p w14:paraId="0AB10E3B" w14:textId="77777777" w:rsidR="00AA0E34" w:rsidRDefault="00310E84">
      <w:pPr>
        <w:jc w:val="center"/>
        <w:rPr>
          <w:rFonts w:ascii="Arial" w:eastAsia="Arial" w:hAnsi="Arial" w:cs="Arial"/>
          <w:b/>
          <w:sz w:val="23"/>
          <w:szCs w:val="23"/>
        </w:rPr>
      </w:pPr>
      <w:r>
        <w:rPr>
          <w:rFonts w:ascii="Arial" w:eastAsia="Arial" w:hAnsi="Arial" w:cs="Arial"/>
          <w:b/>
          <w:sz w:val="23"/>
          <w:szCs w:val="23"/>
        </w:rPr>
        <w:t xml:space="preserve">ANEXO </w:t>
      </w:r>
    </w:p>
    <w:p w14:paraId="457BA81A" w14:textId="77777777" w:rsidR="00AA0E34" w:rsidRDefault="00310E84">
      <w:pPr>
        <w:jc w:val="center"/>
        <w:rPr>
          <w:rFonts w:ascii="Arial" w:eastAsia="Arial" w:hAnsi="Arial" w:cs="Arial"/>
          <w:b/>
          <w:sz w:val="23"/>
          <w:szCs w:val="23"/>
        </w:rPr>
      </w:pPr>
      <w:r>
        <w:rPr>
          <w:rFonts w:ascii="Arial" w:eastAsia="Arial" w:hAnsi="Arial" w:cs="Arial"/>
          <w:b/>
          <w:sz w:val="23"/>
          <w:szCs w:val="23"/>
        </w:rPr>
        <w:t>METAS FISCAIS</w:t>
      </w:r>
    </w:p>
    <w:p w14:paraId="33ECCFE7" w14:textId="77777777" w:rsidR="00AA0E34" w:rsidRDefault="00AA0E34">
      <w:pPr>
        <w:jc w:val="center"/>
        <w:rPr>
          <w:rFonts w:ascii="Arial" w:eastAsia="Arial" w:hAnsi="Arial" w:cs="Arial"/>
          <w:b/>
          <w:sz w:val="23"/>
          <w:szCs w:val="23"/>
        </w:rPr>
      </w:pPr>
    </w:p>
    <w:p w14:paraId="1EF09E52" w14:textId="77777777" w:rsidR="00AA0E34" w:rsidRDefault="00AA0E34">
      <w:pPr>
        <w:jc w:val="center"/>
        <w:rPr>
          <w:rFonts w:ascii="Arial" w:eastAsia="Arial" w:hAnsi="Arial" w:cs="Arial"/>
          <w:b/>
          <w:sz w:val="23"/>
          <w:szCs w:val="23"/>
        </w:rPr>
      </w:pPr>
    </w:p>
    <w:p w14:paraId="0FF67B9F" w14:textId="77777777" w:rsidR="00AA0E34" w:rsidRDefault="00AA0E34">
      <w:pPr>
        <w:jc w:val="center"/>
        <w:rPr>
          <w:rFonts w:ascii="Arial" w:eastAsia="Arial" w:hAnsi="Arial" w:cs="Arial"/>
          <w:b/>
          <w:sz w:val="23"/>
          <w:szCs w:val="23"/>
        </w:rPr>
      </w:pPr>
    </w:p>
    <w:p w14:paraId="7DF12F57" w14:textId="77777777" w:rsidR="00AA0E34" w:rsidRDefault="00AA0E34">
      <w:pPr>
        <w:jc w:val="center"/>
        <w:rPr>
          <w:rFonts w:ascii="Arial" w:eastAsia="Arial" w:hAnsi="Arial" w:cs="Arial"/>
          <w:b/>
          <w:sz w:val="23"/>
          <w:szCs w:val="23"/>
        </w:rPr>
      </w:pPr>
    </w:p>
    <w:p w14:paraId="28B21FBB" w14:textId="77777777" w:rsidR="00AA0E34" w:rsidRDefault="00310E84">
      <w:pPr>
        <w:pBdr>
          <w:top w:val="nil"/>
          <w:left w:val="nil"/>
          <w:bottom w:val="nil"/>
          <w:right w:val="nil"/>
          <w:between w:val="nil"/>
        </w:pBdr>
        <w:spacing w:line="360" w:lineRule="auto"/>
        <w:ind w:firstLine="1077"/>
        <w:jc w:val="both"/>
        <w:rPr>
          <w:rFonts w:ascii="Arial" w:eastAsia="Arial" w:hAnsi="Arial" w:cs="Arial"/>
          <w:color w:val="000000"/>
          <w:sz w:val="22"/>
          <w:szCs w:val="22"/>
        </w:rPr>
      </w:pPr>
      <w:r>
        <w:rPr>
          <w:rFonts w:ascii="Arial" w:eastAsia="Arial" w:hAnsi="Arial" w:cs="Arial"/>
          <w:color w:val="000000"/>
          <w:sz w:val="22"/>
          <w:szCs w:val="22"/>
        </w:rPr>
        <w:t xml:space="preserve">Em atendimento ao disposto no art. 4º da Lei Complementar nº 101, de 04 de maio de 2000, e em conformidade com o determinado nas Portarias da Secretaria do Tesouro Nacional de nº 1.447, de 14 de junho de 2022, o presente Anexo de Metas Fiscais contém os seguintes demonstrativos: </w:t>
      </w:r>
    </w:p>
    <w:p w14:paraId="54781DFA" w14:textId="77777777" w:rsidR="00AA0E34" w:rsidRDefault="00AA0E34">
      <w:pPr>
        <w:rPr>
          <w:rFonts w:ascii="Arial" w:eastAsia="Arial" w:hAnsi="Arial" w:cs="Arial"/>
          <w:b/>
          <w:sz w:val="22"/>
          <w:szCs w:val="22"/>
        </w:rPr>
      </w:pPr>
    </w:p>
    <w:p w14:paraId="1F22DFE1" w14:textId="77777777" w:rsidR="00AA0E34" w:rsidRDefault="00AA0E34">
      <w:pPr>
        <w:jc w:val="center"/>
        <w:rPr>
          <w:rFonts w:ascii="Arial" w:eastAsia="Arial" w:hAnsi="Arial" w:cs="Arial"/>
          <w:b/>
          <w:sz w:val="22"/>
          <w:szCs w:val="22"/>
        </w:rPr>
      </w:pPr>
    </w:p>
    <w:p w14:paraId="17F38F56" w14:textId="77777777" w:rsidR="00AA0E34" w:rsidRDefault="00AA0E34">
      <w:pPr>
        <w:rPr>
          <w:rFonts w:ascii="Cambria" w:eastAsia="Cambria" w:hAnsi="Cambria" w:cs="Cambria"/>
          <w:color w:val="000000"/>
        </w:rPr>
      </w:pPr>
    </w:p>
    <w:p w14:paraId="75CE8C7D" w14:textId="77777777" w:rsidR="00AA0E34" w:rsidRDefault="00310E84">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1 – Metas Anuais; </w:t>
      </w:r>
    </w:p>
    <w:p w14:paraId="0FF084BC" w14:textId="77777777" w:rsidR="00AA0E34" w:rsidRDefault="00310E84">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2 – Avaliação do Cumprimento das Metas Fiscais do Exercício Anterior; </w:t>
      </w:r>
    </w:p>
    <w:p w14:paraId="1920D460" w14:textId="77777777" w:rsidR="00AA0E34" w:rsidRDefault="00310E84">
      <w:pPr>
        <w:spacing w:after="10" w:line="480" w:lineRule="auto"/>
        <w:ind w:left="6663" w:hanging="6663"/>
        <w:rPr>
          <w:rFonts w:ascii="Arial" w:eastAsia="Arial" w:hAnsi="Arial" w:cs="Arial"/>
          <w:color w:val="000000"/>
          <w:sz w:val="22"/>
          <w:szCs w:val="22"/>
        </w:rPr>
      </w:pPr>
      <w:r>
        <w:rPr>
          <w:rFonts w:ascii="Arial" w:eastAsia="Arial" w:hAnsi="Arial" w:cs="Arial"/>
          <w:color w:val="000000"/>
          <w:sz w:val="22"/>
          <w:szCs w:val="22"/>
        </w:rPr>
        <w:t xml:space="preserve">Demonstrativo 3 – Metas Fiscais Atuais Comparadas com as Metas Fiscais Fixadas </w:t>
      </w:r>
    </w:p>
    <w:p w14:paraId="1B802392" w14:textId="77777777" w:rsidR="00AA0E34" w:rsidRDefault="00310E84">
      <w:pPr>
        <w:spacing w:after="10" w:line="480" w:lineRule="auto"/>
        <w:ind w:left="6663" w:hanging="6663"/>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nos</w:t>
      </w:r>
      <w:proofErr w:type="gramEnd"/>
      <w:r>
        <w:rPr>
          <w:rFonts w:ascii="Arial" w:eastAsia="Arial" w:hAnsi="Arial" w:cs="Arial"/>
          <w:color w:val="000000"/>
          <w:sz w:val="22"/>
          <w:szCs w:val="22"/>
        </w:rPr>
        <w:t xml:space="preserve"> Três Exercícios Anteriores; </w:t>
      </w:r>
    </w:p>
    <w:p w14:paraId="1DE15076" w14:textId="77777777" w:rsidR="00AA0E34" w:rsidRDefault="00310E84">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4 – Evolução do Patrimônio Líquido; </w:t>
      </w:r>
    </w:p>
    <w:p w14:paraId="67D89016" w14:textId="77777777" w:rsidR="00AA0E34" w:rsidRDefault="00310E84">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5 – Origem e Aplicação dos Recursos Obtidos com a Alienação de Ativos; </w:t>
      </w:r>
    </w:p>
    <w:p w14:paraId="7A1C984C" w14:textId="77777777" w:rsidR="00AA0E34" w:rsidRDefault="00310E84">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6 – Estimativa e Compensação da Renúncia de Receita; </w:t>
      </w:r>
    </w:p>
    <w:p w14:paraId="360B8290" w14:textId="77777777" w:rsidR="00AA0E34" w:rsidRDefault="00310E84">
      <w:pPr>
        <w:spacing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7 – Margem de Expansão das Despesas Obrigatórias de Caráter Continuado. </w:t>
      </w:r>
    </w:p>
    <w:p w14:paraId="729C97F7" w14:textId="77777777" w:rsidR="00AA0E34" w:rsidRDefault="00AA0E34">
      <w:pPr>
        <w:jc w:val="center"/>
        <w:rPr>
          <w:rFonts w:ascii="Arial" w:eastAsia="Arial" w:hAnsi="Arial" w:cs="Arial"/>
          <w:b/>
          <w:sz w:val="22"/>
          <w:szCs w:val="22"/>
        </w:rPr>
      </w:pPr>
    </w:p>
    <w:p w14:paraId="7C7ECDC5" w14:textId="77777777" w:rsidR="00AA0E34" w:rsidRDefault="00AA0E34">
      <w:pPr>
        <w:jc w:val="center"/>
        <w:rPr>
          <w:rFonts w:ascii="Arial" w:eastAsia="Arial" w:hAnsi="Arial" w:cs="Arial"/>
          <w:b/>
          <w:sz w:val="22"/>
          <w:szCs w:val="22"/>
        </w:rPr>
      </w:pPr>
    </w:p>
    <w:p w14:paraId="27A90643" w14:textId="77777777" w:rsidR="00AA0E34" w:rsidRDefault="00AA0E34">
      <w:pPr>
        <w:jc w:val="center"/>
        <w:rPr>
          <w:rFonts w:ascii="Arial" w:eastAsia="Arial" w:hAnsi="Arial" w:cs="Arial"/>
          <w:b/>
          <w:sz w:val="22"/>
          <w:szCs w:val="22"/>
        </w:rPr>
      </w:pPr>
    </w:p>
    <w:p w14:paraId="1A621062" w14:textId="77777777" w:rsidR="00AA0E34" w:rsidRDefault="00AA0E34">
      <w:pPr>
        <w:jc w:val="center"/>
        <w:rPr>
          <w:rFonts w:ascii="Arial" w:eastAsia="Arial" w:hAnsi="Arial" w:cs="Arial"/>
          <w:b/>
          <w:sz w:val="22"/>
          <w:szCs w:val="22"/>
        </w:rPr>
      </w:pPr>
    </w:p>
    <w:p w14:paraId="3F1B437D" w14:textId="77777777" w:rsidR="00AA0E34" w:rsidRDefault="00AA0E34">
      <w:pPr>
        <w:jc w:val="center"/>
        <w:rPr>
          <w:rFonts w:ascii="Arial" w:eastAsia="Arial" w:hAnsi="Arial" w:cs="Arial"/>
          <w:b/>
          <w:sz w:val="22"/>
          <w:szCs w:val="22"/>
        </w:rPr>
      </w:pPr>
    </w:p>
    <w:p w14:paraId="63D954CC" w14:textId="77777777" w:rsidR="00310E84" w:rsidRDefault="00310E84">
      <w:pPr>
        <w:jc w:val="center"/>
        <w:rPr>
          <w:rFonts w:ascii="Arial" w:eastAsia="Arial" w:hAnsi="Arial" w:cs="Arial"/>
          <w:b/>
          <w:sz w:val="22"/>
          <w:szCs w:val="22"/>
        </w:rPr>
      </w:pPr>
    </w:p>
    <w:p w14:paraId="2396F8CB" w14:textId="77777777" w:rsidR="00310E84" w:rsidRDefault="00310E84">
      <w:pPr>
        <w:jc w:val="center"/>
        <w:rPr>
          <w:rFonts w:ascii="Arial" w:eastAsia="Arial" w:hAnsi="Arial" w:cs="Arial"/>
          <w:b/>
          <w:sz w:val="22"/>
          <w:szCs w:val="22"/>
        </w:rPr>
      </w:pPr>
    </w:p>
    <w:p w14:paraId="71D33FB0" w14:textId="77777777" w:rsidR="00310E84" w:rsidRDefault="00310E84">
      <w:pPr>
        <w:jc w:val="center"/>
        <w:rPr>
          <w:rFonts w:ascii="Arial" w:eastAsia="Arial" w:hAnsi="Arial" w:cs="Arial"/>
          <w:b/>
          <w:sz w:val="22"/>
          <w:szCs w:val="22"/>
        </w:rPr>
      </w:pPr>
    </w:p>
    <w:p w14:paraId="503F28C4" w14:textId="77777777" w:rsidR="00310E84" w:rsidRDefault="00310E84">
      <w:pPr>
        <w:jc w:val="center"/>
        <w:rPr>
          <w:rFonts w:ascii="Arial" w:eastAsia="Arial" w:hAnsi="Arial" w:cs="Arial"/>
          <w:b/>
          <w:sz w:val="22"/>
          <w:szCs w:val="22"/>
        </w:rPr>
      </w:pPr>
    </w:p>
    <w:p w14:paraId="220BBB5A" w14:textId="77777777" w:rsidR="00310E84" w:rsidRDefault="00310E84">
      <w:pPr>
        <w:jc w:val="center"/>
        <w:rPr>
          <w:rFonts w:ascii="Arial" w:eastAsia="Arial" w:hAnsi="Arial" w:cs="Arial"/>
          <w:b/>
          <w:sz w:val="22"/>
          <w:szCs w:val="22"/>
        </w:rPr>
      </w:pPr>
    </w:p>
    <w:p w14:paraId="371F1E7F" w14:textId="77777777" w:rsidR="00310E84" w:rsidRDefault="00310E84">
      <w:pPr>
        <w:jc w:val="center"/>
        <w:rPr>
          <w:rFonts w:ascii="Arial" w:eastAsia="Arial" w:hAnsi="Arial" w:cs="Arial"/>
          <w:b/>
          <w:sz w:val="22"/>
          <w:szCs w:val="22"/>
        </w:rPr>
      </w:pPr>
    </w:p>
    <w:p w14:paraId="39145E63" w14:textId="77777777" w:rsidR="00AA0E34" w:rsidRDefault="00AA0E34">
      <w:pPr>
        <w:jc w:val="center"/>
        <w:rPr>
          <w:rFonts w:ascii="Arial" w:eastAsia="Arial" w:hAnsi="Arial" w:cs="Arial"/>
          <w:b/>
          <w:sz w:val="22"/>
          <w:szCs w:val="22"/>
        </w:rPr>
      </w:pPr>
    </w:p>
    <w:p w14:paraId="5D75C1B9" w14:textId="77777777" w:rsidR="00AA0E34" w:rsidRDefault="00310E84">
      <w:pPr>
        <w:rPr>
          <w:rFonts w:ascii="Arial" w:eastAsia="Arial" w:hAnsi="Arial" w:cs="Arial"/>
          <w:b/>
          <w:sz w:val="22"/>
          <w:szCs w:val="22"/>
        </w:rPr>
      </w:pPr>
      <w:r>
        <w:rPr>
          <w:rFonts w:ascii="Arial" w:eastAsia="Arial" w:hAnsi="Arial" w:cs="Arial"/>
          <w:b/>
          <w:sz w:val="22"/>
          <w:szCs w:val="22"/>
        </w:rPr>
        <w:lastRenderedPageBreak/>
        <w:t>1. Metas Anuais</w:t>
      </w:r>
    </w:p>
    <w:p w14:paraId="0995B42C" w14:textId="77777777" w:rsidR="00AA0E34" w:rsidRDefault="00AA0E34">
      <w:pPr>
        <w:rPr>
          <w:rFonts w:ascii="Arial" w:eastAsia="Arial" w:hAnsi="Arial" w:cs="Arial"/>
          <w:b/>
          <w:sz w:val="22"/>
          <w:szCs w:val="22"/>
        </w:rPr>
      </w:pPr>
    </w:p>
    <w:p w14:paraId="4F2DA6EB" w14:textId="77777777" w:rsidR="00AA0E34" w:rsidRDefault="00AA0E34">
      <w:pPr>
        <w:rPr>
          <w:rFonts w:ascii="Arial" w:eastAsia="Arial" w:hAnsi="Arial" w:cs="Arial"/>
          <w:sz w:val="22"/>
          <w:szCs w:val="22"/>
        </w:rPr>
      </w:pPr>
    </w:p>
    <w:p w14:paraId="25696249" w14:textId="77777777" w:rsidR="00AA0E34" w:rsidRDefault="00310E84">
      <w:pPr>
        <w:ind w:firstLine="1080"/>
        <w:rPr>
          <w:rFonts w:ascii="Arial" w:eastAsia="Arial" w:hAnsi="Arial" w:cs="Arial"/>
          <w:b/>
          <w:sz w:val="22"/>
          <w:szCs w:val="22"/>
        </w:rPr>
      </w:pPr>
      <w:r>
        <w:rPr>
          <w:rFonts w:ascii="Arial" w:eastAsia="Arial" w:hAnsi="Arial" w:cs="Arial"/>
          <w:b/>
          <w:sz w:val="22"/>
          <w:szCs w:val="22"/>
        </w:rPr>
        <w:t>1.1. Metas Anuais de 2024 a 2026</w:t>
      </w:r>
    </w:p>
    <w:p w14:paraId="56EC46FC" w14:textId="77777777" w:rsidR="00AA0E34" w:rsidRDefault="00310E84">
      <w:pPr>
        <w:rPr>
          <w:rFonts w:ascii="Arial" w:eastAsia="Arial" w:hAnsi="Arial" w:cs="Arial"/>
          <w:sz w:val="22"/>
          <w:szCs w:val="22"/>
        </w:rPr>
      </w:pPr>
      <w:r>
        <w:rPr>
          <w:rFonts w:ascii="Arial" w:eastAsia="Arial" w:hAnsi="Arial" w:cs="Arial"/>
          <w:sz w:val="22"/>
          <w:szCs w:val="22"/>
        </w:rPr>
        <w:t xml:space="preserve"> </w:t>
      </w:r>
    </w:p>
    <w:p w14:paraId="416C21CA"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O demonstrativo em análise estabelece as metas de resultado primário e nominal da Administração Municipal </w:t>
      </w:r>
      <w:r w:rsidRPr="002F022E">
        <w:rPr>
          <w:rFonts w:ascii="Arial" w:eastAsia="Arial" w:hAnsi="Arial" w:cs="Arial"/>
          <w:sz w:val="22"/>
          <w:szCs w:val="22"/>
        </w:rPr>
        <w:t xml:space="preserve">de </w:t>
      </w:r>
      <w:r w:rsidR="002F022E" w:rsidRPr="002F022E">
        <w:rPr>
          <w:rFonts w:ascii="Arial" w:eastAsia="Arial" w:hAnsi="Arial" w:cs="Arial"/>
          <w:sz w:val="22"/>
          <w:szCs w:val="22"/>
        </w:rPr>
        <w:t>Lima Duarte</w:t>
      </w:r>
      <w:r w:rsidRPr="002F022E">
        <w:rPr>
          <w:rFonts w:ascii="Arial" w:eastAsia="Arial" w:hAnsi="Arial" w:cs="Arial"/>
          <w:sz w:val="22"/>
          <w:szCs w:val="22"/>
        </w:rPr>
        <w:t>, Mina</w:t>
      </w:r>
      <w:r>
        <w:rPr>
          <w:rFonts w:ascii="Arial" w:eastAsia="Arial" w:hAnsi="Arial" w:cs="Arial"/>
          <w:sz w:val="22"/>
          <w:szCs w:val="22"/>
        </w:rPr>
        <w:t>s Gerais, para o exercício de 2024 e indicando as metas para 2025 e 2026 em valores correntes e constantes, destacando receitas e despesas, totais e primárias, dívida pública consolidada e dívida consolidada líquida.</w:t>
      </w:r>
    </w:p>
    <w:p w14:paraId="6C591FF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indicadas para os anos de 2025 e 2026 deverão ser revistas nas próximas proposições de suas diretrizes orçamentárias. </w:t>
      </w:r>
    </w:p>
    <w:tbl>
      <w:tblPr>
        <w:tblW w:w="5000" w:type="pct"/>
        <w:tblCellMar>
          <w:left w:w="70" w:type="dxa"/>
          <w:right w:w="70" w:type="dxa"/>
        </w:tblCellMar>
        <w:tblLook w:val="04A0" w:firstRow="1" w:lastRow="0" w:firstColumn="1" w:lastColumn="0" w:noHBand="0" w:noVBand="1"/>
      </w:tblPr>
      <w:tblGrid>
        <w:gridCol w:w="3134"/>
        <w:gridCol w:w="1097"/>
        <w:gridCol w:w="1097"/>
        <w:gridCol w:w="1130"/>
        <w:gridCol w:w="1130"/>
        <w:gridCol w:w="1097"/>
        <w:gridCol w:w="1093"/>
      </w:tblGrid>
      <w:tr w:rsidR="002F022E" w14:paraId="66E97929" w14:textId="77777777" w:rsidTr="002F022E">
        <w:trPr>
          <w:trHeight w:val="240"/>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14:paraId="322C41EA" w14:textId="77777777" w:rsidR="002F022E" w:rsidRDefault="002F022E">
            <w:pPr>
              <w:jc w:val="center"/>
              <w:rPr>
                <w:rFonts w:ascii="Arial" w:hAnsi="Arial" w:cs="Arial"/>
                <w:b/>
                <w:bCs/>
                <w:color w:val="000000"/>
                <w:sz w:val="16"/>
                <w:szCs w:val="16"/>
              </w:rPr>
            </w:pPr>
            <w:r>
              <w:rPr>
                <w:rFonts w:ascii="Arial" w:hAnsi="Arial" w:cs="Arial"/>
                <w:b/>
                <w:bCs/>
                <w:color w:val="000000"/>
                <w:sz w:val="16"/>
                <w:szCs w:val="16"/>
              </w:rPr>
              <w:t>MUNICÍPIO DE LIMA DUARTE</w:t>
            </w:r>
          </w:p>
        </w:tc>
      </w:tr>
      <w:tr w:rsidR="002F022E" w14:paraId="367958AF" w14:textId="77777777" w:rsidTr="002F022E">
        <w:trPr>
          <w:trHeight w:val="240"/>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14:paraId="25D9FADB" w14:textId="77777777" w:rsidR="002F022E" w:rsidRDefault="002F022E">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F022E" w14:paraId="471FA189" w14:textId="77777777" w:rsidTr="002F022E">
        <w:trPr>
          <w:trHeight w:val="240"/>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14:paraId="684C0318" w14:textId="77777777" w:rsidR="002F022E" w:rsidRDefault="002F022E">
            <w:pPr>
              <w:jc w:val="center"/>
              <w:rPr>
                <w:rFonts w:ascii="Arial" w:hAnsi="Arial" w:cs="Arial"/>
                <w:b/>
                <w:bCs/>
                <w:color w:val="000000"/>
                <w:sz w:val="16"/>
                <w:szCs w:val="16"/>
              </w:rPr>
            </w:pPr>
            <w:r>
              <w:rPr>
                <w:rFonts w:ascii="Arial" w:hAnsi="Arial" w:cs="Arial"/>
                <w:b/>
                <w:bCs/>
                <w:color w:val="000000"/>
                <w:sz w:val="16"/>
                <w:szCs w:val="16"/>
              </w:rPr>
              <w:t>ANEXO DE METAS FISCAIS</w:t>
            </w:r>
          </w:p>
        </w:tc>
      </w:tr>
      <w:tr w:rsidR="002F022E" w14:paraId="3ADB7E2A" w14:textId="77777777" w:rsidTr="002F022E">
        <w:trPr>
          <w:trHeight w:val="240"/>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14:paraId="2384DB3D" w14:textId="77777777" w:rsidR="002F022E" w:rsidRDefault="002F022E">
            <w:pPr>
              <w:jc w:val="center"/>
              <w:rPr>
                <w:rFonts w:ascii="Arial" w:hAnsi="Arial" w:cs="Arial"/>
                <w:b/>
                <w:bCs/>
                <w:color w:val="000000"/>
                <w:sz w:val="16"/>
                <w:szCs w:val="16"/>
              </w:rPr>
            </w:pPr>
            <w:r>
              <w:rPr>
                <w:rFonts w:ascii="Arial" w:hAnsi="Arial" w:cs="Arial"/>
                <w:b/>
                <w:bCs/>
                <w:color w:val="000000"/>
                <w:sz w:val="16"/>
                <w:szCs w:val="16"/>
              </w:rPr>
              <w:t>Metas Anuais</w:t>
            </w:r>
          </w:p>
        </w:tc>
      </w:tr>
      <w:tr w:rsidR="002F022E" w14:paraId="0BD95B87" w14:textId="77777777" w:rsidTr="002F022E">
        <w:trPr>
          <w:trHeight w:val="225"/>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14:paraId="1183E448" w14:textId="77777777" w:rsidR="002F022E" w:rsidRDefault="002F022E">
            <w:pPr>
              <w:jc w:val="center"/>
              <w:rPr>
                <w:rFonts w:ascii="Arial" w:hAnsi="Arial" w:cs="Arial"/>
                <w:color w:val="000000"/>
                <w:sz w:val="16"/>
                <w:szCs w:val="16"/>
              </w:rPr>
            </w:pPr>
            <w:r>
              <w:rPr>
                <w:rFonts w:ascii="Arial" w:hAnsi="Arial" w:cs="Arial"/>
                <w:color w:val="000000"/>
                <w:sz w:val="16"/>
                <w:szCs w:val="16"/>
              </w:rPr>
              <w:t>2024</w:t>
            </w:r>
          </w:p>
        </w:tc>
      </w:tr>
      <w:tr w:rsidR="002F022E" w14:paraId="425476DF" w14:textId="77777777" w:rsidTr="002F022E">
        <w:trPr>
          <w:trHeight w:val="225"/>
        </w:trPr>
        <w:tc>
          <w:tcPr>
            <w:tcW w:w="1602" w:type="pct"/>
            <w:tcBorders>
              <w:top w:val="nil"/>
              <w:left w:val="single" w:sz="4" w:space="0" w:color="FFFFFF"/>
              <w:bottom w:val="nil"/>
              <w:right w:val="nil"/>
            </w:tcBorders>
            <w:shd w:val="clear" w:color="auto" w:fill="auto"/>
            <w:noWrap/>
            <w:vAlign w:val="bottom"/>
            <w:hideMark/>
          </w:tcPr>
          <w:p w14:paraId="2C98F474"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61" w:type="pct"/>
            <w:tcBorders>
              <w:top w:val="nil"/>
              <w:left w:val="nil"/>
              <w:bottom w:val="nil"/>
              <w:right w:val="nil"/>
            </w:tcBorders>
            <w:shd w:val="clear" w:color="auto" w:fill="auto"/>
            <w:noWrap/>
            <w:vAlign w:val="bottom"/>
            <w:hideMark/>
          </w:tcPr>
          <w:p w14:paraId="02E6D8A4"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61" w:type="pct"/>
            <w:tcBorders>
              <w:top w:val="nil"/>
              <w:left w:val="nil"/>
              <w:bottom w:val="nil"/>
              <w:right w:val="nil"/>
            </w:tcBorders>
            <w:shd w:val="clear" w:color="auto" w:fill="auto"/>
            <w:noWrap/>
            <w:vAlign w:val="bottom"/>
            <w:hideMark/>
          </w:tcPr>
          <w:p w14:paraId="6D11BE87"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CC72EAA"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605616A2"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61" w:type="pct"/>
            <w:tcBorders>
              <w:top w:val="nil"/>
              <w:left w:val="nil"/>
              <w:bottom w:val="nil"/>
              <w:right w:val="nil"/>
            </w:tcBorders>
            <w:shd w:val="clear" w:color="auto" w:fill="auto"/>
            <w:noWrap/>
            <w:vAlign w:val="bottom"/>
            <w:hideMark/>
          </w:tcPr>
          <w:p w14:paraId="61AF2DC0"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c>
          <w:tcPr>
            <w:tcW w:w="560" w:type="pct"/>
            <w:tcBorders>
              <w:top w:val="nil"/>
              <w:left w:val="nil"/>
              <w:bottom w:val="nil"/>
              <w:right w:val="nil"/>
            </w:tcBorders>
            <w:shd w:val="clear" w:color="auto" w:fill="auto"/>
            <w:noWrap/>
            <w:vAlign w:val="bottom"/>
            <w:hideMark/>
          </w:tcPr>
          <w:p w14:paraId="187B03FB" w14:textId="77777777" w:rsidR="002F022E" w:rsidRDefault="002F022E">
            <w:pPr>
              <w:jc w:val="center"/>
              <w:rPr>
                <w:rFonts w:ascii="Arial" w:hAnsi="Arial" w:cs="Arial"/>
                <w:color w:val="000000"/>
                <w:sz w:val="16"/>
                <w:szCs w:val="16"/>
              </w:rPr>
            </w:pPr>
            <w:r>
              <w:rPr>
                <w:rFonts w:ascii="Arial" w:hAnsi="Arial" w:cs="Arial"/>
                <w:color w:val="000000"/>
                <w:sz w:val="16"/>
                <w:szCs w:val="16"/>
              </w:rPr>
              <w:t> </w:t>
            </w:r>
          </w:p>
        </w:tc>
      </w:tr>
      <w:tr w:rsidR="002F022E" w14:paraId="0C9DE311" w14:textId="77777777" w:rsidTr="002F022E">
        <w:trPr>
          <w:trHeight w:val="225"/>
        </w:trPr>
        <w:tc>
          <w:tcPr>
            <w:tcW w:w="3880" w:type="pct"/>
            <w:gridSpan w:val="5"/>
            <w:tcBorders>
              <w:top w:val="single" w:sz="4" w:space="0" w:color="FFFFFF"/>
              <w:left w:val="single" w:sz="4" w:space="0" w:color="FFFFFF"/>
              <w:bottom w:val="single" w:sz="4" w:space="0" w:color="000000"/>
              <w:right w:val="nil"/>
            </w:tcBorders>
            <w:shd w:val="clear" w:color="auto" w:fill="auto"/>
            <w:vAlign w:val="bottom"/>
            <w:hideMark/>
          </w:tcPr>
          <w:p w14:paraId="3D6115D0" w14:textId="77777777" w:rsidR="002F022E" w:rsidRDefault="002F022E">
            <w:pPr>
              <w:rPr>
                <w:rFonts w:ascii="Arial" w:hAnsi="Arial" w:cs="Arial"/>
                <w:color w:val="000000"/>
                <w:sz w:val="16"/>
                <w:szCs w:val="16"/>
              </w:rPr>
            </w:pPr>
            <w:r>
              <w:rPr>
                <w:rFonts w:ascii="Arial" w:hAnsi="Arial" w:cs="Arial"/>
                <w:color w:val="000000"/>
                <w:sz w:val="16"/>
                <w:szCs w:val="16"/>
              </w:rPr>
              <w:t xml:space="preserve">AMF - Demonstrativo </w:t>
            </w:r>
            <w:proofErr w:type="gramStart"/>
            <w:r>
              <w:rPr>
                <w:rFonts w:ascii="Arial" w:hAnsi="Arial" w:cs="Arial"/>
                <w:color w:val="000000"/>
                <w:sz w:val="16"/>
                <w:szCs w:val="16"/>
              </w:rPr>
              <w:t>1</w:t>
            </w:r>
            <w:proofErr w:type="gramEnd"/>
            <w:r>
              <w:rPr>
                <w:rFonts w:ascii="Arial" w:hAnsi="Arial" w:cs="Arial"/>
                <w:color w:val="000000"/>
                <w:sz w:val="16"/>
                <w:szCs w:val="16"/>
              </w:rPr>
              <w:t xml:space="preserve"> (LRF, art. 4º, § 1º)</w:t>
            </w:r>
          </w:p>
        </w:tc>
        <w:tc>
          <w:tcPr>
            <w:tcW w:w="1120" w:type="pct"/>
            <w:gridSpan w:val="2"/>
            <w:tcBorders>
              <w:top w:val="single" w:sz="4" w:space="0" w:color="FFFFFF"/>
              <w:left w:val="single" w:sz="4" w:space="0" w:color="FFFFFF"/>
              <w:bottom w:val="single" w:sz="4" w:space="0" w:color="000000"/>
              <w:right w:val="single" w:sz="4" w:space="0" w:color="FFFFFF"/>
            </w:tcBorders>
            <w:shd w:val="clear" w:color="auto" w:fill="auto"/>
            <w:vAlign w:val="bottom"/>
            <w:hideMark/>
          </w:tcPr>
          <w:p w14:paraId="508EAD5F" w14:textId="77777777" w:rsidR="002F022E" w:rsidRDefault="002F022E">
            <w:pPr>
              <w:jc w:val="right"/>
              <w:rPr>
                <w:rFonts w:ascii="Arial" w:hAnsi="Arial" w:cs="Arial"/>
                <w:color w:val="000000"/>
                <w:sz w:val="16"/>
                <w:szCs w:val="16"/>
              </w:rPr>
            </w:pPr>
            <w:r>
              <w:rPr>
                <w:rFonts w:ascii="Arial" w:hAnsi="Arial" w:cs="Arial"/>
                <w:color w:val="000000"/>
                <w:sz w:val="16"/>
                <w:szCs w:val="16"/>
              </w:rPr>
              <w:t> </w:t>
            </w:r>
          </w:p>
        </w:tc>
      </w:tr>
      <w:tr w:rsidR="002F022E" w14:paraId="2F01C6AC" w14:textId="77777777" w:rsidTr="002F022E">
        <w:trPr>
          <w:trHeight w:val="240"/>
        </w:trPr>
        <w:tc>
          <w:tcPr>
            <w:tcW w:w="1602" w:type="pct"/>
            <w:vMerge w:val="restart"/>
            <w:tcBorders>
              <w:top w:val="nil"/>
              <w:left w:val="nil"/>
              <w:bottom w:val="single" w:sz="4" w:space="0" w:color="000000"/>
              <w:right w:val="single" w:sz="4" w:space="0" w:color="000000"/>
            </w:tcBorders>
            <w:shd w:val="clear" w:color="auto" w:fill="auto"/>
            <w:vAlign w:val="center"/>
            <w:hideMark/>
          </w:tcPr>
          <w:p w14:paraId="201CB694" w14:textId="77777777" w:rsidR="002F022E" w:rsidRDefault="002F022E">
            <w:pPr>
              <w:jc w:val="center"/>
              <w:rPr>
                <w:rFonts w:ascii="Arial" w:hAnsi="Arial" w:cs="Arial"/>
                <w:color w:val="000000"/>
                <w:sz w:val="16"/>
                <w:szCs w:val="16"/>
              </w:rPr>
            </w:pPr>
            <w:r>
              <w:rPr>
                <w:rFonts w:ascii="Arial" w:hAnsi="Arial" w:cs="Arial"/>
                <w:color w:val="000000"/>
                <w:sz w:val="16"/>
                <w:szCs w:val="16"/>
              </w:rPr>
              <w:t>ESPECIFICAÇÃO</w:t>
            </w:r>
          </w:p>
        </w:tc>
        <w:tc>
          <w:tcPr>
            <w:tcW w:w="1122" w:type="pct"/>
            <w:gridSpan w:val="2"/>
            <w:tcBorders>
              <w:top w:val="single" w:sz="4" w:space="0" w:color="000000"/>
              <w:left w:val="nil"/>
              <w:bottom w:val="single" w:sz="4" w:space="0" w:color="000000"/>
              <w:right w:val="nil"/>
            </w:tcBorders>
            <w:shd w:val="clear" w:color="auto" w:fill="auto"/>
            <w:vAlign w:val="center"/>
            <w:hideMark/>
          </w:tcPr>
          <w:p w14:paraId="08951679" w14:textId="77777777" w:rsidR="002F022E" w:rsidRDefault="002F022E">
            <w:pPr>
              <w:jc w:val="center"/>
              <w:rPr>
                <w:rFonts w:ascii="Arial" w:hAnsi="Arial" w:cs="Arial"/>
                <w:color w:val="000000"/>
                <w:sz w:val="16"/>
                <w:szCs w:val="16"/>
              </w:rPr>
            </w:pPr>
            <w:r>
              <w:rPr>
                <w:rFonts w:ascii="Arial" w:hAnsi="Arial" w:cs="Arial"/>
                <w:color w:val="000000"/>
                <w:sz w:val="16"/>
                <w:szCs w:val="16"/>
              </w:rPr>
              <w:t>2024</w:t>
            </w:r>
          </w:p>
        </w:tc>
        <w:tc>
          <w:tcPr>
            <w:tcW w:w="1156" w:type="pct"/>
            <w:gridSpan w:val="2"/>
            <w:tcBorders>
              <w:top w:val="single" w:sz="4" w:space="0" w:color="000000"/>
              <w:left w:val="single" w:sz="4" w:space="0" w:color="000000"/>
              <w:bottom w:val="single" w:sz="4" w:space="0" w:color="000000"/>
              <w:right w:val="nil"/>
            </w:tcBorders>
            <w:shd w:val="clear" w:color="auto" w:fill="auto"/>
            <w:vAlign w:val="center"/>
            <w:hideMark/>
          </w:tcPr>
          <w:p w14:paraId="5A8BD71A" w14:textId="77777777" w:rsidR="002F022E" w:rsidRDefault="002F022E">
            <w:pPr>
              <w:jc w:val="center"/>
              <w:rPr>
                <w:rFonts w:ascii="Arial" w:hAnsi="Arial" w:cs="Arial"/>
                <w:color w:val="000000"/>
                <w:sz w:val="16"/>
                <w:szCs w:val="16"/>
              </w:rPr>
            </w:pPr>
            <w:r>
              <w:rPr>
                <w:rFonts w:ascii="Arial" w:hAnsi="Arial" w:cs="Arial"/>
                <w:color w:val="000000"/>
                <w:sz w:val="16"/>
                <w:szCs w:val="16"/>
              </w:rPr>
              <w:t>2025</w:t>
            </w:r>
          </w:p>
        </w:tc>
        <w:tc>
          <w:tcPr>
            <w:tcW w:w="1120" w:type="pct"/>
            <w:gridSpan w:val="2"/>
            <w:tcBorders>
              <w:top w:val="single" w:sz="4" w:space="0" w:color="000000"/>
              <w:left w:val="single" w:sz="4" w:space="0" w:color="000000"/>
              <w:bottom w:val="single" w:sz="4" w:space="0" w:color="000000"/>
              <w:right w:val="nil"/>
            </w:tcBorders>
            <w:shd w:val="clear" w:color="auto" w:fill="auto"/>
            <w:vAlign w:val="center"/>
            <w:hideMark/>
          </w:tcPr>
          <w:p w14:paraId="41C7F4A9" w14:textId="77777777" w:rsidR="002F022E" w:rsidRDefault="002F022E">
            <w:pPr>
              <w:jc w:val="center"/>
              <w:rPr>
                <w:rFonts w:ascii="Arial" w:hAnsi="Arial" w:cs="Arial"/>
                <w:color w:val="000000"/>
                <w:sz w:val="16"/>
                <w:szCs w:val="16"/>
              </w:rPr>
            </w:pPr>
            <w:r>
              <w:rPr>
                <w:rFonts w:ascii="Arial" w:hAnsi="Arial" w:cs="Arial"/>
                <w:color w:val="000000"/>
                <w:sz w:val="16"/>
                <w:szCs w:val="16"/>
              </w:rPr>
              <w:t>2026</w:t>
            </w:r>
          </w:p>
        </w:tc>
      </w:tr>
      <w:tr w:rsidR="002F022E" w14:paraId="0BB1D38F" w14:textId="77777777" w:rsidTr="002F022E">
        <w:trPr>
          <w:trHeight w:val="240"/>
        </w:trPr>
        <w:tc>
          <w:tcPr>
            <w:tcW w:w="1602" w:type="pct"/>
            <w:vMerge/>
            <w:tcBorders>
              <w:top w:val="nil"/>
              <w:left w:val="nil"/>
              <w:bottom w:val="single" w:sz="4" w:space="0" w:color="000000"/>
              <w:right w:val="single" w:sz="4" w:space="0" w:color="000000"/>
            </w:tcBorders>
            <w:vAlign w:val="center"/>
            <w:hideMark/>
          </w:tcPr>
          <w:p w14:paraId="722F6EB3" w14:textId="77777777" w:rsidR="002F022E" w:rsidRDefault="002F022E">
            <w:pPr>
              <w:rPr>
                <w:rFonts w:ascii="Arial" w:hAnsi="Arial" w:cs="Arial"/>
                <w:color w:val="000000"/>
                <w:sz w:val="16"/>
                <w:szCs w:val="16"/>
              </w:rPr>
            </w:pPr>
          </w:p>
        </w:tc>
        <w:tc>
          <w:tcPr>
            <w:tcW w:w="561" w:type="pct"/>
            <w:tcBorders>
              <w:top w:val="nil"/>
              <w:left w:val="nil"/>
              <w:bottom w:val="single" w:sz="4" w:space="0" w:color="FFFFFF"/>
              <w:right w:val="single" w:sz="4" w:space="0" w:color="000000"/>
            </w:tcBorders>
            <w:shd w:val="clear" w:color="auto" w:fill="auto"/>
            <w:hideMark/>
          </w:tcPr>
          <w:p w14:paraId="20B6CE67"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c>
          <w:tcPr>
            <w:tcW w:w="561" w:type="pct"/>
            <w:tcBorders>
              <w:top w:val="nil"/>
              <w:left w:val="nil"/>
              <w:bottom w:val="single" w:sz="4" w:space="0" w:color="FFFFFF"/>
              <w:right w:val="single" w:sz="4" w:space="0" w:color="000000"/>
            </w:tcBorders>
            <w:shd w:val="clear" w:color="auto" w:fill="auto"/>
            <w:hideMark/>
          </w:tcPr>
          <w:p w14:paraId="2019052F"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c>
          <w:tcPr>
            <w:tcW w:w="578" w:type="pct"/>
            <w:tcBorders>
              <w:top w:val="nil"/>
              <w:left w:val="nil"/>
              <w:bottom w:val="single" w:sz="4" w:space="0" w:color="FFFFFF"/>
              <w:right w:val="single" w:sz="4" w:space="0" w:color="000000"/>
            </w:tcBorders>
            <w:shd w:val="clear" w:color="auto" w:fill="auto"/>
            <w:hideMark/>
          </w:tcPr>
          <w:p w14:paraId="7AE8A5A7"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c>
          <w:tcPr>
            <w:tcW w:w="578" w:type="pct"/>
            <w:tcBorders>
              <w:top w:val="nil"/>
              <w:left w:val="nil"/>
              <w:bottom w:val="single" w:sz="4" w:space="0" w:color="FFFFFF"/>
              <w:right w:val="single" w:sz="4" w:space="0" w:color="000000"/>
            </w:tcBorders>
            <w:shd w:val="clear" w:color="auto" w:fill="auto"/>
            <w:hideMark/>
          </w:tcPr>
          <w:p w14:paraId="4A27DFBE"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c>
          <w:tcPr>
            <w:tcW w:w="561" w:type="pct"/>
            <w:tcBorders>
              <w:top w:val="nil"/>
              <w:left w:val="nil"/>
              <w:bottom w:val="single" w:sz="4" w:space="0" w:color="FFFFFF"/>
              <w:right w:val="single" w:sz="4" w:space="0" w:color="000000"/>
            </w:tcBorders>
            <w:shd w:val="clear" w:color="auto" w:fill="auto"/>
            <w:hideMark/>
          </w:tcPr>
          <w:p w14:paraId="76BF6166"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c>
          <w:tcPr>
            <w:tcW w:w="560" w:type="pct"/>
            <w:tcBorders>
              <w:top w:val="nil"/>
              <w:left w:val="nil"/>
              <w:bottom w:val="single" w:sz="4" w:space="0" w:color="FFFFFF"/>
              <w:right w:val="nil"/>
            </w:tcBorders>
            <w:shd w:val="clear" w:color="auto" w:fill="auto"/>
            <w:hideMark/>
          </w:tcPr>
          <w:p w14:paraId="27087D0B" w14:textId="77777777" w:rsidR="002F022E" w:rsidRDefault="002F022E">
            <w:pPr>
              <w:jc w:val="center"/>
              <w:rPr>
                <w:rFonts w:ascii="Arial" w:hAnsi="Arial" w:cs="Arial"/>
                <w:color w:val="000000"/>
                <w:sz w:val="16"/>
                <w:szCs w:val="16"/>
              </w:rPr>
            </w:pPr>
            <w:r>
              <w:rPr>
                <w:rFonts w:ascii="Arial" w:hAnsi="Arial" w:cs="Arial"/>
                <w:color w:val="000000"/>
                <w:sz w:val="16"/>
                <w:szCs w:val="16"/>
              </w:rPr>
              <w:t>Valor</w:t>
            </w:r>
          </w:p>
        </w:tc>
      </w:tr>
      <w:tr w:rsidR="002F022E" w14:paraId="1746A836" w14:textId="77777777" w:rsidTr="002F022E">
        <w:trPr>
          <w:trHeight w:val="240"/>
        </w:trPr>
        <w:tc>
          <w:tcPr>
            <w:tcW w:w="1602" w:type="pct"/>
            <w:vMerge/>
            <w:tcBorders>
              <w:top w:val="nil"/>
              <w:left w:val="nil"/>
              <w:bottom w:val="single" w:sz="4" w:space="0" w:color="000000"/>
              <w:right w:val="single" w:sz="4" w:space="0" w:color="000000"/>
            </w:tcBorders>
            <w:vAlign w:val="center"/>
            <w:hideMark/>
          </w:tcPr>
          <w:p w14:paraId="400DD025" w14:textId="77777777" w:rsidR="002F022E" w:rsidRDefault="002F022E">
            <w:pPr>
              <w:rPr>
                <w:rFonts w:ascii="Arial" w:hAnsi="Arial" w:cs="Arial"/>
                <w:color w:val="000000"/>
                <w:sz w:val="16"/>
                <w:szCs w:val="16"/>
              </w:rPr>
            </w:pPr>
          </w:p>
        </w:tc>
        <w:tc>
          <w:tcPr>
            <w:tcW w:w="561" w:type="pct"/>
            <w:tcBorders>
              <w:top w:val="nil"/>
              <w:left w:val="nil"/>
              <w:bottom w:val="single" w:sz="4" w:space="0" w:color="FFFFFF"/>
              <w:right w:val="single" w:sz="4" w:space="0" w:color="000000"/>
            </w:tcBorders>
            <w:shd w:val="clear" w:color="auto" w:fill="auto"/>
            <w:hideMark/>
          </w:tcPr>
          <w:p w14:paraId="6CF6E1F2" w14:textId="77777777" w:rsidR="002F022E" w:rsidRDefault="002F022E">
            <w:pPr>
              <w:jc w:val="center"/>
              <w:rPr>
                <w:rFonts w:ascii="Arial" w:hAnsi="Arial" w:cs="Arial"/>
                <w:color w:val="000000"/>
                <w:sz w:val="16"/>
                <w:szCs w:val="16"/>
              </w:rPr>
            </w:pPr>
            <w:r>
              <w:rPr>
                <w:rFonts w:ascii="Arial" w:hAnsi="Arial" w:cs="Arial"/>
                <w:color w:val="000000"/>
                <w:sz w:val="16"/>
                <w:szCs w:val="16"/>
              </w:rPr>
              <w:t>Corrente</w:t>
            </w:r>
          </w:p>
        </w:tc>
        <w:tc>
          <w:tcPr>
            <w:tcW w:w="561" w:type="pct"/>
            <w:tcBorders>
              <w:top w:val="nil"/>
              <w:left w:val="nil"/>
              <w:bottom w:val="single" w:sz="4" w:space="0" w:color="FFFFFF"/>
              <w:right w:val="single" w:sz="4" w:space="0" w:color="000000"/>
            </w:tcBorders>
            <w:shd w:val="clear" w:color="auto" w:fill="auto"/>
            <w:hideMark/>
          </w:tcPr>
          <w:p w14:paraId="5646FE31" w14:textId="77777777" w:rsidR="002F022E" w:rsidRDefault="002F022E">
            <w:pPr>
              <w:jc w:val="center"/>
              <w:rPr>
                <w:rFonts w:ascii="Arial" w:hAnsi="Arial" w:cs="Arial"/>
                <w:color w:val="000000"/>
                <w:sz w:val="16"/>
                <w:szCs w:val="16"/>
              </w:rPr>
            </w:pPr>
            <w:r>
              <w:rPr>
                <w:rFonts w:ascii="Arial" w:hAnsi="Arial" w:cs="Arial"/>
                <w:color w:val="000000"/>
                <w:sz w:val="16"/>
                <w:szCs w:val="16"/>
              </w:rPr>
              <w:t>Constante</w:t>
            </w:r>
          </w:p>
        </w:tc>
        <w:tc>
          <w:tcPr>
            <w:tcW w:w="578" w:type="pct"/>
            <w:tcBorders>
              <w:top w:val="nil"/>
              <w:left w:val="nil"/>
              <w:bottom w:val="single" w:sz="4" w:space="0" w:color="FFFFFF"/>
              <w:right w:val="single" w:sz="4" w:space="0" w:color="000000"/>
            </w:tcBorders>
            <w:shd w:val="clear" w:color="auto" w:fill="auto"/>
            <w:hideMark/>
          </w:tcPr>
          <w:p w14:paraId="7C92929C" w14:textId="77777777" w:rsidR="002F022E" w:rsidRDefault="002F022E">
            <w:pPr>
              <w:jc w:val="center"/>
              <w:rPr>
                <w:rFonts w:ascii="Arial" w:hAnsi="Arial" w:cs="Arial"/>
                <w:color w:val="000000"/>
                <w:sz w:val="16"/>
                <w:szCs w:val="16"/>
              </w:rPr>
            </w:pPr>
            <w:r>
              <w:rPr>
                <w:rFonts w:ascii="Arial" w:hAnsi="Arial" w:cs="Arial"/>
                <w:color w:val="000000"/>
                <w:sz w:val="16"/>
                <w:szCs w:val="16"/>
              </w:rPr>
              <w:t>Corrente</w:t>
            </w:r>
          </w:p>
        </w:tc>
        <w:tc>
          <w:tcPr>
            <w:tcW w:w="578" w:type="pct"/>
            <w:tcBorders>
              <w:top w:val="nil"/>
              <w:left w:val="nil"/>
              <w:bottom w:val="single" w:sz="4" w:space="0" w:color="FFFFFF"/>
              <w:right w:val="single" w:sz="4" w:space="0" w:color="000000"/>
            </w:tcBorders>
            <w:shd w:val="clear" w:color="auto" w:fill="auto"/>
            <w:hideMark/>
          </w:tcPr>
          <w:p w14:paraId="1E0F71B2" w14:textId="77777777" w:rsidR="002F022E" w:rsidRDefault="002F022E">
            <w:pPr>
              <w:jc w:val="center"/>
              <w:rPr>
                <w:rFonts w:ascii="Arial" w:hAnsi="Arial" w:cs="Arial"/>
                <w:color w:val="000000"/>
                <w:sz w:val="16"/>
                <w:szCs w:val="16"/>
              </w:rPr>
            </w:pPr>
            <w:r>
              <w:rPr>
                <w:rFonts w:ascii="Arial" w:hAnsi="Arial" w:cs="Arial"/>
                <w:color w:val="000000"/>
                <w:sz w:val="16"/>
                <w:szCs w:val="16"/>
              </w:rPr>
              <w:t>Constante</w:t>
            </w:r>
          </w:p>
        </w:tc>
        <w:tc>
          <w:tcPr>
            <w:tcW w:w="561" w:type="pct"/>
            <w:tcBorders>
              <w:top w:val="nil"/>
              <w:left w:val="nil"/>
              <w:bottom w:val="single" w:sz="4" w:space="0" w:color="FFFFFF"/>
              <w:right w:val="single" w:sz="4" w:space="0" w:color="000000"/>
            </w:tcBorders>
            <w:shd w:val="clear" w:color="auto" w:fill="auto"/>
            <w:hideMark/>
          </w:tcPr>
          <w:p w14:paraId="5189796D" w14:textId="77777777" w:rsidR="002F022E" w:rsidRDefault="002F022E">
            <w:pPr>
              <w:jc w:val="center"/>
              <w:rPr>
                <w:rFonts w:ascii="Arial" w:hAnsi="Arial" w:cs="Arial"/>
                <w:color w:val="000000"/>
                <w:sz w:val="16"/>
                <w:szCs w:val="16"/>
              </w:rPr>
            </w:pPr>
            <w:r>
              <w:rPr>
                <w:rFonts w:ascii="Arial" w:hAnsi="Arial" w:cs="Arial"/>
                <w:color w:val="000000"/>
                <w:sz w:val="16"/>
                <w:szCs w:val="16"/>
              </w:rPr>
              <w:t>Corrente</w:t>
            </w:r>
          </w:p>
        </w:tc>
        <w:tc>
          <w:tcPr>
            <w:tcW w:w="560" w:type="pct"/>
            <w:tcBorders>
              <w:top w:val="nil"/>
              <w:left w:val="nil"/>
              <w:bottom w:val="single" w:sz="4" w:space="0" w:color="FFFFFF"/>
              <w:right w:val="nil"/>
            </w:tcBorders>
            <w:shd w:val="clear" w:color="auto" w:fill="auto"/>
            <w:hideMark/>
          </w:tcPr>
          <w:p w14:paraId="22043A8B" w14:textId="77777777" w:rsidR="002F022E" w:rsidRDefault="002F022E">
            <w:pPr>
              <w:jc w:val="center"/>
              <w:rPr>
                <w:rFonts w:ascii="Arial" w:hAnsi="Arial" w:cs="Arial"/>
                <w:color w:val="000000"/>
                <w:sz w:val="16"/>
                <w:szCs w:val="16"/>
              </w:rPr>
            </w:pPr>
            <w:r>
              <w:rPr>
                <w:rFonts w:ascii="Arial" w:hAnsi="Arial" w:cs="Arial"/>
                <w:color w:val="000000"/>
                <w:sz w:val="16"/>
                <w:szCs w:val="16"/>
              </w:rPr>
              <w:t>Constante</w:t>
            </w:r>
          </w:p>
        </w:tc>
      </w:tr>
      <w:tr w:rsidR="002F022E" w14:paraId="6A2B8FCF" w14:textId="77777777" w:rsidTr="002F022E">
        <w:trPr>
          <w:trHeight w:val="240"/>
        </w:trPr>
        <w:tc>
          <w:tcPr>
            <w:tcW w:w="1602" w:type="pct"/>
            <w:vMerge/>
            <w:tcBorders>
              <w:top w:val="nil"/>
              <w:left w:val="nil"/>
              <w:bottom w:val="single" w:sz="4" w:space="0" w:color="000000"/>
              <w:right w:val="single" w:sz="4" w:space="0" w:color="000000"/>
            </w:tcBorders>
            <w:vAlign w:val="center"/>
            <w:hideMark/>
          </w:tcPr>
          <w:p w14:paraId="0CAFDE8F" w14:textId="77777777" w:rsidR="002F022E" w:rsidRDefault="002F022E">
            <w:pPr>
              <w:rPr>
                <w:rFonts w:ascii="Arial" w:hAnsi="Arial" w:cs="Arial"/>
                <w:color w:val="000000"/>
                <w:sz w:val="16"/>
                <w:szCs w:val="16"/>
              </w:rPr>
            </w:pPr>
          </w:p>
        </w:tc>
        <w:tc>
          <w:tcPr>
            <w:tcW w:w="561" w:type="pct"/>
            <w:tcBorders>
              <w:top w:val="nil"/>
              <w:left w:val="nil"/>
              <w:bottom w:val="single" w:sz="4" w:space="0" w:color="000000"/>
              <w:right w:val="single" w:sz="4" w:space="0" w:color="000000"/>
            </w:tcBorders>
            <w:shd w:val="clear" w:color="auto" w:fill="auto"/>
            <w:hideMark/>
          </w:tcPr>
          <w:p w14:paraId="51F9DD9A" w14:textId="77777777" w:rsidR="002F022E" w:rsidRDefault="002F022E">
            <w:pPr>
              <w:jc w:val="center"/>
              <w:rPr>
                <w:rFonts w:ascii="Arial" w:hAnsi="Arial" w:cs="Arial"/>
                <w:color w:val="000000"/>
                <w:sz w:val="16"/>
                <w:szCs w:val="16"/>
              </w:rPr>
            </w:pPr>
            <w:r>
              <w:rPr>
                <w:rFonts w:ascii="Arial" w:hAnsi="Arial" w:cs="Arial"/>
                <w:color w:val="000000"/>
                <w:sz w:val="16"/>
                <w:szCs w:val="16"/>
              </w:rPr>
              <w:t>(a)</w:t>
            </w:r>
          </w:p>
        </w:tc>
        <w:tc>
          <w:tcPr>
            <w:tcW w:w="561" w:type="pct"/>
            <w:tcBorders>
              <w:top w:val="nil"/>
              <w:left w:val="nil"/>
              <w:bottom w:val="single" w:sz="4" w:space="0" w:color="000000"/>
              <w:right w:val="single" w:sz="4" w:space="0" w:color="000000"/>
            </w:tcBorders>
            <w:shd w:val="clear" w:color="auto" w:fill="auto"/>
            <w:hideMark/>
          </w:tcPr>
          <w:p w14:paraId="79B74BFC" w14:textId="77777777" w:rsidR="002F022E" w:rsidRDefault="002F022E">
            <w:pPr>
              <w:rPr>
                <w:rFonts w:ascii="Arial" w:hAnsi="Arial" w:cs="Arial"/>
                <w:color w:val="000000"/>
                <w:sz w:val="16"/>
                <w:szCs w:val="16"/>
              </w:rPr>
            </w:pPr>
            <w:r>
              <w:rPr>
                <w:rFonts w:ascii="Arial" w:hAnsi="Arial" w:cs="Arial"/>
                <w:color w:val="000000"/>
                <w:sz w:val="16"/>
                <w:szCs w:val="16"/>
              </w:rPr>
              <w:t> </w:t>
            </w:r>
          </w:p>
        </w:tc>
        <w:tc>
          <w:tcPr>
            <w:tcW w:w="578" w:type="pct"/>
            <w:tcBorders>
              <w:top w:val="nil"/>
              <w:left w:val="nil"/>
              <w:bottom w:val="single" w:sz="4" w:space="0" w:color="000000"/>
              <w:right w:val="single" w:sz="4" w:space="0" w:color="000000"/>
            </w:tcBorders>
            <w:shd w:val="clear" w:color="auto" w:fill="auto"/>
            <w:hideMark/>
          </w:tcPr>
          <w:p w14:paraId="07EB0A19" w14:textId="77777777" w:rsidR="002F022E" w:rsidRDefault="002F022E">
            <w:pPr>
              <w:jc w:val="center"/>
              <w:rPr>
                <w:rFonts w:ascii="Arial" w:hAnsi="Arial" w:cs="Arial"/>
                <w:color w:val="000000"/>
                <w:sz w:val="16"/>
                <w:szCs w:val="16"/>
              </w:rPr>
            </w:pPr>
            <w:r>
              <w:rPr>
                <w:rFonts w:ascii="Arial" w:hAnsi="Arial" w:cs="Arial"/>
                <w:color w:val="000000"/>
                <w:sz w:val="16"/>
                <w:szCs w:val="16"/>
              </w:rPr>
              <w:t>(b)</w:t>
            </w:r>
          </w:p>
        </w:tc>
        <w:tc>
          <w:tcPr>
            <w:tcW w:w="578" w:type="pct"/>
            <w:tcBorders>
              <w:top w:val="nil"/>
              <w:left w:val="nil"/>
              <w:bottom w:val="single" w:sz="4" w:space="0" w:color="000000"/>
              <w:right w:val="single" w:sz="4" w:space="0" w:color="000000"/>
            </w:tcBorders>
            <w:shd w:val="clear" w:color="auto" w:fill="auto"/>
            <w:hideMark/>
          </w:tcPr>
          <w:p w14:paraId="5EEF04D2" w14:textId="77777777" w:rsidR="002F022E" w:rsidRDefault="002F022E">
            <w:pPr>
              <w:rPr>
                <w:rFonts w:ascii="Arial" w:hAnsi="Arial" w:cs="Arial"/>
                <w:color w:val="000000"/>
                <w:sz w:val="16"/>
                <w:szCs w:val="16"/>
              </w:rPr>
            </w:pPr>
            <w:r>
              <w:rPr>
                <w:rFonts w:ascii="Arial" w:hAnsi="Arial" w:cs="Arial"/>
                <w:color w:val="000000"/>
                <w:sz w:val="16"/>
                <w:szCs w:val="16"/>
              </w:rPr>
              <w:t> </w:t>
            </w:r>
          </w:p>
        </w:tc>
        <w:tc>
          <w:tcPr>
            <w:tcW w:w="561" w:type="pct"/>
            <w:tcBorders>
              <w:top w:val="nil"/>
              <w:left w:val="nil"/>
              <w:bottom w:val="single" w:sz="4" w:space="0" w:color="000000"/>
              <w:right w:val="single" w:sz="4" w:space="0" w:color="000000"/>
            </w:tcBorders>
            <w:shd w:val="clear" w:color="auto" w:fill="auto"/>
            <w:hideMark/>
          </w:tcPr>
          <w:p w14:paraId="1298DEC8" w14:textId="77777777" w:rsidR="002F022E" w:rsidRDefault="002F022E">
            <w:pPr>
              <w:jc w:val="center"/>
              <w:rPr>
                <w:rFonts w:ascii="Arial" w:hAnsi="Arial" w:cs="Arial"/>
                <w:color w:val="000000"/>
                <w:sz w:val="16"/>
                <w:szCs w:val="16"/>
              </w:rPr>
            </w:pPr>
            <w:r>
              <w:rPr>
                <w:rFonts w:ascii="Arial" w:hAnsi="Arial" w:cs="Arial"/>
                <w:color w:val="000000"/>
                <w:sz w:val="16"/>
                <w:szCs w:val="16"/>
              </w:rPr>
              <w:t>(c)</w:t>
            </w:r>
          </w:p>
        </w:tc>
        <w:tc>
          <w:tcPr>
            <w:tcW w:w="560" w:type="pct"/>
            <w:tcBorders>
              <w:top w:val="nil"/>
              <w:left w:val="nil"/>
              <w:bottom w:val="single" w:sz="4" w:space="0" w:color="000000"/>
              <w:right w:val="nil"/>
            </w:tcBorders>
            <w:shd w:val="clear" w:color="auto" w:fill="auto"/>
            <w:hideMark/>
          </w:tcPr>
          <w:p w14:paraId="0DA7671E" w14:textId="77777777" w:rsidR="002F022E" w:rsidRDefault="002F022E">
            <w:pPr>
              <w:rPr>
                <w:rFonts w:ascii="Arial" w:hAnsi="Arial" w:cs="Arial"/>
                <w:color w:val="000000"/>
                <w:sz w:val="16"/>
                <w:szCs w:val="16"/>
              </w:rPr>
            </w:pPr>
            <w:r>
              <w:rPr>
                <w:rFonts w:ascii="Arial" w:hAnsi="Arial" w:cs="Arial"/>
                <w:color w:val="000000"/>
                <w:sz w:val="16"/>
                <w:szCs w:val="16"/>
              </w:rPr>
              <w:t> </w:t>
            </w:r>
          </w:p>
        </w:tc>
      </w:tr>
      <w:tr w:rsidR="002F022E" w14:paraId="1CF34465"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2438F4F5" w14:textId="77777777" w:rsidR="002F022E" w:rsidRDefault="002F022E">
            <w:pPr>
              <w:rPr>
                <w:rFonts w:ascii="Arial" w:hAnsi="Arial" w:cs="Arial"/>
                <w:color w:val="000000"/>
                <w:sz w:val="16"/>
                <w:szCs w:val="16"/>
              </w:rPr>
            </w:pPr>
            <w:r>
              <w:rPr>
                <w:rFonts w:ascii="Arial" w:hAnsi="Arial" w:cs="Arial"/>
                <w:color w:val="000000"/>
                <w:sz w:val="16"/>
                <w:szCs w:val="16"/>
              </w:rPr>
              <w:t xml:space="preserve"> Receita Total</w:t>
            </w:r>
          </w:p>
        </w:tc>
        <w:tc>
          <w:tcPr>
            <w:tcW w:w="561" w:type="pct"/>
            <w:tcBorders>
              <w:top w:val="nil"/>
              <w:left w:val="nil"/>
              <w:bottom w:val="nil"/>
              <w:right w:val="single" w:sz="4" w:space="0" w:color="000000"/>
            </w:tcBorders>
            <w:shd w:val="clear" w:color="auto" w:fill="auto"/>
            <w:vAlign w:val="bottom"/>
            <w:hideMark/>
          </w:tcPr>
          <w:p w14:paraId="381A1F0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75.737.428 </w:t>
            </w:r>
          </w:p>
        </w:tc>
        <w:tc>
          <w:tcPr>
            <w:tcW w:w="561" w:type="pct"/>
            <w:tcBorders>
              <w:top w:val="nil"/>
              <w:left w:val="nil"/>
              <w:bottom w:val="nil"/>
              <w:right w:val="single" w:sz="4" w:space="0" w:color="000000"/>
            </w:tcBorders>
            <w:shd w:val="clear" w:color="auto" w:fill="auto"/>
            <w:vAlign w:val="bottom"/>
            <w:hideMark/>
          </w:tcPr>
          <w:p w14:paraId="5D2599C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72.733.533 </w:t>
            </w:r>
          </w:p>
        </w:tc>
        <w:tc>
          <w:tcPr>
            <w:tcW w:w="578" w:type="pct"/>
            <w:tcBorders>
              <w:top w:val="nil"/>
              <w:left w:val="nil"/>
              <w:bottom w:val="nil"/>
              <w:right w:val="single" w:sz="4" w:space="0" w:color="000000"/>
            </w:tcBorders>
            <w:shd w:val="clear" w:color="auto" w:fill="auto"/>
            <w:vAlign w:val="bottom"/>
            <w:hideMark/>
          </w:tcPr>
          <w:p w14:paraId="0689244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80.088.194 </w:t>
            </w:r>
          </w:p>
        </w:tc>
        <w:tc>
          <w:tcPr>
            <w:tcW w:w="578" w:type="pct"/>
            <w:tcBorders>
              <w:top w:val="nil"/>
              <w:left w:val="nil"/>
              <w:bottom w:val="nil"/>
              <w:right w:val="single" w:sz="4" w:space="0" w:color="000000"/>
            </w:tcBorders>
            <w:shd w:val="clear" w:color="auto" w:fill="auto"/>
            <w:vAlign w:val="bottom"/>
            <w:hideMark/>
          </w:tcPr>
          <w:p w14:paraId="5641D8D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73.953.595 </w:t>
            </w:r>
          </w:p>
        </w:tc>
        <w:tc>
          <w:tcPr>
            <w:tcW w:w="561" w:type="pct"/>
            <w:tcBorders>
              <w:top w:val="nil"/>
              <w:left w:val="nil"/>
              <w:bottom w:val="nil"/>
              <w:right w:val="single" w:sz="4" w:space="0" w:color="000000"/>
            </w:tcBorders>
            <w:shd w:val="clear" w:color="auto" w:fill="auto"/>
            <w:vAlign w:val="bottom"/>
            <w:hideMark/>
          </w:tcPr>
          <w:p w14:paraId="37278AA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84.592.692 </w:t>
            </w:r>
          </w:p>
        </w:tc>
        <w:tc>
          <w:tcPr>
            <w:tcW w:w="560" w:type="pct"/>
            <w:tcBorders>
              <w:top w:val="nil"/>
              <w:left w:val="nil"/>
              <w:bottom w:val="nil"/>
              <w:right w:val="nil"/>
            </w:tcBorders>
            <w:shd w:val="clear" w:color="auto" w:fill="auto"/>
            <w:vAlign w:val="bottom"/>
            <w:hideMark/>
          </w:tcPr>
          <w:p w14:paraId="02FF733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75.108.710 </w:t>
            </w:r>
          </w:p>
        </w:tc>
      </w:tr>
      <w:tr w:rsidR="002F022E" w14:paraId="42697897"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3B939A81" w14:textId="77777777" w:rsidR="002F022E" w:rsidRDefault="002F022E">
            <w:pPr>
              <w:rPr>
                <w:rFonts w:ascii="Arial" w:hAnsi="Arial" w:cs="Arial"/>
                <w:color w:val="000000"/>
                <w:sz w:val="16"/>
                <w:szCs w:val="16"/>
              </w:rPr>
            </w:pPr>
            <w:r>
              <w:rPr>
                <w:rFonts w:ascii="Arial" w:hAnsi="Arial" w:cs="Arial"/>
                <w:color w:val="000000"/>
                <w:sz w:val="16"/>
                <w:szCs w:val="16"/>
              </w:rPr>
              <w:t xml:space="preserve"> Receitas Primárias (I)</w:t>
            </w:r>
          </w:p>
        </w:tc>
        <w:tc>
          <w:tcPr>
            <w:tcW w:w="561" w:type="pct"/>
            <w:tcBorders>
              <w:top w:val="nil"/>
              <w:left w:val="nil"/>
              <w:bottom w:val="nil"/>
              <w:right w:val="single" w:sz="4" w:space="0" w:color="000000"/>
            </w:tcBorders>
            <w:shd w:val="clear" w:color="auto" w:fill="auto"/>
            <w:vAlign w:val="bottom"/>
            <w:hideMark/>
          </w:tcPr>
          <w:p w14:paraId="289B201B"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72.167.495 </w:t>
            </w:r>
          </w:p>
        </w:tc>
        <w:tc>
          <w:tcPr>
            <w:tcW w:w="561" w:type="pct"/>
            <w:tcBorders>
              <w:top w:val="nil"/>
              <w:left w:val="nil"/>
              <w:bottom w:val="nil"/>
              <w:right w:val="single" w:sz="4" w:space="0" w:color="000000"/>
            </w:tcBorders>
            <w:shd w:val="clear" w:color="auto" w:fill="auto"/>
            <w:vAlign w:val="bottom"/>
            <w:hideMark/>
          </w:tcPr>
          <w:p w14:paraId="622B6C1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69.305.190 </w:t>
            </w:r>
          </w:p>
        </w:tc>
        <w:tc>
          <w:tcPr>
            <w:tcW w:w="578" w:type="pct"/>
            <w:tcBorders>
              <w:top w:val="nil"/>
              <w:left w:val="nil"/>
              <w:bottom w:val="nil"/>
              <w:right w:val="single" w:sz="4" w:space="0" w:color="000000"/>
            </w:tcBorders>
            <w:shd w:val="clear" w:color="auto" w:fill="auto"/>
            <w:vAlign w:val="bottom"/>
            <w:hideMark/>
          </w:tcPr>
          <w:p w14:paraId="36DECF1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76.308.634 </w:t>
            </w:r>
          </w:p>
        </w:tc>
        <w:tc>
          <w:tcPr>
            <w:tcW w:w="578" w:type="pct"/>
            <w:tcBorders>
              <w:top w:val="nil"/>
              <w:left w:val="nil"/>
              <w:bottom w:val="nil"/>
              <w:right w:val="single" w:sz="4" w:space="0" w:color="000000"/>
            </w:tcBorders>
            <w:shd w:val="clear" w:color="auto" w:fill="auto"/>
            <w:vAlign w:val="bottom"/>
            <w:hideMark/>
          </w:tcPr>
          <w:p w14:paraId="1CBAFD7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70.463.542 </w:t>
            </w:r>
          </w:p>
        </w:tc>
        <w:tc>
          <w:tcPr>
            <w:tcW w:w="561" w:type="pct"/>
            <w:tcBorders>
              <w:top w:val="nil"/>
              <w:left w:val="nil"/>
              <w:bottom w:val="nil"/>
              <w:right w:val="single" w:sz="4" w:space="0" w:color="000000"/>
            </w:tcBorders>
            <w:shd w:val="clear" w:color="auto" w:fill="auto"/>
            <w:vAlign w:val="bottom"/>
            <w:hideMark/>
          </w:tcPr>
          <w:p w14:paraId="4C9BB2B3"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80.591.197 </w:t>
            </w:r>
          </w:p>
        </w:tc>
        <w:tc>
          <w:tcPr>
            <w:tcW w:w="560" w:type="pct"/>
            <w:tcBorders>
              <w:top w:val="nil"/>
              <w:left w:val="nil"/>
              <w:bottom w:val="nil"/>
              <w:right w:val="nil"/>
            </w:tcBorders>
            <w:shd w:val="clear" w:color="auto" w:fill="auto"/>
            <w:vAlign w:val="bottom"/>
            <w:hideMark/>
          </w:tcPr>
          <w:p w14:paraId="0C23546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71.555.836 </w:t>
            </w:r>
          </w:p>
        </w:tc>
      </w:tr>
      <w:tr w:rsidR="002F022E" w14:paraId="66E22189"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634400C9" w14:textId="77777777" w:rsidR="002F022E" w:rsidRDefault="002F022E">
            <w:pPr>
              <w:rPr>
                <w:rFonts w:ascii="Arial" w:hAnsi="Arial" w:cs="Arial"/>
                <w:color w:val="000000"/>
                <w:sz w:val="16"/>
                <w:szCs w:val="16"/>
              </w:rPr>
            </w:pPr>
            <w:r>
              <w:rPr>
                <w:rFonts w:ascii="Arial" w:hAnsi="Arial" w:cs="Arial"/>
                <w:color w:val="000000"/>
                <w:sz w:val="16"/>
                <w:szCs w:val="16"/>
              </w:rPr>
              <w:t xml:space="preserve">   Receitas Primárias Correntes</w:t>
            </w:r>
          </w:p>
        </w:tc>
        <w:tc>
          <w:tcPr>
            <w:tcW w:w="561" w:type="pct"/>
            <w:tcBorders>
              <w:top w:val="nil"/>
              <w:left w:val="nil"/>
              <w:bottom w:val="nil"/>
              <w:right w:val="single" w:sz="4" w:space="0" w:color="000000"/>
            </w:tcBorders>
            <w:shd w:val="clear" w:color="auto" w:fill="auto"/>
            <w:vAlign w:val="bottom"/>
            <w:hideMark/>
          </w:tcPr>
          <w:p w14:paraId="42DF073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67.117.495 </w:t>
            </w:r>
          </w:p>
        </w:tc>
        <w:tc>
          <w:tcPr>
            <w:tcW w:w="561" w:type="pct"/>
            <w:tcBorders>
              <w:top w:val="nil"/>
              <w:left w:val="nil"/>
              <w:bottom w:val="nil"/>
              <w:right w:val="single" w:sz="4" w:space="0" w:color="000000"/>
            </w:tcBorders>
            <w:shd w:val="clear" w:color="auto" w:fill="auto"/>
            <w:vAlign w:val="bottom"/>
            <w:hideMark/>
          </w:tcPr>
          <w:p w14:paraId="0125C8C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64.455.483 </w:t>
            </w:r>
          </w:p>
        </w:tc>
        <w:tc>
          <w:tcPr>
            <w:tcW w:w="578" w:type="pct"/>
            <w:tcBorders>
              <w:top w:val="nil"/>
              <w:left w:val="nil"/>
              <w:bottom w:val="nil"/>
              <w:right w:val="single" w:sz="4" w:space="0" w:color="000000"/>
            </w:tcBorders>
            <w:shd w:val="clear" w:color="auto" w:fill="auto"/>
            <w:vAlign w:val="bottom"/>
            <w:hideMark/>
          </w:tcPr>
          <w:p w14:paraId="2193C89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71.058.634 </w:t>
            </w:r>
          </w:p>
        </w:tc>
        <w:tc>
          <w:tcPr>
            <w:tcW w:w="578" w:type="pct"/>
            <w:tcBorders>
              <w:top w:val="nil"/>
              <w:left w:val="nil"/>
              <w:bottom w:val="nil"/>
              <w:right w:val="single" w:sz="4" w:space="0" w:color="000000"/>
            </w:tcBorders>
            <w:shd w:val="clear" w:color="auto" w:fill="auto"/>
            <w:vAlign w:val="bottom"/>
            <w:hideMark/>
          </w:tcPr>
          <w:p w14:paraId="3D841ED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65.615.682 </w:t>
            </w:r>
          </w:p>
        </w:tc>
        <w:tc>
          <w:tcPr>
            <w:tcW w:w="561" w:type="pct"/>
            <w:tcBorders>
              <w:top w:val="nil"/>
              <w:left w:val="nil"/>
              <w:bottom w:val="nil"/>
              <w:right w:val="single" w:sz="4" w:space="0" w:color="000000"/>
            </w:tcBorders>
            <w:shd w:val="clear" w:color="auto" w:fill="auto"/>
            <w:vAlign w:val="bottom"/>
            <w:hideMark/>
          </w:tcPr>
          <w:p w14:paraId="109F90A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75.231.197 </w:t>
            </w:r>
          </w:p>
        </w:tc>
        <w:tc>
          <w:tcPr>
            <w:tcW w:w="560" w:type="pct"/>
            <w:tcBorders>
              <w:top w:val="nil"/>
              <w:left w:val="nil"/>
              <w:bottom w:val="nil"/>
              <w:right w:val="nil"/>
            </w:tcBorders>
            <w:shd w:val="clear" w:color="auto" w:fill="auto"/>
            <w:vAlign w:val="bottom"/>
            <w:hideMark/>
          </w:tcPr>
          <w:p w14:paraId="547D52E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66.796.764 </w:t>
            </w:r>
          </w:p>
        </w:tc>
      </w:tr>
      <w:tr w:rsidR="002F022E" w14:paraId="7839D25D"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0C2D78C3" w14:textId="77777777" w:rsidR="002F022E" w:rsidRDefault="002F022E">
            <w:pPr>
              <w:rPr>
                <w:rFonts w:ascii="Arial" w:hAnsi="Arial" w:cs="Arial"/>
                <w:color w:val="000000"/>
                <w:sz w:val="16"/>
                <w:szCs w:val="16"/>
              </w:rPr>
            </w:pPr>
            <w:r>
              <w:rPr>
                <w:rFonts w:ascii="Arial" w:hAnsi="Arial" w:cs="Arial"/>
                <w:color w:val="000000"/>
                <w:sz w:val="16"/>
                <w:szCs w:val="16"/>
              </w:rPr>
              <w:t xml:space="preserve">      Impostos, taxas e Contribuição de </w:t>
            </w:r>
            <w:proofErr w:type="gramStart"/>
            <w:r>
              <w:rPr>
                <w:rFonts w:ascii="Arial" w:hAnsi="Arial" w:cs="Arial"/>
                <w:color w:val="000000"/>
                <w:sz w:val="16"/>
                <w:szCs w:val="16"/>
              </w:rPr>
              <w:t>Melhoria</w:t>
            </w:r>
            <w:proofErr w:type="gramEnd"/>
          </w:p>
        </w:tc>
        <w:tc>
          <w:tcPr>
            <w:tcW w:w="561" w:type="pct"/>
            <w:tcBorders>
              <w:top w:val="nil"/>
              <w:left w:val="nil"/>
              <w:bottom w:val="nil"/>
              <w:right w:val="single" w:sz="4" w:space="0" w:color="000000"/>
            </w:tcBorders>
            <w:shd w:val="clear" w:color="auto" w:fill="auto"/>
            <w:vAlign w:val="bottom"/>
            <w:hideMark/>
          </w:tcPr>
          <w:p w14:paraId="477E8B3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4.923.637 </w:t>
            </w:r>
          </w:p>
        </w:tc>
        <w:tc>
          <w:tcPr>
            <w:tcW w:w="561" w:type="pct"/>
            <w:tcBorders>
              <w:top w:val="nil"/>
              <w:left w:val="nil"/>
              <w:bottom w:val="nil"/>
              <w:right w:val="single" w:sz="4" w:space="0" w:color="000000"/>
            </w:tcBorders>
            <w:shd w:val="clear" w:color="auto" w:fill="auto"/>
            <w:vAlign w:val="bottom"/>
            <w:hideMark/>
          </w:tcPr>
          <w:p w14:paraId="5CAF5D33"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4.728.356 </w:t>
            </w:r>
          </w:p>
        </w:tc>
        <w:tc>
          <w:tcPr>
            <w:tcW w:w="578" w:type="pct"/>
            <w:tcBorders>
              <w:top w:val="nil"/>
              <w:left w:val="nil"/>
              <w:bottom w:val="nil"/>
              <w:right w:val="single" w:sz="4" w:space="0" w:color="000000"/>
            </w:tcBorders>
            <w:shd w:val="clear" w:color="auto" w:fill="auto"/>
            <w:vAlign w:val="bottom"/>
            <w:hideMark/>
          </w:tcPr>
          <w:p w14:paraId="4E974B6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5.212.753 </w:t>
            </w:r>
          </w:p>
        </w:tc>
        <w:tc>
          <w:tcPr>
            <w:tcW w:w="578" w:type="pct"/>
            <w:tcBorders>
              <w:top w:val="nil"/>
              <w:left w:val="nil"/>
              <w:bottom w:val="nil"/>
              <w:right w:val="single" w:sz="4" w:space="0" w:color="000000"/>
            </w:tcBorders>
            <w:shd w:val="clear" w:color="auto" w:fill="auto"/>
            <w:vAlign w:val="bottom"/>
            <w:hideMark/>
          </w:tcPr>
          <w:p w14:paraId="1D34EBD7"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4.813.466 </w:t>
            </w:r>
          </w:p>
        </w:tc>
        <w:tc>
          <w:tcPr>
            <w:tcW w:w="561" w:type="pct"/>
            <w:tcBorders>
              <w:top w:val="nil"/>
              <w:left w:val="nil"/>
              <w:bottom w:val="nil"/>
              <w:right w:val="single" w:sz="4" w:space="0" w:color="000000"/>
            </w:tcBorders>
            <w:shd w:val="clear" w:color="auto" w:fill="auto"/>
            <w:vAlign w:val="bottom"/>
            <w:hideMark/>
          </w:tcPr>
          <w:p w14:paraId="124851C7"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5.518.846 </w:t>
            </w:r>
          </w:p>
        </w:tc>
        <w:tc>
          <w:tcPr>
            <w:tcW w:w="560" w:type="pct"/>
            <w:tcBorders>
              <w:top w:val="nil"/>
              <w:left w:val="nil"/>
              <w:bottom w:val="nil"/>
              <w:right w:val="nil"/>
            </w:tcBorders>
            <w:shd w:val="clear" w:color="auto" w:fill="auto"/>
            <w:vAlign w:val="bottom"/>
            <w:hideMark/>
          </w:tcPr>
          <w:p w14:paraId="7B75FB62"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4.900.109 </w:t>
            </w:r>
          </w:p>
        </w:tc>
      </w:tr>
      <w:tr w:rsidR="002F022E" w14:paraId="433F7D35"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5D482C0D" w14:textId="77777777" w:rsidR="002F022E" w:rsidRDefault="002F022E">
            <w:pPr>
              <w:rPr>
                <w:rFonts w:ascii="Arial" w:hAnsi="Arial" w:cs="Arial"/>
                <w:color w:val="000000"/>
                <w:sz w:val="16"/>
                <w:szCs w:val="16"/>
              </w:rPr>
            </w:pPr>
            <w:r>
              <w:rPr>
                <w:rFonts w:ascii="Arial" w:hAnsi="Arial" w:cs="Arial"/>
                <w:color w:val="000000"/>
                <w:sz w:val="16"/>
                <w:szCs w:val="16"/>
              </w:rPr>
              <w:t xml:space="preserve">      Contribuições</w:t>
            </w:r>
          </w:p>
        </w:tc>
        <w:tc>
          <w:tcPr>
            <w:tcW w:w="561" w:type="pct"/>
            <w:tcBorders>
              <w:top w:val="nil"/>
              <w:left w:val="nil"/>
              <w:bottom w:val="nil"/>
              <w:right w:val="single" w:sz="4" w:space="0" w:color="000000"/>
            </w:tcBorders>
            <w:shd w:val="clear" w:color="auto" w:fill="auto"/>
            <w:vAlign w:val="bottom"/>
            <w:hideMark/>
          </w:tcPr>
          <w:p w14:paraId="34CEC8B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976.486 </w:t>
            </w:r>
          </w:p>
        </w:tc>
        <w:tc>
          <w:tcPr>
            <w:tcW w:w="561" w:type="pct"/>
            <w:tcBorders>
              <w:top w:val="nil"/>
              <w:left w:val="nil"/>
              <w:bottom w:val="nil"/>
              <w:right w:val="single" w:sz="4" w:space="0" w:color="000000"/>
            </w:tcBorders>
            <w:shd w:val="clear" w:color="auto" w:fill="auto"/>
            <w:vAlign w:val="bottom"/>
            <w:hideMark/>
          </w:tcPr>
          <w:p w14:paraId="7BF6CDB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937.756 </w:t>
            </w:r>
          </w:p>
        </w:tc>
        <w:tc>
          <w:tcPr>
            <w:tcW w:w="578" w:type="pct"/>
            <w:tcBorders>
              <w:top w:val="nil"/>
              <w:left w:val="nil"/>
              <w:bottom w:val="nil"/>
              <w:right w:val="single" w:sz="4" w:space="0" w:color="000000"/>
            </w:tcBorders>
            <w:shd w:val="clear" w:color="auto" w:fill="auto"/>
            <w:vAlign w:val="bottom"/>
            <w:hideMark/>
          </w:tcPr>
          <w:p w14:paraId="463F29B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1.033.825 </w:t>
            </w:r>
          </w:p>
        </w:tc>
        <w:tc>
          <w:tcPr>
            <w:tcW w:w="578" w:type="pct"/>
            <w:tcBorders>
              <w:top w:val="nil"/>
              <w:left w:val="nil"/>
              <w:bottom w:val="nil"/>
              <w:right w:val="single" w:sz="4" w:space="0" w:color="000000"/>
            </w:tcBorders>
            <w:shd w:val="clear" w:color="auto" w:fill="auto"/>
            <w:vAlign w:val="bottom"/>
            <w:hideMark/>
          </w:tcPr>
          <w:p w14:paraId="003046E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954.636 </w:t>
            </w:r>
          </w:p>
        </w:tc>
        <w:tc>
          <w:tcPr>
            <w:tcW w:w="561" w:type="pct"/>
            <w:tcBorders>
              <w:top w:val="nil"/>
              <w:left w:val="nil"/>
              <w:bottom w:val="nil"/>
              <w:right w:val="single" w:sz="4" w:space="0" w:color="000000"/>
            </w:tcBorders>
            <w:shd w:val="clear" w:color="auto" w:fill="auto"/>
            <w:vAlign w:val="bottom"/>
            <w:hideMark/>
          </w:tcPr>
          <w:p w14:paraId="571C8AD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1.094.531 </w:t>
            </w:r>
          </w:p>
        </w:tc>
        <w:tc>
          <w:tcPr>
            <w:tcW w:w="560" w:type="pct"/>
            <w:tcBorders>
              <w:top w:val="nil"/>
              <w:left w:val="nil"/>
              <w:bottom w:val="nil"/>
              <w:right w:val="nil"/>
            </w:tcBorders>
            <w:shd w:val="clear" w:color="auto" w:fill="auto"/>
            <w:vAlign w:val="bottom"/>
            <w:hideMark/>
          </w:tcPr>
          <w:p w14:paraId="7D08520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971.819 </w:t>
            </w:r>
          </w:p>
        </w:tc>
      </w:tr>
      <w:tr w:rsidR="002F022E" w14:paraId="3D91A753"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75B3299A" w14:textId="77777777" w:rsidR="002F022E" w:rsidRDefault="002F022E">
            <w:pPr>
              <w:rPr>
                <w:rFonts w:ascii="Arial" w:hAnsi="Arial" w:cs="Arial"/>
                <w:color w:val="000000"/>
                <w:sz w:val="16"/>
                <w:szCs w:val="16"/>
              </w:rPr>
            </w:pPr>
            <w:r>
              <w:rPr>
                <w:rFonts w:ascii="Arial" w:hAnsi="Arial" w:cs="Arial"/>
                <w:color w:val="000000"/>
                <w:sz w:val="16"/>
                <w:szCs w:val="16"/>
              </w:rPr>
              <w:t xml:space="preserve">      Transferências Correntes</w:t>
            </w:r>
          </w:p>
        </w:tc>
        <w:tc>
          <w:tcPr>
            <w:tcW w:w="561" w:type="pct"/>
            <w:tcBorders>
              <w:top w:val="nil"/>
              <w:left w:val="nil"/>
              <w:bottom w:val="nil"/>
              <w:right w:val="single" w:sz="4" w:space="0" w:color="000000"/>
            </w:tcBorders>
            <w:shd w:val="clear" w:color="auto" w:fill="auto"/>
            <w:vAlign w:val="bottom"/>
            <w:hideMark/>
          </w:tcPr>
          <w:p w14:paraId="754FE07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57.150.572 </w:t>
            </w:r>
          </w:p>
        </w:tc>
        <w:tc>
          <w:tcPr>
            <w:tcW w:w="561" w:type="pct"/>
            <w:tcBorders>
              <w:top w:val="nil"/>
              <w:left w:val="nil"/>
              <w:bottom w:val="nil"/>
              <w:right w:val="single" w:sz="4" w:space="0" w:color="000000"/>
            </w:tcBorders>
            <w:shd w:val="clear" w:color="auto" w:fill="auto"/>
            <w:vAlign w:val="bottom"/>
            <w:hideMark/>
          </w:tcPr>
          <w:p w14:paraId="1464432D"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54.883.868 </w:t>
            </w:r>
          </w:p>
        </w:tc>
        <w:tc>
          <w:tcPr>
            <w:tcW w:w="578" w:type="pct"/>
            <w:tcBorders>
              <w:top w:val="nil"/>
              <w:left w:val="nil"/>
              <w:bottom w:val="nil"/>
              <w:right w:val="single" w:sz="4" w:space="0" w:color="000000"/>
            </w:tcBorders>
            <w:shd w:val="clear" w:color="auto" w:fill="auto"/>
            <w:vAlign w:val="bottom"/>
            <w:hideMark/>
          </w:tcPr>
          <w:p w14:paraId="6571E37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60.506.453 </w:t>
            </w:r>
          </w:p>
        </w:tc>
        <w:tc>
          <w:tcPr>
            <w:tcW w:w="578" w:type="pct"/>
            <w:tcBorders>
              <w:top w:val="nil"/>
              <w:left w:val="nil"/>
              <w:bottom w:val="nil"/>
              <w:right w:val="single" w:sz="4" w:space="0" w:color="000000"/>
            </w:tcBorders>
            <w:shd w:val="clear" w:color="auto" w:fill="auto"/>
            <w:vAlign w:val="bottom"/>
            <w:hideMark/>
          </w:tcPr>
          <w:p w14:paraId="5D316A4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55.871.778 </w:t>
            </w:r>
          </w:p>
        </w:tc>
        <w:tc>
          <w:tcPr>
            <w:tcW w:w="561" w:type="pct"/>
            <w:tcBorders>
              <w:top w:val="nil"/>
              <w:left w:val="nil"/>
              <w:bottom w:val="nil"/>
              <w:right w:val="single" w:sz="4" w:space="0" w:color="000000"/>
            </w:tcBorders>
            <w:shd w:val="clear" w:color="auto" w:fill="auto"/>
            <w:vAlign w:val="bottom"/>
            <w:hideMark/>
          </w:tcPr>
          <w:p w14:paraId="4BC7429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64.059.392 </w:t>
            </w:r>
          </w:p>
        </w:tc>
        <w:tc>
          <w:tcPr>
            <w:tcW w:w="560" w:type="pct"/>
            <w:tcBorders>
              <w:top w:val="nil"/>
              <w:left w:val="nil"/>
              <w:bottom w:val="nil"/>
              <w:right w:val="nil"/>
            </w:tcBorders>
            <w:shd w:val="clear" w:color="auto" w:fill="auto"/>
            <w:vAlign w:val="bottom"/>
            <w:hideMark/>
          </w:tcPr>
          <w:p w14:paraId="365387E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56.877.470 </w:t>
            </w:r>
          </w:p>
        </w:tc>
      </w:tr>
      <w:tr w:rsidR="002F022E" w14:paraId="2DF6918E"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17CCDF0A" w14:textId="77777777" w:rsidR="002F022E" w:rsidRDefault="002F022E">
            <w:pPr>
              <w:rPr>
                <w:rFonts w:ascii="Arial" w:hAnsi="Arial" w:cs="Arial"/>
                <w:color w:val="000000"/>
                <w:sz w:val="16"/>
                <w:szCs w:val="16"/>
              </w:rPr>
            </w:pPr>
            <w:r>
              <w:rPr>
                <w:rFonts w:ascii="Arial" w:hAnsi="Arial" w:cs="Arial"/>
                <w:color w:val="000000"/>
                <w:sz w:val="16"/>
                <w:szCs w:val="16"/>
              </w:rPr>
              <w:t xml:space="preserve">      Demais Receitas Primárias Correntes</w:t>
            </w:r>
          </w:p>
        </w:tc>
        <w:tc>
          <w:tcPr>
            <w:tcW w:w="561" w:type="pct"/>
            <w:tcBorders>
              <w:top w:val="nil"/>
              <w:left w:val="nil"/>
              <w:bottom w:val="nil"/>
              <w:right w:val="single" w:sz="4" w:space="0" w:color="000000"/>
            </w:tcBorders>
            <w:shd w:val="clear" w:color="auto" w:fill="auto"/>
            <w:vAlign w:val="bottom"/>
            <w:hideMark/>
          </w:tcPr>
          <w:p w14:paraId="29954BD7"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4.066.800 </w:t>
            </w:r>
          </w:p>
        </w:tc>
        <w:tc>
          <w:tcPr>
            <w:tcW w:w="561" w:type="pct"/>
            <w:tcBorders>
              <w:top w:val="nil"/>
              <w:left w:val="nil"/>
              <w:bottom w:val="nil"/>
              <w:right w:val="single" w:sz="4" w:space="0" w:color="000000"/>
            </w:tcBorders>
            <w:shd w:val="clear" w:color="auto" w:fill="auto"/>
            <w:vAlign w:val="bottom"/>
            <w:hideMark/>
          </w:tcPr>
          <w:p w14:paraId="5F8B3C5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3.905.503 </w:t>
            </w:r>
          </w:p>
        </w:tc>
        <w:tc>
          <w:tcPr>
            <w:tcW w:w="578" w:type="pct"/>
            <w:tcBorders>
              <w:top w:val="nil"/>
              <w:left w:val="nil"/>
              <w:bottom w:val="nil"/>
              <w:right w:val="single" w:sz="4" w:space="0" w:color="000000"/>
            </w:tcBorders>
            <w:shd w:val="clear" w:color="auto" w:fill="auto"/>
            <w:vAlign w:val="bottom"/>
            <w:hideMark/>
          </w:tcPr>
          <w:p w14:paraId="7B96A92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4.305.602 </w:t>
            </w:r>
          </w:p>
        </w:tc>
        <w:tc>
          <w:tcPr>
            <w:tcW w:w="578" w:type="pct"/>
            <w:tcBorders>
              <w:top w:val="nil"/>
              <w:left w:val="nil"/>
              <w:bottom w:val="nil"/>
              <w:right w:val="single" w:sz="4" w:space="0" w:color="000000"/>
            </w:tcBorders>
            <w:shd w:val="clear" w:color="auto" w:fill="auto"/>
            <w:vAlign w:val="bottom"/>
            <w:hideMark/>
          </w:tcPr>
          <w:p w14:paraId="5DE404F3"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3.975.802 </w:t>
            </w:r>
          </w:p>
        </w:tc>
        <w:tc>
          <w:tcPr>
            <w:tcW w:w="561" w:type="pct"/>
            <w:tcBorders>
              <w:top w:val="nil"/>
              <w:left w:val="nil"/>
              <w:bottom w:val="nil"/>
              <w:right w:val="single" w:sz="4" w:space="0" w:color="000000"/>
            </w:tcBorders>
            <w:shd w:val="clear" w:color="auto" w:fill="auto"/>
            <w:vAlign w:val="bottom"/>
            <w:hideMark/>
          </w:tcPr>
          <w:p w14:paraId="0F9EB8B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4.558.427 </w:t>
            </w:r>
          </w:p>
        </w:tc>
        <w:tc>
          <w:tcPr>
            <w:tcW w:w="560" w:type="pct"/>
            <w:tcBorders>
              <w:top w:val="nil"/>
              <w:left w:val="nil"/>
              <w:bottom w:val="nil"/>
              <w:right w:val="nil"/>
            </w:tcBorders>
            <w:shd w:val="clear" w:color="auto" w:fill="auto"/>
            <w:vAlign w:val="bottom"/>
            <w:hideMark/>
          </w:tcPr>
          <w:p w14:paraId="5721278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4.047.366 </w:t>
            </w:r>
          </w:p>
        </w:tc>
      </w:tr>
      <w:tr w:rsidR="002F022E" w14:paraId="6AEC1130"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673AC5CE" w14:textId="77777777" w:rsidR="002F022E" w:rsidRDefault="002F022E">
            <w:pPr>
              <w:rPr>
                <w:rFonts w:ascii="Arial" w:hAnsi="Arial" w:cs="Arial"/>
                <w:color w:val="000000"/>
                <w:sz w:val="16"/>
                <w:szCs w:val="16"/>
              </w:rPr>
            </w:pPr>
            <w:r>
              <w:rPr>
                <w:rFonts w:ascii="Arial" w:hAnsi="Arial" w:cs="Arial"/>
                <w:color w:val="000000"/>
                <w:sz w:val="16"/>
                <w:szCs w:val="16"/>
              </w:rPr>
              <w:t xml:space="preserve">   Receitas Primárias de Capital</w:t>
            </w:r>
          </w:p>
        </w:tc>
        <w:tc>
          <w:tcPr>
            <w:tcW w:w="561" w:type="pct"/>
            <w:tcBorders>
              <w:top w:val="nil"/>
              <w:left w:val="nil"/>
              <w:bottom w:val="nil"/>
              <w:right w:val="single" w:sz="4" w:space="0" w:color="000000"/>
            </w:tcBorders>
            <w:shd w:val="clear" w:color="auto" w:fill="auto"/>
            <w:vAlign w:val="bottom"/>
            <w:hideMark/>
          </w:tcPr>
          <w:p w14:paraId="54C36C2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5.050.000 </w:t>
            </w:r>
          </w:p>
        </w:tc>
        <w:tc>
          <w:tcPr>
            <w:tcW w:w="561" w:type="pct"/>
            <w:tcBorders>
              <w:top w:val="nil"/>
              <w:left w:val="nil"/>
              <w:bottom w:val="nil"/>
              <w:right w:val="single" w:sz="4" w:space="0" w:color="000000"/>
            </w:tcBorders>
            <w:shd w:val="clear" w:color="auto" w:fill="auto"/>
            <w:vAlign w:val="bottom"/>
            <w:hideMark/>
          </w:tcPr>
          <w:p w14:paraId="68188807"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4.849.707 </w:t>
            </w:r>
          </w:p>
        </w:tc>
        <w:tc>
          <w:tcPr>
            <w:tcW w:w="578" w:type="pct"/>
            <w:tcBorders>
              <w:top w:val="nil"/>
              <w:left w:val="nil"/>
              <w:bottom w:val="nil"/>
              <w:right w:val="single" w:sz="4" w:space="0" w:color="000000"/>
            </w:tcBorders>
            <w:shd w:val="clear" w:color="auto" w:fill="auto"/>
            <w:vAlign w:val="bottom"/>
            <w:hideMark/>
          </w:tcPr>
          <w:p w14:paraId="1027646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5.250.000 </w:t>
            </w:r>
          </w:p>
        </w:tc>
        <w:tc>
          <w:tcPr>
            <w:tcW w:w="578" w:type="pct"/>
            <w:tcBorders>
              <w:top w:val="nil"/>
              <w:left w:val="nil"/>
              <w:bottom w:val="nil"/>
              <w:right w:val="single" w:sz="4" w:space="0" w:color="000000"/>
            </w:tcBorders>
            <w:shd w:val="clear" w:color="auto" w:fill="auto"/>
            <w:vAlign w:val="bottom"/>
            <w:hideMark/>
          </w:tcPr>
          <w:p w14:paraId="5243F14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4.847.860 </w:t>
            </w:r>
          </w:p>
        </w:tc>
        <w:tc>
          <w:tcPr>
            <w:tcW w:w="561" w:type="pct"/>
            <w:tcBorders>
              <w:top w:val="nil"/>
              <w:left w:val="nil"/>
              <w:bottom w:val="nil"/>
              <w:right w:val="single" w:sz="4" w:space="0" w:color="000000"/>
            </w:tcBorders>
            <w:shd w:val="clear" w:color="auto" w:fill="auto"/>
            <w:vAlign w:val="bottom"/>
            <w:hideMark/>
          </w:tcPr>
          <w:p w14:paraId="138B0DAD"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5.360.000 </w:t>
            </w:r>
          </w:p>
        </w:tc>
        <w:tc>
          <w:tcPr>
            <w:tcW w:w="560" w:type="pct"/>
            <w:tcBorders>
              <w:top w:val="nil"/>
              <w:left w:val="nil"/>
              <w:bottom w:val="nil"/>
              <w:right w:val="nil"/>
            </w:tcBorders>
            <w:shd w:val="clear" w:color="auto" w:fill="auto"/>
            <w:vAlign w:val="bottom"/>
            <w:hideMark/>
          </w:tcPr>
          <w:p w14:paraId="58986F2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4.759.072 </w:t>
            </w:r>
          </w:p>
        </w:tc>
      </w:tr>
      <w:tr w:rsidR="002F022E" w14:paraId="409BEB87"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7D5C5439" w14:textId="77777777" w:rsidR="002F022E" w:rsidRDefault="002F022E">
            <w:pPr>
              <w:rPr>
                <w:rFonts w:ascii="Arial" w:hAnsi="Arial" w:cs="Arial"/>
                <w:color w:val="000000"/>
                <w:sz w:val="16"/>
                <w:szCs w:val="16"/>
              </w:rPr>
            </w:pPr>
            <w:r>
              <w:rPr>
                <w:rFonts w:ascii="Arial" w:hAnsi="Arial" w:cs="Arial"/>
                <w:color w:val="000000"/>
                <w:sz w:val="16"/>
                <w:szCs w:val="16"/>
              </w:rPr>
              <w:t xml:space="preserve"> Despesa Total</w:t>
            </w:r>
          </w:p>
        </w:tc>
        <w:tc>
          <w:tcPr>
            <w:tcW w:w="561" w:type="pct"/>
            <w:tcBorders>
              <w:top w:val="nil"/>
              <w:left w:val="nil"/>
              <w:bottom w:val="nil"/>
              <w:right w:val="single" w:sz="4" w:space="0" w:color="000000"/>
            </w:tcBorders>
            <w:shd w:val="clear" w:color="auto" w:fill="auto"/>
            <w:vAlign w:val="bottom"/>
            <w:hideMark/>
          </w:tcPr>
          <w:p w14:paraId="5A17FD3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75.737.428 </w:t>
            </w:r>
          </w:p>
        </w:tc>
        <w:tc>
          <w:tcPr>
            <w:tcW w:w="561" w:type="pct"/>
            <w:tcBorders>
              <w:top w:val="nil"/>
              <w:left w:val="nil"/>
              <w:bottom w:val="nil"/>
              <w:right w:val="single" w:sz="4" w:space="0" w:color="000000"/>
            </w:tcBorders>
            <w:shd w:val="clear" w:color="auto" w:fill="auto"/>
            <w:vAlign w:val="bottom"/>
            <w:hideMark/>
          </w:tcPr>
          <w:p w14:paraId="655A70E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72.733.533 </w:t>
            </w:r>
          </w:p>
        </w:tc>
        <w:tc>
          <w:tcPr>
            <w:tcW w:w="578" w:type="pct"/>
            <w:tcBorders>
              <w:top w:val="nil"/>
              <w:left w:val="nil"/>
              <w:bottom w:val="nil"/>
              <w:right w:val="single" w:sz="4" w:space="0" w:color="000000"/>
            </w:tcBorders>
            <w:shd w:val="clear" w:color="auto" w:fill="auto"/>
            <w:vAlign w:val="bottom"/>
            <w:hideMark/>
          </w:tcPr>
          <w:p w14:paraId="59AA887D"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80.088.194 </w:t>
            </w:r>
          </w:p>
        </w:tc>
        <w:tc>
          <w:tcPr>
            <w:tcW w:w="578" w:type="pct"/>
            <w:tcBorders>
              <w:top w:val="nil"/>
              <w:left w:val="nil"/>
              <w:bottom w:val="nil"/>
              <w:right w:val="single" w:sz="4" w:space="0" w:color="000000"/>
            </w:tcBorders>
            <w:shd w:val="clear" w:color="auto" w:fill="auto"/>
            <w:vAlign w:val="bottom"/>
            <w:hideMark/>
          </w:tcPr>
          <w:p w14:paraId="7E43082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73.953.595 </w:t>
            </w:r>
          </w:p>
        </w:tc>
        <w:tc>
          <w:tcPr>
            <w:tcW w:w="561" w:type="pct"/>
            <w:tcBorders>
              <w:top w:val="nil"/>
              <w:left w:val="nil"/>
              <w:bottom w:val="nil"/>
              <w:right w:val="single" w:sz="4" w:space="0" w:color="000000"/>
            </w:tcBorders>
            <w:shd w:val="clear" w:color="auto" w:fill="auto"/>
            <w:vAlign w:val="bottom"/>
            <w:hideMark/>
          </w:tcPr>
          <w:p w14:paraId="6C9DFF0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84.592.692 </w:t>
            </w:r>
          </w:p>
        </w:tc>
        <w:tc>
          <w:tcPr>
            <w:tcW w:w="560" w:type="pct"/>
            <w:tcBorders>
              <w:top w:val="nil"/>
              <w:left w:val="nil"/>
              <w:bottom w:val="nil"/>
              <w:right w:val="nil"/>
            </w:tcBorders>
            <w:shd w:val="clear" w:color="auto" w:fill="auto"/>
            <w:vAlign w:val="bottom"/>
            <w:hideMark/>
          </w:tcPr>
          <w:p w14:paraId="044E082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75.108.710 </w:t>
            </w:r>
          </w:p>
        </w:tc>
      </w:tr>
      <w:tr w:rsidR="002F022E" w14:paraId="2D5AF3B9"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38A783B1" w14:textId="77777777" w:rsidR="002F022E" w:rsidRDefault="002F022E">
            <w:pPr>
              <w:rPr>
                <w:rFonts w:ascii="Arial" w:hAnsi="Arial" w:cs="Arial"/>
                <w:color w:val="000000"/>
                <w:sz w:val="16"/>
                <w:szCs w:val="16"/>
              </w:rPr>
            </w:pPr>
            <w:r>
              <w:rPr>
                <w:rFonts w:ascii="Arial" w:hAnsi="Arial" w:cs="Arial"/>
                <w:color w:val="000000"/>
                <w:sz w:val="16"/>
                <w:szCs w:val="16"/>
              </w:rPr>
              <w:t xml:space="preserve"> Despesas Primárias (II)</w:t>
            </w:r>
          </w:p>
        </w:tc>
        <w:tc>
          <w:tcPr>
            <w:tcW w:w="561" w:type="pct"/>
            <w:tcBorders>
              <w:top w:val="nil"/>
              <w:left w:val="nil"/>
              <w:bottom w:val="nil"/>
              <w:right w:val="single" w:sz="4" w:space="0" w:color="000000"/>
            </w:tcBorders>
            <w:shd w:val="clear" w:color="auto" w:fill="auto"/>
            <w:vAlign w:val="bottom"/>
            <w:hideMark/>
          </w:tcPr>
          <w:p w14:paraId="0D73FB7D"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75.436.624 </w:t>
            </w:r>
          </w:p>
        </w:tc>
        <w:tc>
          <w:tcPr>
            <w:tcW w:w="561" w:type="pct"/>
            <w:tcBorders>
              <w:top w:val="nil"/>
              <w:left w:val="nil"/>
              <w:bottom w:val="nil"/>
              <w:right w:val="single" w:sz="4" w:space="0" w:color="000000"/>
            </w:tcBorders>
            <w:shd w:val="clear" w:color="auto" w:fill="auto"/>
            <w:vAlign w:val="bottom"/>
            <w:hideMark/>
          </w:tcPr>
          <w:p w14:paraId="3583AA4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72.444.659 </w:t>
            </w:r>
          </w:p>
        </w:tc>
        <w:tc>
          <w:tcPr>
            <w:tcW w:w="578" w:type="pct"/>
            <w:tcBorders>
              <w:top w:val="nil"/>
              <w:left w:val="nil"/>
              <w:bottom w:val="nil"/>
              <w:right w:val="single" w:sz="4" w:space="0" w:color="000000"/>
            </w:tcBorders>
            <w:shd w:val="clear" w:color="auto" w:fill="auto"/>
            <w:vAlign w:val="bottom"/>
            <w:hideMark/>
          </w:tcPr>
          <w:p w14:paraId="172729CD"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79.769.726 </w:t>
            </w:r>
          </w:p>
        </w:tc>
        <w:tc>
          <w:tcPr>
            <w:tcW w:w="578" w:type="pct"/>
            <w:tcBorders>
              <w:top w:val="nil"/>
              <w:left w:val="nil"/>
              <w:bottom w:val="nil"/>
              <w:right w:val="single" w:sz="4" w:space="0" w:color="000000"/>
            </w:tcBorders>
            <w:shd w:val="clear" w:color="auto" w:fill="auto"/>
            <w:vAlign w:val="bottom"/>
            <w:hideMark/>
          </w:tcPr>
          <w:p w14:paraId="547B5B1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73.659.521 </w:t>
            </w:r>
          </w:p>
        </w:tc>
        <w:tc>
          <w:tcPr>
            <w:tcW w:w="561" w:type="pct"/>
            <w:tcBorders>
              <w:top w:val="nil"/>
              <w:left w:val="nil"/>
              <w:bottom w:val="nil"/>
              <w:right w:val="single" w:sz="4" w:space="0" w:color="000000"/>
            </w:tcBorders>
            <w:shd w:val="clear" w:color="auto" w:fill="auto"/>
            <w:vAlign w:val="bottom"/>
            <w:hideMark/>
          </w:tcPr>
          <w:p w14:paraId="1B615A7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84.255.524 </w:t>
            </w:r>
          </w:p>
        </w:tc>
        <w:tc>
          <w:tcPr>
            <w:tcW w:w="560" w:type="pct"/>
            <w:tcBorders>
              <w:top w:val="nil"/>
              <w:left w:val="nil"/>
              <w:bottom w:val="nil"/>
              <w:right w:val="nil"/>
            </w:tcBorders>
            <w:shd w:val="clear" w:color="auto" w:fill="auto"/>
            <w:vAlign w:val="bottom"/>
            <w:hideMark/>
          </w:tcPr>
          <w:p w14:paraId="00D959E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74.809.343 </w:t>
            </w:r>
          </w:p>
        </w:tc>
      </w:tr>
      <w:tr w:rsidR="002F022E" w14:paraId="263234E6"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1544BCE7" w14:textId="77777777" w:rsidR="002F022E" w:rsidRDefault="002F022E">
            <w:pPr>
              <w:rPr>
                <w:rFonts w:ascii="Arial" w:hAnsi="Arial" w:cs="Arial"/>
                <w:color w:val="000000"/>
                <w:sz w:val="16"/>
                <w:szCs w:val="16"/>
              </w:rPr>
            </w:pPr>
            <w:r>
              <w:rPr>
                <w:rFonts w:ascii="Arial" w:hAnsi="Arial" w:cs="Arial"/>
                <w:color w:val="000000"/>
                <w:sz w:val="16"/>
                <w:szCs w:val="16"/>
              </w:rPr>
              <w:t xml:space="preserve">   Despesas Primárias Correntes</w:t>
            </w:r>
          </w:p>
        </w:tc>
        <w:tc>
          <w:tcPr>
            <w:tcW w:w="561" w:type="pct"/>
            <w:tcBorders>
              <w:top w:val="nil"/>
              <w:left w:val="nil"/>
              <w:bottom w:val="nil"/>
              <w:right w:val="single" w:sz="4" w:space="0" w:color="000000"/>
            </w:tcBorders>
            <w:shd w:val="clear" w:color="auto" w:fill="auto"/>
            <w:vAlign w:val="bottom"/>
            <w:hideMark/>
          </w:tcPr>
          <w:p w14:paraId="090FADD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53.589.907 </w:t>
            </w:r>
          </w:p>
        </w:tc>
        <w:tc>
          <w:tcPr>
            <w:tcW w:w="561" w:type="pct"/>
            <w:tcBorders>
              <w:top w:val="nil"/>
              <w:left w:val="nil"/>
              <w:bottom w:val="nil"/>
              <w:right w:val="single" w:sz="4" w:space="0" w:color="000000"/>
            </w:tcBorders>
            <w:shd w:val="clear" w:color="auto" w:fill="auto"/>
            <w:vAlign w:val="bottom"/>
            <w:hideMark/>
          </w:tcPr>
          <w:p w14:paraId="398CF0F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51.464.426 </w:t>
            </w:r>
          </w:p>
        </w:tc>
        <w:tc>
          <w:tcPr>
            <w:tcW w:w="578" w:type="pct"/>
            <w:tcBorders>
              <w:top w:val="nil"/>
              <w:left w:val="nil"/>
              <w:bottom w:val="nil"/>
              <w:right w:val="single" w:sz="4" w:space="0" w:color="000000"/>
            </w:tcBorders>
            <w:shd w:val="clear" w:color="auto" w:fill="auto"/>
            <w:vAlign w:val="bottom"/>
            <w:hideMark/>
          </w:tcPr>
          <w:p w14:paraId="6F057D2C"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56.480.244 </w:t>
            </w:r>
          </w:p>
        </w:tc>
        <w:tc>
          <w:tcPr>
            <w:tcW w:w="578" w:type="pct"/>
            <w:tcBorders>
              <w:top w:val="nil"/>
              <w:left w:val="nil"/>
              <w:bottom w:val="nil"/>
              <w:right w:val="single" w:sz="4" w:space="0" w:color="000000"/>
            </w:tcBorders>
            <w:shd w:val="clear" w:color="auto" w:fill="auto"/>
            <w:vAlign w:val="bottom"/>
            <w:hideMark/>
          </w:tcPr>
          <w:p w14:paraId="409FFB1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52.153.968 </w:t>
            </w:r>
          </w:p>
        </w:tc>
        <w:tc>
          <w:tcPr>
            <w:tcW w:w="561" w:type="pct"/>
            <w:tcBorders>
              <w:top w:val="nil"/>
              <w:left w:val="nil"/>
              <w:bottom w:val="nil"/>
              <w:right w:val="single" w:sz="4" w:space="0" w:color="000000"/>
            </w:tcBorders>
            <w:shd w:val="clear" w:color="auto" w:fill="auto"/>
            <w:vAlign w:val="bottom"/>
            <w:hideMark/>
          </w:tcPr>
          <w:p w14:paraId="54718ABC"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59.598.484 </w:t>
            </w:r>
          </w:p>
        </w:tc>
        <w:tc>
          <w:tcPr>
            <w:tcW w:w="560" w:type="pct"/>
            <w:tcBorders>
              <w:top w:val="nil"/>
              <w:left w:val="nil"/>
              <w:bottom w:val="nil"/>
              <w:right w:val="nil"/>
            </w:tcBorders>
            <w:shd w:val="clear" w:color="auto" w:fill="auto"/>
            <w:vAlign w:val="bottom"/>
            <w:hideMark/>
          </w:tcPr>
          <w:p w14:paraId="22E42A2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52.916.689 </w:t>
            </w:r>
          </w:p>
        </w:tc>
      </w:tr>
      <w:tr w:rsidR="002F022E" w14:paraId="654929E9"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6F241266" w14:textId="77777777" w:rsidR="002F022E" w:rsidRDefault="002F022E">
            <w:pPr>
              <w:rPr>
                <w:rFonts w:ascii="Arial" w:hAnsi="Arial" w:cs="Arial"/>
                <w:color w:val="000000"/>
                <w:sz w:val="16"/>
                <w:szCs w:val="16"/>
              </w:rPr>
            </w:pPr>
            <w:r>
              <w:rPr>
                <w:rFonts w:ascii="Arial" w:hAnsi="Arial" w:cs="Arial"/>
                <w:color w:val="000000"/>
                <w:sz w:val="16"/>
                <w:szCs w:val="16"/>
              </w:rPr>
              <w:t xml:space="preserve">      Pessoal e Encargos Sociais</w:t>
            </w:r>
          </w:p>
        </w:tc>
        <w:tc>
          <w:tcPr>
            <w:tcW w:w="561" w:type="pct"/>
            <w:tcBorders>
              <w:top w:val="nil"/>
              <w:left w:val="nil"/>
              <w:bottom w:val="nil"/>
              <w:right w:val="single" w:sz="4" w:space="0" w:color="000000"/>
            </w:tcBorders>
            <w:shd w:val="clear" w:color="auto" w:fill="auto"/>
            <w:vAlign w:val="bottom"/>
            <w:hideMark/>
          </w:tcPr>
          <w:p w14:paraId="55E2D1C2"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36.653.336 </w:t>
            </w:r>
          </w:p>
        </w:tc>
        <w:tc>
          <w:tcPr>
            <w:tcW w:w="561" w:type="pct"/>
            <w:tcBorders>
              <w:top w:val="nil"/>
              <w:left w:val="nil"/>
              <w:bottom w:val="nil"/>
              <w:right w:val="single" w:sz="4" w:space="0" w:color="000000"/>
            </w:tcBorders>
            <w:shd w:val="clear" w:color="auto" w:fill="auto"/>
            <w:vAlign w:val="bottom"/>
            <w:hideMark/>
          </w:tcPr>
          <w:p w14:paraId="7995DF4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35.199.593 </w:t>
            </w:r>
          </w:p>
        </w:tc>
        <w:tc>
          <w:tcPr>
            <w:tcW w:w="578" w:type="pct"/>
            <w:tcBorders>
              <w:top w:val="nil"/>
              <w:left w:val="nil"/>
              <w:bottom w:val="nil"/>
              <w:right w:val="single" w:sz="4" w:space="0" w:color="000000"/>
            </w:tcBorders>
            <w:shd w:val="clear" w:color="auto" w:fill="auto"/>
            <w:vAlign w:val="bottom"/>
            <w:hideMark/>
          </w:tcPr>
          <w:p w14:paraId="05A4BFC1"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38.645.694 </w:t>
            </w:r>
          </w:p>
        </w:tc>
        <w:tc>
          <w:tcPr>
            <w:tcW w:w="578" w:type="pct"/>
            <w:tcBorders>
              <w:top w:val="nil"/>
              <w:left w:val="nil"/>
              <w:bottom w:val="nil"/>
              <w:right w:val="single" w:sz="4" w:space="0" w:color="000000"/>
            </w:tcBorders>
            <w:shd w:val="clear" w:color="auto" w:fill="auto"/>
            <w:vAlign w:val="bottom"/>
            <w:hideMark/>
          </w:tcPr>
          <w:p w14:paraId="1C5D11E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35.685.510 </w:t>
            </w:r>
          </w:p>
        </w:tc>
        <w:tc>
          <w:tcPr>
            <w:tcW w:w="561" w:type="pct"/>
            <w:tcBorders>
              <w:top w:val="nil"/>
              <w:left w:val="nil"/>
              <w:bottom w:val="nil"/>
              <w:right w:val="single" w:sz="4" w:space="0" w:color="000000"/>
            </w:tcBorders>
            <w:shd w:val="clear" w:color="auto" w:fill="auto"/>
            <w:vAlign w:val="bottom"/>
            <w:hideMark/>
          </w:tcPr>
          <w:p w14:paraId="3983922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40.914.969 </w:t>
            </w:r>
          </w:p>
        </w:tc>
        <w:tc>
          <w:tcPr>
            <w:tcW w:w="560" w:type="pct"/>
            <w:tcBorders>
              <w:top w:val="nil"/>
              <w:left w:val="nil"/>
              <w:bottom w:val="nil"/>
              <w:right w:val="nil"/>
            </w:tcBorders>
            <w:shd w:val="clear" w:color="auto" w:fill="auto"/>
            <w:vAlign w:val="bottom"/>
            <w:hideMark/>
          </w:tcPr>
          <w:p w14:paraId="078A7222"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36.327.849 </w:t>
            </w:r>
          </w:p>
        </w:tc>
      </w:tr>
      <w:tr w:rsidR="002F022E" w14:paraId="2781C4E7"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42D9CC40" w14:textId="77777777" w:rsidR="002F022E" w:rsidRDefault="002F022E">
            <w:pPr>
              <w:rPr>
                <w:rFonts w:ascii="Arial" w:hAnsi="Arial" w:cs="Arial"/>
                <w:color w:val="000000"/>
                <w:sz w:val="16"/>
                <w:szCs w:val="16"/>
              </w:rPr>
            </w:pPr>
            <w:r>
              <w:rPr>
                <w:rFonts w:ascii="Arial" w:hAnsi="Arial" w:cs="Arial"/>
                <w:color w:val="000000"/>
                <w:sz w:val="16"/>
                <w:szCs w:val="16"/>
              </w:rPr>
              <w:t xml:space="preserve">      Outras Despesas correntes</w:t>
            </w:r>
          </w:p>
        </w:tc>
        <w:tc>
          <w:tcPr>
            <w:tcW w:w="561" w:type="pct"/>
            <w:tcBorders>
              <w:top w:val="nil"/>
              <w:left w:val="nil"/>
              <w:bottom w:val="nil"/>
              <w:right w:val="single" w:sz="4" w:space="0" w:color="000000"/>
            </w:tcBorders>
            <w:shd w:val="clear" w:color="auto" w:fill="auto"/>
            <w:vAlign w:val="bottom"/>
            <w:hideMark/>
          </w:tcPr>
          <w:p w14:paraId="387D8FB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16.936.571 </w:t>
            </w:r>
          </w:p>
        </w:tc>
        <w:tc>
          <w:tcPr>
            <w:tcW w:w="561" w:type="pct"/>
            <w:tcBorders>
              <w:top w:val="nil"/>
              <w:left w:val="nil"/>
              <w:bottom w:val="nil"/>
              <w:right w:val="single" w:sz="4" w:space="0" w:color="000000"/>
            </w:tcBorders>
            <w:shd w:val="clear" w:color="auto" w:fill="auto"/>
            <w:vAlign w:val="bottom"/>
            <w:hideMark/>
          </w:tcPr>
          <w:p w14:paraId="43FF188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16.264.833 </w:t>
            </w:r>
          </w:p>
        </w:tc>
        <w:tc>
          <w:tcPr>
            <w:tcW w:w="578" w:type="pct"/>
            <w:tcBorders>
              <w:top w:val="nil"/>
              <w:left w:val="nil"/>
              <w:bottom w:val="nil"/>
              <w:right w:val="single" w:sz="4" w:space="0" w:color="000000"/>
            </w:tcBorders>
            <w:shd w:val="clear" w:color="auto" w:fill="auto"/>
            <w:vAlign w:val="bottom"/>
            <w:hideMark/>
          </w:tcPr>
          <w:p w14:paraId="2C5BC91B"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17.834.550 </w:t>
            </w:r>
          </w:p>
        </w:tc>
        <w:tc>
          <w:tcPr>
            <w:tcW w:w="578" w:type="pct"/>
            <w:tcBorders>
              <w:top w:val="nil"/>
              <w:left w:val="nil"/>
              <w:bottom w:val="nil"/>
              <w:right w:val="single" w:sz="4" w:space="0" w:color="000000"/>
            </w:tcBorders>
            <w:shd w:val="clear" w:color="auto" w:fill="auto"/>
            <w:vAlign w:val="bottom"/>
            <w:hideMark/>
          </w:tcPr>
          <w:p w14:paraId="583EEC2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16.468.459 </w:t>
            </w:r>
          </w:p>
        </w:tc>
        <w:tc>
          <w:tcPr>
            <w:tcW w:w="561" w:type="pct"/>
            <w:tcBorders>
              <w:top w:val="nil"/>
              <w:left w:val="nil"/>
              <w:bottom w:val="nil"/>
              <w:right w:val="single" w:sz="4" w:space="0" w:color="000000"/>
            </w:tcBorders>
            <w:shd w:val="clear" w:color="auto" w:fill="auto"/>
            <w:vAlign w:val="bottom"/>
            <w:hideMark/>
          </w:tcPr>
          <w:p w14:paraId="00F6316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18.683.515 </w:t>
            </w:r>
          </w:p>
        </w:tc>
        <w:tc>
          <w:tcPr>
            <w:tcW w:w="560" w:type="pct"/>
            <w:tcBorders>
              <w:top w:val="nil"/>
              <w:left w:val="nil"/>
              <w:bottom w:val="nil"/>
              <w:right w:val="nil"/>
            </w:tcBorders>
            <w:shd w:val="clear" w:color="auto" w:fill="auto"/>
            <w:vAlign w:val="bottom"/>
            <w:hideMark/>
          </w:tcPr>
          <w:p w14:paraId="7FD19D0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16.588.841 </w:t>
            </w:r>
          </w:p>
        </w:tc>
      </w:tr>
      <w:tr w:rsidR="002F022E" w14:paraId="317C0FDA"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386B8924" w14:textId="77777777" w:rsidR="002F022E" w:rsidRDefault="002F022E">
            <w:pPr>
              <w:rPr>
                <w:rFonts w:ascii="Arial" w:hAnsi="Arial" w:cs="Arial"/>
                <w:color w:val="000000"/>
                <w:sz w:val="16"/>
                <w:szCs w:val="16"/>
              </w:rPr>
            </w:pPr>
            <w:r>
              <w:rPr>
                <w:rFonts w:ascii="Arial" w:hAnsi="Arial" w:cs="Arial"/>
                <w:color w:val="000000"/>
                <w:sz w:val="16"/>
                <w:szCs w:val="16"/>
              </w:rPr>
              <w:t xml:space="preserve">   Despesas Primárias de Capital</w:t>
            </w:r>
          </w:p>
        </w:tc>
        <w:tc>
          <w:tcPr>
            <w:tcW w:w="561" w:type="pct"/>
            <w:tcBorders>
              <w:top w:val="nil"/>
              <w:left w:val="nil"/>
              <w:bottom w:val="nil"/>
              <w:right w:val="single" w:sz="4" w:space="0" w:color="000000"/>
            </w:tcBorders>
            <w:shd w:val="clear" w:color="auto" w:fill="auto"/>
            <w:vAlign w:val="bottom"/>
            <w:hideMark/>
          </w:tcPr>
          <w:p w14:paraId="1078FEE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19.743.382 </w:t>
            </w:r>
          </w:p>
        </w:tc>
        <w:tc>
          <w:tcPr>
            <w:tcW w:w="561" w:type="pct"/>
            <w:tcBorders>
              <w:top w:val="nil"/>
              <w:left w:val="nil"/>
              <w:bottom w:val="nil"/>
              <w:right w:val="single" w:sz="4" w:space="0" w:color="000000"/>
            </w:tcBorders>
            <w:shd w:val="clear" w:color="auto" w:fill="auto"/>
            <w:vAlign w:val="bottom"/>
            <w:hideMark/>
          </w:tcPr>
          <w:p w14:paraId="0CD788B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18.960.320 </w:t>
            </w:r>
          </w:p>
        </w:tc>
        <w:tc>
          <w:tcPr>
            <w:tcW w:w="578" w:type="pct"/>
            <w:tcBorders>
              <w:top w:val="nil"/>
              <w:left w:val="nil"/>
              <w:bottom w:val="nil"/>
              <w:right w:val="single" w:sz="4" w:space="0" w:color="000000"/>
            </w:tcBorders>
            <w:shd w:val="clear" w:color="auto" w:fill="auto"/>
            <w:vAlign w:val="bottom"/>
            <w:hideMark/>
          </w:tcPr>
          <w:p w14:paraId="43A468B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20.902.713 </w:t>
            </w:r>
          </w:p>
        </w:tc>
        <w:tc>
          <w:tcPr>
            <w:tcW w:w="578" w:type="pct"/>
            <w:tcBorders>
              <w:top w:val="nil"/>
              <w:left w:val="nil"/>
              <w:bottom w:val="nil"/>
              <w:right w:val="single" w:sz="4" w:space="0" w:color="000000"/>
            </w:tcBorders>
            <w:shd w:val="clear" w:color="auto" w:fill="auto"/>
            <w:vAlign w:val="bottom"/>
            <w:hideMark/>
          </w:tcPr>
          <w:p w14:paraId="1551E99C"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19.301.606 </w:t>
            </w:r>
          </w:p>
        </w:tc>
        <w:tc>
          <w:tcPr>
            <w:tcW w:w="561" w:type="pct"/>
            <w:tcBorders>
              <w:top w:val="nil"/>
              <w:left w:val="nil"/>
              <w:bottom w:val="nil"/>
              <w:right w:val="single" w:sz="4" w:space="0" w:color="000000"/>
            </w:tcBorders>
            <w:shd w:val="clear" w:color="auto" w:fill="auto"/>
            <w:vAlign w:val="bottom"/>
            <w:hideMark/>
          </w:tcPr>
          <w:p w14:paraId="027BB0D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22.130.120 </w:t>
            </w:r>
          </w:p>
        </w:tc>
        <w:tc>
          <w:tcPr>
            <w:tcW w:w="560" w:type="pct"/>
            <w:tcBorders>
              <w:top w:val="nil"/>
              <w:left w:val="nil"/>
              <w:bottom w:val="nil"/>
              <w:right w:val="nil"/>
            </w:tcBorders>
            <w:shd w:val="clear" w:color="auto" w:fill="auto"/>
            <w:vAlign w:val="bottom"/>
            <w:hideMark/>
          </w:tcPr>
          <w:p w14:paraId="5E3BA6D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19.649.035 </w:t>
            </w:r>
          </w:p>
        </w:tc>
      </w:tr>
      <w:tr w:rsidR="002F022E" w14:paraId="25E6C1EF" w14:textId="77777777" w:rsidTr="002F022E">
        <w:trPr>
          <w:trHeight w:val="240"/>
        </w:trPr>
        <w:tc>
          <w:tcPr>
            <w:tcW w:w="1602" w:type="pct"/>
            <w:tcBorders>
              <w:top w:val="nil"/>
              <w:left w:val="nil"/>
              <w:bottom w:val="nil"/>
              <w:right w:val="single" w:sz="4" w:space="0" w:color="000000"/>
            </w:tcBorders>
            <w:shd w:val="clear" w:color="auto" w:fill="auto"/>
            <w:vAlign w:val="bottom"/>
            <w:hideMark/>
          </w:tcPr>
          <w:p w14:paraId="7F78D9D6" w14:textId="77777777" w:rsidR="002F022E" w:rsidRDefault="002F022E">
            <w:pPr>
              <w:rPr>
                <w:rFonts w:ascii="Arial" w:hAnsi="Arial" w:cs="Arial"/>
                <w:color w:val="000000"/>
                <w:sz w:val="16"/>
                <w:szCs w:val="16"/>
              </w:rPr>
            </w:pPr>
            <w:r>
              <w:rPr>
                <w:rFonts w:ascii="Arial" w:hAnsi="Arial" w:cs="Arial"/>
                <w:color w:val="000000"/>
                <w:sz w:val="16"/>
                <w:szCs w:val="16"/>
              </w:rPr>
              <w:t xml:space="preserve">   Pagamentos de Restos a Pagar de Despesas Primárias</w:t>
            </w:r>
          </w:p>
        </w:tc>
        <w:tc>
          <w:tcPr>
            <w:tcW w:w="561" w:type="pct"/>
            <w:tcBorders>
              <w:top w:val="nil"/>
              <w:left w:val="nil"/>
              <w:bottom w:val="nil"/>
              <w:right w:val="single" w:sz="4" w:space="0" w:color="000000"/>
            </w:tcBorders>
            <w:shd w:val="clear" w:color="auto" w:fill="auto"/>
            <w:vAlign w:val="bottom"/>
            <w:hideMark/>
          </w:tcPr>
          <w:p w14:paraId="5A49D70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2.103.335 </w:t>
            </w:r>
          </w:p>
        </w:tc>
        <w:tc>
          <w:tcPr>
            <w:tcW w:w="561" w:type="pct"/>
            <w:tcBorders>
              <w:top w:val="nil"/>
              <w:left w:val="nil"/>
              <w:bottom w:val="nil"/>
              <w:right w:val="single" w:sz="4" w:space="0" w:color="000000"/>
            </w:tcBorders>
            <w:shd w:val="clear" w:color="auto" w:fill="auto"/>
            <w:vAlign w:val="bottom"/>
            <w:hideMark/>
          </w:tcPr>
          <w:p w14:paraId="5DCC3F1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2.019.913 </w:t>
            </w:r>
          </w:p>
        </w:tc>
        <w:tc>
          <w:tcPr>
            <w:tcW w:w="578" w:type="pct"/>
            <w:tcBorders>
              <w:top w:val="nil"/>
              <w:left w:val="nil"/>
              <w:bottom w:val="nil"/>
              <w:right w:val="single" w:sz="4" w:space="0" w:color="000000"/>
            </w:tcBorders>
            <w:shd w:val="clear" w:color="auto" w:fill="auto"/>
            <w:vAlign w:val="bottom"/>
            <w:hideMark/>
          </w:tcPr>
          <w:p w14:paraId="7F9CB9E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2.226.843 </w:t>
            </w:r>
          </w:p>
        </w:tc>
        <w:tc>
          <w:tcPr>
            <w:tcW w:w="578" w:type="pct"/>
            <w:tcBorders>
              <w:top w:val="nil"/>
              <w:left w:val="nil"/>
              <w:bottom w:val="nil"/>
              <w:right w:val="single" w:sz="4" w:space="0" w:color="000000"/>
            </w:tcBorders>
            <w:shd w:val="clear" w:color="auto" w:fill="auto"/>
            <w:vAlign w:val="bottom"/>
            <w:hideMark/>
          </w:tcPr>
          <w:p w14:paraId="3A95CD3B"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2.056.271 </w:t>
            </w:r>
          </w:p>
        </w:tc>
        <w:tc>
          <w:tcPr>
            <w:tcW w:w="561" w:type="pct"/>
            <w:tcBorders>
              <w:top w:val="nil"/>
              <w:left w:val="nil"/>
              <w:bottom w:val="nil"/>
              <w:right w:val="single" w:sz="4" w:space="0" w:color="000000"/>
            </w:tcBorders>
            <w:shd w:val="clear" w:color="auto" w:fill="auto"/>
            <w:vAlign w:val="bottom"/>
            <w:hideMark/>
          </w:tcPr>
          <w:p w14:paraId="1FEF2E52"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2.357.604 </w:t>
            </w:r>
          </w:p>
        </w:tc>
        <w:tc>
          <w:tcPr>
            <w:tcW w:w="560" w:type="pct"/>
            <w:tcBorders>
              <w:top w:val="nil"/>
              <w:left w:val="nil"/>
              <w:bottom w:val="nil"/>
              <w:right w:val="nil"/>
            </w:tcBorders>
            <w:shd w:val="clear" w:color="auto" w:fill="auto"/>
            <w:vAlign w:val="bottom"/>
            <w:hideMark/>
          </w:tcPr>
          <w:p w14:paraId="35D0CA1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2.093.284 </w:t>
            </w:r>
          </w:p>
        </w:tc>
      </w:tr>
      <w:tr w:rsidR="002F022E" w14:paraId="6343B9BF" w14:textId="77777777" w:rsidTr="002F022E">
        <w:trPr>
          <w:trHeight w:val="240"/>
        </w:trPr>
        <w:tc>
          <w:tcPr>
            <w:tcW w:w="1602" w:type="pct"/>
            <w:tcBorders>
              <w:top w:val="nil"/>
              <w:left w:val="nil"/>
              <w:bottom w:val="nil"/>
              <w:right w:val="nil"/>
            </w:tcBorders>
            <w:shd w:val="clear" w:color="auto" w:fill="auto"/>
            <w:vAlign w:val="bottom"/>
            <w:hideMark/>
          </w:tcPr>
          <w:p w14:paraId="20AAA9EB" w14:textId="77777777" w:rsidR="002F022E" w:rsidRDefault="002F022E">
            <w:pPr>
              <w:rPr>
                <w:rFonts w:ascii="Arial" w:hAnsi="Arial" w:cs="Arial"/>
                <w:color w:val="000000"/>
                <w:sz w:val="16"/>
                <w:szCs w:val="16"/>
              </w:rPr>
            </w:pPr>
            <w:r>
              <w:rPr>
                <w:rFonts w:ascii="Arial" w:hAnsi="Arial" w:cs="Arial"/>
                <w:color w:val="000000"/>
                <w:sz w:val="16"/>
                <w:szCs w:val="16"/>
              </w:rPr>
              <w:t xml:space="preserve"> Resultado Primário - Acima da Linha (III) = (I – II)</w:t>
            </w:r>
          </w:p>
        </w:tc>
        <w:tc>
          <w:tcPr>
            <w:tcW w:w="561" w:type="pct"/>
            <w:tcBorders>
              <w:top w:val="nil"/>
              <w:left w:val="single" w:sz="4" w:space="0" w:color="000000"/>
              <w:bottom w:val="nil"/>
              <w:right w:val="single" w:sz="4" w:space="0" w:color="000000"/>
            </w:tcBorders>
            <w:shd w:val="clear" w:color="auto" w:fill="auto"/>
            <w:vAlign w:val="bottom"/>
            <w:hideMark/>
          </w:tcPr>
          <w:p w14:paraId="4E4569C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(3.269.129)</w:t>
            </w:r>
          </w:p>
        </w:tc>
        <w:tc>
          <w:tcPr>
            <w:tcW w:w="561" w:type="pct"/>
            <w:tcBorders>
              <w:top w:val="nil"/>
              <w:left w:val="nil"/>
              <w:bottom w:val="nil"/>
              <w:right w:val="single" w:sz="4" w:space="0" w:color="000000"/>
            </w:tcBorders>
            <w:shd w:val="clear" w:color="auto" w:fill="auto"/>
            <w:vAlign w:val="bottom"/>
            <w:hideMark/>
          </w:tcPr>
          <w:p w14:paraId="57F79CC2"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(3.139.469)</w:t>
            </w:r>
          </w:p>
        </w:tc>
        <w:tc>
          <w:tcPr>
            <w:tcW w:w="578" w:type="pct"/>
            <w:tcBorders>
              <w:top w:val="nil"/>
              <w:left w:val="nil"/>
              <w:bottom w:val="nil"/>
              <w:right w:val="single" w:sz="4" w:space="0" w:color="000000"/>
            </w:tcBorders>
            <w:shd w:val="clear" w:color="auto" w:fill="auto"/>
            <w:vAlign w:val="bottom"/>
            <w:hideMark/>
          </w:tcPr>
          <w:p w14:paraId="5145916C"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(3.461.092)</w:t>
            </w:r>
          </w:p>
        </w:tc>
        <w:tc>
          <w:tcPr>
            <w:tcW w:w="578" w:type="pct"/>
            <w:tcBorders>
              <w:top w:val="nil"/>
              <w:left w:val="nil"/>
              <w:bottom w:val="nil"/>
              <w:right w:val="single" w:sz="4" w:space="0" w:color="000000"/>
            </w:tcBorders>
            <w:shd w:val="clear" w:color="auto" w:fill="auto"/>
            <w:vAlign w:val="bottom"/>
            <w:hideMark/>
          </w:tcPr>
          <w:p w14:paraId="74E8B8FE"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(3.195.979)</w:t>
            </w:r>
          </w:p>
        </w:tc>
        <w:tc>
          <w:tcPr>
            <w:tcW w:w="561" w:type="pct"/>
            <w:tcBorders>
              <w:top w:val="nil"/>
              <w:left w:val="nil"/>
              <w:bottom w:val="nil"/>
              <w:right w:val="single" w:sz="4" w:space="0" w:color="000000"/>
            </w:tcBorders>
            <w:shd w:val="clear" w:color="auto" w:fill="auto"/>
            <w:vAlign w:val="bottom"/>
            <w:hideMark/>
          </w:tcPr>
          <w:p w14:paraId="1F0DE38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(3.664.328)</w:t>
            </w:r>
          </w:p>
        </w:tc>
        <w:tc>
          <w:tcPr>
            <w:tcW w:w="560" w:type="pct"/>
            <w:tcBorders>
              <w:top w:val="nil"/>
              <w:left w:val="nil"/>
              <w:bottom w:val="nil"/>
              <w:right w:val="nil"/>
            </w:tcBorders>
            <w:shd w:val="clear" w:color="auto" w:fill="auto"/>
            <w:vAlign w:val="bottom"/>
            <w:hideMark/>
          </w:tcPr>
          <w:p w14:paraId="72DEAA9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(3.253.507)</w:t>
            </w:r>
          </w:p>
        </w:tc>
      </w:tr>
      <w:tr w:rsidR="002F022E" w14:paraId="14124CF3" w14:textId="77777777" w:rsidTr="002F022E">
        <w:trPr>
          <w:trHeight w:val="240"/>
        </w:trPr>
        <w:tc>
          <w:tcPr>
            <w:tcW w:w="1602" w:type="pct"/>
            <w:tcBorders>
              <w:top w:val="nil"/>
              <w:left w:val="nil"/>
              <w:bottom w:val="nil"/>
              <w:right w:val="nil"/>
            </w:tcBorders>
            <w:shd w:val="clear" w:color="auto" w:fill="auto"/>
            <w:vAlign w:val="bottom"/>
            <w:hideMark/>
          </w:tcPr>
          <w:p w14:paraId="3839D27E" w14:textId="77777777" w:rsidR="002F022E" w:rsidRDefault="002F022E">
            <w:pPr>
              <w:rPr>
                <w:rFonts w:ascii="Arial" w:hAnsi="Arial" w:cs="Arial"/>
                <w:color w:val="000000"/>
                <w:sz w:val="16"/>
                <w:szCs w:val="16"/>
              </w:rPr>
            </w:pPr>
            <w:r>
              <w:rPr>
                <w:rFonts w:ascii="Arial" w:hAnsi="Arial" w:cs="Arial"/>
                <w:color w:val="000000"/>
                <w:sz w:val="16"/>
                <w:szCs w:val="16"/>
              </w:rPr>
              <w:t xml:space="preserve"> Dívida Pública Consolidada </w:t>
            </w:r>
          </w:p>
        </w:tc>
        <w:tc>
          <w:tcPr>
            <w:tcW w:w="561" w:type="pct"/>
            <w:tcBorders>
              <w:top w:val="nil"/>
              <w:left w:val="single" w:sz="4" w:space="0" w:color="000000"/>
              <w:bottom w:val="nil"/>
              <w:right w:val="nil"/>
            </w:tcBorders>
            <w:shd w:val="clear" w:color="auto" w:fill="auto"/>
            <w:vAlign w:val="bottom"/>
            <w:hideMark/>
          </w:tcPr>
          <w:p w14:paraId="1D4CFA27"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2.090.627 </w:t>
            </w:r>
          </w:p>
        </w:tc>
        <w:tc>
          <w:tcPr>
            <w:tcW w:w="561" w:type="pct"/>
            <w:tcBorders>
              <w:top w:val="nil"/>
              <w:left w:val="single" w:sz="4" w:space="0" w:color="000000"/>
              <w:bottom w:val="nil"/>
              <w:right w:val="nil"/>
            </w:tcBorders>
            <w:shd w:val="clear" w:color="auto" w:fill="auto"/>
            <w:vAlign w:val="bottom"/>
            <w:hideMark/>
          </w:tcPr>
          <w:p w14:paraId="2D255D7F"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2.007.709 </w:t>
            </w:r>
          </w:p>
        </w:tc>
        <w:tc>
          <w:tcPr>
            <w:tcW w:w="578" w:type="pct"/>
            <w:tcBorders>
              <w:top w:val="nil"/>
              <w:left w:val="single" w:sz="4" w:space="0" w:color="000000"/>
              <w:bottom w:val="nil"/>
              <w:right w:val="nil"/>
            </w:tcBorders>
            <w:shd w:val="clear" w:color="auto" w:fill="auto"/>
            <w:vAlign w:val="bottom"/>
            <w:hideMark/>
          </w:tcPr>
          <w:p w14:paraId="0D8094E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2.216.065 </w:t>
            </w:r>
          </w:p>
        </w:tc>
        <w:tc>
          <w:tcPr>
            <w:tcW w:w="578" w:type="pct"/>
            <w:tcBorders>
              <w:top w:val="nil"/>
              <w:left w:val="single" w:sz="4" w:space="0" w:color="000000"/>
              <w:bottom w:val="nil"/>
              <w:right w:val="nil"/>
            </w:tcBorders>
            <w:shd w:val="clear" w:color="auto" w:fill="auto"/>
            <w:vAlign w:val="bottom"/>
            <w:hideMark/>
          </w:tcPr>
          <w:p w14:paraId="18DC10A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2.046.319 </w:t>
            </w:r>
          </w:p>
        </w:tc>
        <w:tc>
          <w:tcPr>
            <w:tcW w:w="561" w:type="pct"/>
            <w:tcBorders>
              <w:top w:val="nil"/>
              <w:left w:val="single" w:sz="4" w:space="0" w:color="000000"/>
              <w:bottom w:val="nil"/>
              <w:right w:val="nil"/>
            </w:tcBorders>
            <w:shd w:val="clear" w:color="auto" w:fill="auto"/>
            <w:vAlign w:val="bottom"/>
            <w:hideMark/>
          </w:tcPr>
          <w:p w14:paraId="4D77576B"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2.349.029 </w:t>
            </w:r>
          </w:p>
        </w:tc>
        <w:tc>
          <w:tcPr>
            <w:tcW w:w="560" w:type="pct"/>
            <w:tcBorders>
              <w:top w:val="nil"/>
              <w:left w:val="single" w:sz="4" w:space="0" w:color="000000"/>
              <w:bottom w:val="nil"/>
              <w:right w:val="nil"/>
            </w:tcBorders>
            <w:shd w:val="clear" w:color="auto" w:fill="auto"/>
            <w:vAlign w:val="bottom"/>
            <w:hideMark/>
          </w:tcPr>
          <w:p w14:paraId="766176AA"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2.085.671 </w:t>
            </w:r>
          </w:p>
        </w:tc>
      </w:tr>
      <w:tr w:rsidR="002F022E" w14:paraId="68F9B1DA" w14:textId="77777777" w:rsidTr="002F022E">
        <w:trPr>
          <w:trHeight w:val="240"/>
        </w:trPr>
        <w:tc>
          <w:tcPr>
            <w:tcW w:w="1602" w:type="pct"/>
            <w:tcBorders>
              <w:top w:val="nil"/>
              <w:left w:val="nil"/>
              <w:bottom w:val="nil"/>
              <w:right w:val="nil"/>
            </w:tcBorders>
            <w:shd w:val="clear" w:color="auto" w:fill="auto"/>
            <w:vAlign w:val="bottom"/>
            <w:hideMark/>
          </w:tcPr>
          <w:p w14:paraId="1D1EBD0D" w14:textId="77777777" w:rsidR="002F022E" w:rsidRDefault="002F022E">
            <w:pPr>
              <w:rPr>
                <w:rFonts w:ascii="Arial" w:hAnsi="Arial" w:cs="Arial"/>
                <w:color w:val="000000"/>
                <w:sz w:val="16"/>
                <w:szCs w:val="16"/>
              </w:rPr>
            </w:pPr>
            <w:r>
              <w:rPr>
                <w:rFonts w:ascii="Arial" w:hAnsi="Arial" w:cs="Arial"/>
                <w:color w:val="000000"/>
                <w:sz w:val="16"/>
                <w:szCs w:val="16"/>
              </w:rPr>
              <w:t xml:space="preserve"> Dívida Consolidada Líquida </w:t>
            </w:r>
          </w:p>
        </w:tc>
        <w:tc>
          <w:tcPr>
            <w:tcW w:w="561" w:type="pct"/>
            <w:tcBorders>
              <w:top w:val="nil"/>
              <w:left w:val="single" w:sz="4" w:space="0" w:color="000000"/>
              <w:bottom w:val="nil"/>
              <w:right w:val="nil"/>
            </w:tcBorders>
            <w:shd w:val="clear" w:color="auto" w:fill="auto"/>
            <w:vAlign w:val="bottom"/>
            <w:hideMark/>
          </w:tcPr>
          <w:p w14:paraId="3F476D1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(37.255.899)</w:t>
            </w:r>
          </w:p>
        </w:tc>
        <w:tc>
          <w:tcPr>
            <w:tcW w:w="561" w:type="pct"/>
            <w:tcBorders>
              <w:top w:val="nil"/>
              <w:left w:val="single" w:sz="4" w:space="0" w:color="000000"/>
              <w:bottom w:val="nil"/>
              <w:right w:val="nil"/>
            </w:tcBorders>
            <w:shd w:val="clear" w:color="auto" w:fill="auto"/>
            <w:vAlign w:val="bottom"/>
            <w:hideMark/>
          </w:tcPr>
          <w:p w14:paraId="32311599"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(35.778.257)</w:t>
            </w:r>
          </w:p>
        </w:tc>
        <w:tc>
          <w:tcPr>
            <w:tcW w:w="578" w:type="pct"/>
            <w:tcBorders>
              <w:top w:val="nil"/>
              <w:left w:val="single" w:sz="4" w:space="0" w:color="000000"/>
              <w:bottom w:val="nil"/>
              <w:right w:val="nil"/>
            </w:tcBorders>
            <w:shd w:val="clear" w:color="auto" w:fill="auto"/>
            <w:vAlign w:val="bottom"/>
            <w:hideMark/>
          </w:tcPr>
          <w:p w14:paraId="20166D4B"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(38.940.402)</w:t>
            </w:r>
          </w:p>
        </w:tc>
        <w:tc>
          <w:tcPr>
            <w:tcW w:w="578" w:type="pct"/>
            <w:tcBorders>
              <w:top w:val="nil"/>
              <w:left w:val="single" w:sz="4" w:space="0" w:color="000000"/>
              <w:bottom w:val="nil"/>
              <w:right w:val="nil"/>
            </w:tcBorders>
            <w:shd w:val="clear" w:color="auto" w:fill="auto"/>
            <w:vAlign w:val="bottom"/>
            <w:hideMark/>
          </w:tcPr>
          <w:p w14:paraId="176BA081"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(35.957.644)</w:t>
            </w:r>
          </w:p>
        </w:tc>
        <w:tc>
          <w:tcPr>
            <w:tcW w:w="561" w:type="pct"/>
            <w:tcBorders>
              <w:top w:val="nil"/>
              <w:left w:val="single" w:sz="4" w:space="0" w:color="000000"/>
              <w:bottom w:val="nil"/>
              <w:right w:val="nil"/>
            </w:tcBorders>
            <w:shd w:val="clear" w:color="auto" w:fill="auto"/>
            <w:vAlign w:val="bottom"/>
            <w:hideMark/>
          </w:tcPr>
          <w:p w14:paraId="16F92891"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(40.700.636)</w:t>
            </w:r>
          </w:p>
        </w:tc>
        <w:tc>
          <w:tcPr>
            <w:tcW w:w="560" w:type="pct"/>
            <w:tcBorders>
              <w:top w:val="nil"/>
              <w:left w:val="single" w:sz="4" w:space="0" w:color="000000"/>
              <w:bottom w:val="nil"/>
              <w:right w:val="nil"/>
            </w:tcBorders>
            <w:shd w:val="clear" w:color="auto" w:fill="auto"/>
            <w:vAlign w:val="bottom"/>
            <w:hideMark/>
          </w:tcPr>
          <w:p w14:paraId="6F9602E3"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(36.137.545)</w:t>
            </w:r>
          </w:p>
        </w:tc>
      </w:tr>
      <w:tr w:rsidR="002F022E" w14:paraId="6461769D" w14:textId="77777777" w:rsidTr="002F022E">
        <w:trPr>
          <w:trHeight w:val="240"/>
        </w:trPr>
        <w:tc>
          <w:tcPr>
            <w:tcW w:w="1602" w:type="pct"/>
            <w:tcBorders>
              <w:top w:val="nil"/>
              <w:left w:val="nil"/>
              <w:bottom w:val="single" w:sz="4" w:space="0" w:color="000000"/>
              <w:right w:val="nil"/>
            </w:tcBorders>
            <w:shd w:val="clear" w:color="auto" w:fill="auto"/>
            <w:vAlign w:val="bottom"/>
            <w:hideMark/>
          </w:tcPr>
          <w:p w14:paraId="4E28EDE8" w14:textId="77777777" w:rsidR="002F022E" w:rsidRDefault="002F022E">
            <w:pPr>
              <w:rPr>
                <w:rFonts w:ascii="Arial" w:hAnsi="Arial" w:cs="Arial"/>
                <w:color w:val="000000"/>
                <w:sz w:val="16"/>
                <w:szCs w:val="16"/>
              </w:rPr>
            </w:pPr>
            <w:r>
              <w:rPr>
                <w:rFonts w:ascii="Arial" w:hAnsi="Arial" w:cs="Arial"/>
                <w:color w:val="000000"/>
                <w:sz w:val="16"/>
                <w:szCs w:val="16"/>
              </w:rPr>
              <w:t xml:space="preserve"> Resultado Nominal - Abaixo da Linha</w:t>
            </w:r>
          </w:p>
        </w:tc>
        <w:tc>
          <w:tcPr>
            <w:tcW w:w="561" w:type="pct"/>
            <w:tcBorders>
              <w:top w:val="nil"/>
              <w:left w:val="single" w:sz="4" w:space="0" w:color="000000"/>
              <w:bottom w:val="single" w:sz="4" w:space="0" w:color="000000"/>
              <w:right w:val="nil"/>
            </w:tcBorders>
            <w:shd w:val="clear" w:color="auto" w:fill="auto"/>
            <w:vAlign w:val="bottom"/>
            <w:hideMark/>
          </w:tcPr>
          <w:p w14:paraId="133BC4D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(1.612.007)</w:t>
            </w:r>
          </w:p>
        </w:tc>
        <w:tc>
          <w:tcPr>
            <w:tcW w:w="561" w:type="pct"/>
            <w:tcBorders>
              <w:top w:val="nil"/>
              <w:left w:val="single" w:sz="4" w:space="0" w:color="000000"/>
              <w:bottom w:val="single" w:sz="4" w:space="0" w:color="000000"/>
              <w:right w:val="single" w:sz="4" w:space="0" w:color="000000"/>
            </w:tcBorders>
            <w:shd w:val="clear" w:color="auto" w:fill="auto"/>
            <w:vAlign w:val="bottom"/>
            <w:hideMark/>
          </w:tcPr>
          <w:p w14:paraId="76FAFA44"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(1.548.072)</w:t>
            </w:r>
          </w:p>
        </w:tc>
        <w:tc>
          <w:tcPr>
            <w:tcW w:w="578" w:type="pct"/>
            <w:tcBorders>
              <w:top w:val="nil"/>
              <w:left w:val="nil"/>
              <w:bottom w:val="single" w:sz="4" w:space="0" w:color="000000"/>
              <w:right w:val="nil"/>
            </w:tcBorders>
            <w:shd w:val="clear" w:color="auto" w:fill="auto"/>
            <w:vAlign w:val="bottom"/>
            <w:hideMark/>
          </w:tcPr>
          <w:p w14:paraId="155FE935"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(1.684.503)</w:t>
            </w:r>
          </w:p>
        </w:tc>
        <w:tc>
          <w:tcPr>
            <w:tcW w:w="578" w:type="pct"/>
            <w:tcBorders>
              <w:top w:val="nil"/>
              <w:left w:val="single" w:sz="4" w:space="0" w:color="000000"/>
              <w:bottom w:val="single" w:sz="4" w:space="0" w:color="000000"/>
              <w:right w:val="single" w:sz="4" w:space="0" w:color="000000"/>
            </w:tcBorders>
            <w:shd w:val="clear" w:color="auto" w:fill="auto"/>
            <w:vAlign w:val="bottom"/>
            <w:hideMark/>
          </w:tcPr>
          <w:p w14:paraId="1B825C50"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(1.555.473)</w:t>
            </w:r>
          </w:p>
        </w:tc>
        <w:tc>
          <w:tcPr>
            <w:tcW w:w="561" w:type="pct"/>
            <w:tcBorders>
              <w:top w:val="nil"/>
              <w:left w:val="nil"/>
              <w:bottom w:val="single" w:sz="4" w:space="0" w:color="000000"/>
              <w:right w:val="nil"/>
            </w:tcBorders>
            <w:shd w:val="clear" w:color="auto" w:fill="auto"/>
            <w:vAlign w:val="bottom"/>
            <w:hideMark/>
          </w:tcPr>
          <w:p w14:paraId="731C3C88"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(1.760.234)</w:t>
            </w:r>
          </w:p>
        </w:tc>
        <w:tc>
          <w:tcPr>
            <w:tcW w:w="560" w:type="pct"/>
            <w:tcBorders>
              <w:top w:val="nil"/>
              <w:left w:val="single" w:sz="4" w:space="0" w:color="000000"/>
              <w:bottom w:val="single" w:sz="4" w:space="0" w:color="000000"/>
              <w:right w:val="nil"/>
            </w:tcBorders>
            <w:shd w:val="clear" w:color="auto" w:fill="auto"/>
            <w:vAlign w:val="bottom"/>
            <w:hideMark/>
          </w:tcPr>
          <w:p w14:paraId="1D4B1496" w14:textId="77777777" w:rsidR="002F022E" w:rsidRDefault="002F022E" w:rsidP="002F022E">
            <w:pPr>
              <w:jc w:val="right"/>
              <w:rPr>
                <w:rFonts w:ascii="Arial" w:hAnsi="Arial" w:cs="Arial"/>
                <w:color w:val="000000"/>
                <w:sz w:val="16"/>
                <w:szCs w:val="16"/>
              </w:rPr>
            </w:pPr>
            <w:r>
              <w:rPr>
                <w:rFonts w:ascii="Arial" w:hAnsi="Arial" w:cs="Arial"/>
                <w:color w:val="000000"/>
                <w:sz w:val="16"/>
                <w:szCs w:val="16"/>
              </w:rPr>
              <w:t xml:space="preserve">    (1.562.888)</w:t>
            </w:r>
          </w:p>
        </w:tc>
      </w:tr>
      <w:tr w:rsidR="002F022E" w14:paraId="5EB14B0B" w14:textId="77777777" w:rsidTr="002F022E">
        <w:trPr>
          <w:trHeight w:val="240"/>
        </w:trPr>
        <w:tc>
          <w:tcPr>
            <w:tcW w:w="3880" w:type="pct"/>
            <w:gridSpan w:val="5"/>
            <w:tcBorders>
              <w:top w:val="nil"/>
              <w:left w:val="nil"/>
              <w:bottom w:val="nil"/>
              <w:right w:val="nil"/>
            </w:tcBorders>
            <w:shd w:val="clear" w:color="auto" w:fill="auto"/>
            <w:noWrap/>
            <w:vAlign w:val="bottom"/>
            <w:hideMark/>
          </w:tcPr>
          <w:p w14:paraId="0A1040C0" w14:textId="77777777" w:rsidR="002F022E" w:rsidRDefault="002F022E">
            <w:pPr>
              <w:rPr>
                <w:rFonts w:ascii="Arial" w:hAnsi="Arial" w:cs="Arial"/>
                <w:color w:val="000000"/>
                <w:sz w:val="16"/>
                <w:szCs w:val="16"/>
              </w:rPr>
            </w:pPr>
            <w:r>
              <w:rPr>
                <w:rFonts w:ascii="Arial" w:hAnsi="Arial" w:cs="Arial"/>
                <w:color w:val="000000"/>
                <w:sz w:val="16"/>
                <w:szCs w:val="16"/>
              </w:rPr>
              <w:t>Nota: PIB Estadual projetado não divulgado</w:t>
            </w:r>
          </w:p>
        </w:tc>
        <w:tc>
          <w:tcPr>
            <w:tcW w:w="561" w:type="pct"/>
            <w:tcBorders>
              <w:top w:val="nil"/>
              <w:left w:val="nil"/>
              <w:bottom w:val="nil"/>
              <w:right w:val="nil"/>
            </w:tcBorders>
            <w:shd w:val="clear" w:color="auto" w:fill="auto"/>
            <w:noWrap/>
            <w:vAlign w:val="bottom"/>
            <w:hideMark/>
          </w:tcPr>
          <w:p w14:paraId="2C90C5D1" w14:textId="77777777" w:rsidR="002F022E" w:rsidRDefault="002F022E">
            <w:pPr>
              <w:rPr>
                <w:rFonts w:ascii="Arial" w:hAnsi="Arial" w:cs="Arial"/>
                <w:color w:val="000000"/>
                <w:sz w:val="16"/>
                <w:szCs w:val="16"/>
              </w:rPr>
            </w:pPr>
          </w:p>
        </w:tc>
        <w:tc>
          <w:tcPr>
            <w:tcW w:w="560" w:type="pct"/>
            <w:tcBorders>
              <w:top w:val="nil"/>
              <w:left w:val="nil"/>
              <w:bottom w:val="nil"/>
              <w:right w:val="nil"/>
            </w:tcBorders>
            <w:shd w:val="clear" w:color="auto" w:fill="auto"/>
            <w:noWrap/>
            <w:vAlign w:val="bottom"/>
            <w:hideMark/>
          </w:tcPr>
          <w:p w14:paraId="4901A204" w14:textId="77777777" w:rsidR="002F022E" w:rsidRDefault="002F022E">
            <w:pPr>
              <w:rPr>
                <w:sz w:val="20"/>
                <w:szCs w:val="20"/>
              </w:rPr>
            </w:pPr>
          </w:p>
        </w:tc>
      </w:tr>
    </w:tbl>
    <w:p w14:paraId="4ACF330A" w14:textId="77777777" w:rsidR="00AA0E34" w:rsidRDefault="00310E84">
      <w:pPr>
        <w:spacing w:line="360" w:lineRule="auto"/>
        <w:ind w:firstLine="1080"/>
        <w:rPr>
          <w:rFonts w:ascii="Arial" w:eastAsia="Arial" w:hAnsi="Arial" w:cs="Arial"/>
          <w:sz w:val="22"/>
          <w:szCs w:val="22"/>
        </w:rPr>
      </w:pPr>
      <w:r>
        <w:rPr>
          <w:rFonts w:ascii="Arial" w:eastAsia="Arial" w:hAnsi="Arial" w:cs="Arial"/>
          <w:sz w:val="22"/>
          <w:szCs w:val="22"/>
        </w:rPr>
        <w:lastRenderedPageBreak/>
        <w:t>Para melhor entendimento, cabem aqui os seguintes conceitos:</w:t>
      </w:r>
    </w:p>
    <w:p w14:paraId="09E5EFFC" w14:textId="77777777" w:rsidR="00AA0E34" w:rsidRDefault="00AA0E34">
      <w:pPr>
        <w:spacing w:line="360" w:lineRule="auto"/>
        <w:ind w:firstLine="1080"/>
        <w:rPr>
          <w:rFonts w:ascii="Arial" w:eastAsia="Arial" w:hAnsi="Arial" w:cs="Arial"/>
          <w:sz w:val="22"/>
          <w:szCs w:val="22"/>
        </w:rPr>
      </w:pPr>
    </w:p>
    <w:p w14:paraId="553458DC"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 xml:space="preserve">Receitas Primárias: Correspondem ao total das receitas orçamentárias correntes e de capital, deduzidas das receitas financeiras, que não contribuem para o resultado primário do exercício e são </w:t>
      </w:r>
      <w:proofErr w:type="gramStart"/>
      <w:r>
        <w:rPr>
          <w:rFonts w:ascii="Arial" w:eastAsia="Arial" w:hAnsi="Arial" w:cs="Arial"/>
          <w:sz w:val="22"/>
          <w:szCs w:val="22"/>
        </w:rPr>
        <w:t>adquiridas junto ao mercado financeiro, decorrentes da contratação de operações de crédito</w:t>
      </w:r>
      <w:proofErr w:type="gramEnd"/>
      <w:r>
        <w:rPr>
          <w:rFonts w:ascii="Arial" w:eastAsia="Arial" w:hAnsi="Arial" w:cs="Arial"/>
          <w:sz w:val="22"/>
          <w:szCs w:val="22"/>
        </w:rPr>
        <w:t xml:space="preserve"> por organismos oficiais, das receitas de aplicações financeiras, juros recebidos, amortização de empréstimos concedidos, bem como a alienação investimentos. </w:t>
      </w:r>
    </w:p>
    <w:p w14:paraId="5441C03E" w14:textId="77777777" w:rsidR="00AA0E34" w:rsidRDefault="00AA0E34">
      <w:pPr>
        <w:spacing w:line="360" w:lineRule="auto"/>
        <w:ind w:firstLine="1080"/>
        <w:jc w:val="both"/>
        <w:rPr>
          <w:rFonts w:ascii="Arial" w:eastAsia="Arial" w:hAnsi="Arial" w:cs="Arial"/>
          <w:sz w:val="22"/>
          <w:szCs w:val="22"/>
        </w:rPr>
      </w:pPr>
    </w:p>
    <w:p w14:paraId="7978FFEF"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Despesas Primárias: Correspondem ao total das despesas orçamentárias correntes e de capital, deduzidas as despesas financeiras, que não contribuem para o resultado primário do exercício e são pagas ao mercado financeiro, como amortizações de empréstimos e juros e encargos da dívida contratada.</w:t>
      </w:r>
    </w:p>
    <w:p w14:paraId="2DF3BACF" w14:textId="77777777" w:rsidR="00AA0E34" w:rsidRDefault="00AA0E34">
      <w:pPr>
        <w:spacing w:line="360" w:lineRule="auto"/>
        <w:ind w:left="1080"/>
        <w:jc w:val="both"/>
        <w:rPr>
          <w:rFonts w:ascii="Arial" w:eastAsia="Arial" w:hAnsi="Arial" w:cs="Arial"/>
          <w:sz w:val="22"/>
          <w:szCs w:val="22"/>
        </w:rPr>
      </w:pPr>
    </w:p>
    <w:p w14:paraId="7A5263C6"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Resultado Primário: Pelo método acima da linha representa a diferença entre as receitas primárias totais realizadas e as despesas primárias totais pagas. O resultado positivo corresponde a um superávit de fluxo de caixa primário e o negativo a um déficit de fluxo de caixa primário.</w:t>
      </w:r>
    </w:p>
    <w:p w14:paraId="45CA9532" w14:textId="77777777" w:rsidR="00AA0E34" w:rsidRDefault="00AA0E34">
      <w:pPr>
        <w:spacing w:line="360" w:lineRule="auto"/>
        <w:ind w:firstLine="1080"/>
        <w:jc w:val="both"/>
        <w:rPr>
          <w:rFonts w:ascii="Arial" w:eastAsia="Arial" w:hAnsi="Arial" w:cs="Arial"/>
          <w:sz w:val="22"/>
          <w:szCs w:val="22"/>
        </w:rPr>
      </w:pPr>
    </w:p>
    <w:p w14:paraId="07CA7928"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 xml:space="preserve">Dívida Pública Consolidada: corresponde ao montante apurado das obrigações financeiras do ente da Federação decorrente de emissão de títulos, assumidos em virtude de leis, contratos, convênios ou tratados; da realização de operações de crédito para amortização em prazo superior a doze meses ou que, embora de prazo inferior a doze meses, tenham constado como receitas no orçamento; e dos precatórios judiciais emitidos a partir de </w:t>
      </w:r>
      <w:proofErr w:type="gramStart"/>
      <w:r>
        <w:rPr>
          <w:rFonts w:ascii="Arial" w:eastAsia="Arial" w:hAnsi="Arial" w:cs="Arial"/>
          <w:sz w:val="22"/>
          <w:szCs w:val="22"/>
        </w:rPr>
        <w:t>5</w:t>
      </w:r>
      <w:proofErr w:type="gramEnd"/>
      <w:r>
        <w:rPr>
          <w:rFonts w:ascii="Arial" w:eastAsia="Arial" w:hAnsi="Arial" w:cs="Arial"/>
          <w:sz w:val="22"/>
          <w:szCs w:val="22"/>
        </w:rPr>
        <w:t xml:space="preserve"> de maio de 2000 e não pagos durante a execução do orçamento em que houverem sido incluídos.</w:t>
      </w:r>
    </w:p>
    <w:p w14:paraId="7D96ACC6" w14:textId="77777777" w:rsidR="00AA0E34" w:rsidRDefault="00AA0E34">
      <w:pPr>
        <w:spacing w:line="360" w:lineRule="auto"/>
        <w:ind w:firstLine="1080"/>
        <w:jc w:val="both"/>
        <w:rPr>
          <w:rFonts w:ascii="Arial" w:eastAsia="Arial" w:hAnsi="Arial" w:cs="Arial"/>
          <w:sz w:val="22"/>
          <w:szCs w:val="22"/>
        </w:rPr>
      </w:pPr>
    </w:p>
    <w:p w14:paraId="186F1F71"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 xml:space="preserve">Dívida Consolidada Líquida/DCL: </w:t>
      </w:r>
      <w:proofErr w:type="gramStart"/>
      <w:r>
        <w:rPr>
          <w:rFonts w:ascii="Arial" w:eastAsia="Arial" w:hAnsi="Arial" w:cs="Arial"/>
          <w:sz w:val="22"/>
          <w:szCs w:val="22"/>
        </w:rPr>
        <w:t>corresponde</w:t>
      </w:r>
      <w:proofErr w:type="gramEnd"/>
      <w:r>
        <w:rPr>
          <w:rFonts w:ascii="Arial" w:eastAsia="Arial" w:hAnsi="Arial" w:cs="Arial"/>
          <w:sz w:val="22"/>
          <w:szCs w:val="22"/>
        </w:rPr>
        <w:t xml:space="preserve"> à dívida pública consolidada menos as deduções que compreendem o ativo disponível e os haveres financeiros líquidos dos restos a pagar processados.</w:t>
      </w:r>
    </w:p>
    <w:p w14:paraId="7A160119" w14:textId="77777777" w:rsidR="00AA0E34" w:rsidRDefault="00AA0E34">
      <w:pPr>
        <w:pBdr>
          <w:top w:val="nil"/>
          <w:left w:val="nil"/>
          <w:bottom w:val="nil"/>
          <w:right w:val="nil"/>
          <w:between w:val="nil"/>
        </w:pBdr>
        <w:ind w:left="720"/>
        <w:rPr>
          <w:rFonts w:ascii="Arial" w:eastAsia="Arial" w:hAnsi="Arial" w:cs="Arial"/>
          <w:color w:val="000000"/>
          <w:sz w:val="22"/>
          <w:szCs w:val="22"/>
        </w:rPr>
      </w:pPr>
    </w:p>
    <w:p w14:paraId="39350E20" w14:textId="77777777" w:rsidR="00AA0E34" w:rsidRDefault="00310E84">
      <w:pPr>
        <w:numPr>
          <w:ilvl w:val="0"/>
          <w:numId w:val="5"/>
        </w:numPr>
        <w:spacing w:line="360" w:lineRule="auto"/>
        <w:ind w:left="0" w:firstLine="1080"/>
        <w:jc w:val="both"/>
        <w:rPr>
          <w:rFonts w:ascii="Arial" w:eastAsia="Arial" w:hAnsi="Arial" w:cs="Arial"/>
          <w:sz w:val="22"/>
          <w:szCs w:val="22"/>
        </w:rPr>
      </w:pPr>
      <w:r>
        <w:rPr>
          <w:rFonts w:ascii="Arial" w:eastAsia="Arial" w:hAnsi="Arial" w:cs="Arial"/>
          <w:sz w:val="22"/>
          <w:szCs w:val="22"/>
        </w:rPr>
        <w:t xml:space="preserve">Resultado Nominal: Para fins do arcabouço normativo criado pela Lei de Responsabilidade Fiscal e pela Resolução do Senado Federal nº 40/2001, esse resultado representa a variação da Dívida Consolidada Líquida – DCL, em um dado período. O valor a ser considerado para avaliação do cumprimento da meta de resultado nominal deve ser o apurado pela metodologia abaixo da linha. Pela metodologia abaixo da linha, o resultado nominal representa a variação da dívida consolidada líquida (DCL), ou seja, a diferença entre o saldo da DCL em 31 de dezembro do exercício anterior em relação ao apurado no período de referência. </w:t>
      </w:r>
      <w:r>
        <w:rPr>
          <w:rFonts w:ascii="Arial" w:eastAsia="Arial" w:hAnsi="Arial" w:cs="Arial"/>
          <w:sz w:val="22"/>
          <w:szCs w:val="22"/>
        </w:rPr>
        <w:lastRenderedPageBreak/>
        <w:t xml:space="preserve">Caso o ente federativo não possua dívida consolidada, ou seja, caso sua DC seja igual </w:t>
      </w:r>
      <w:proofErr w:type="gramStart"/>
      <w:r>
        <w:rPr>
          <w:rFonts w:ascii="Arial" w:eastAsia="Arial" w:hAnsi="Arial" w:cs="Arial"/>
          <w:sz w:val="22"/>
          <w:szCs w:val="22"/>
        </w:rPr>
        <w:t>a</w:t>
      </w:r>
      <w:proofErr w:type="gramEnd"/>
      <w:r>
        <w:rPr>
          <w:rFonts w:ascii="Arial" w:eastAsia="Arial" w:hAnsi="Arial" w:cs="Arial"/>
          <w:sz w:val="22"/>
          <w:szCs w:val="22"/>
        </w:rPr>
        <w:t xml:space="preserve"> zero, o resultado nominal abaixo da linha será calculado apenas com base na variação dos estoques de disponibilidades financeiras, ou seja, representará a diferença entre o saldo das “DEDUÇÕES” em 31 de dezembro do exercício anterior em relação ao apurado no período de referência.</w:t>
      </w:r>
    </w:p>
    <w:p w14:paraId="436BA6C9" w14:textId="77777777" w:rsidR="00AA0E34" w:rsidRDefault="00AA0E34">
      <w:pPr>
        <w:spacing w:line="360" w:lineRule="auto"/>
        <w:ind w:firstLine="1080"/>
        <w:jc w:val="both"/>
        <w:rPr>
          <w:rFonts w:ascii="Arial" w:eastAsia="Arial" w:hAnsi="Arial" w:cs="Arial"/>
          <w:sz w:val="22"/>
          <w:szCs w:val="22"/>
        </w:rPr>
      </w:pPr>
    </w:p>
    <w:p w14:paraId="13EA3999" w14:textId="77777777" w:rsidR="00AA0E34" w:rsidRDefault="00310E84">
      <w:pPr>
        <w:ind w:firstLine="1080"/>
        <w:rPr>
          <w:rFonts w:ascii="Arial" w:eastAsia="Arial" w:hAnsi="Arial" w:cs="Arial"/>
          <w:b/>
          <w:sz w:val="22"/>
          <w:szCs w:val="22"/>
        </w:rPr>
      </w:pPr>
      <w:r>
        <w:rPr>
          <w:rFonts w:ascii="Arial" w:eastAsia="Arial" w:hAnsi="Arial" w:cs="Arial"/>
          <w:b/>
          <w:sz w:val="22"/>
          <w:szCs w:val="22"/>
        </w:rPr>
        <w:t>1.2. Metodologia e Memória de Cálculo das Metas Anuais</w:t>
      </w:r>
    </w:p>
    <w:p w14:paraId="1BB06E7D" w14:textId="77777777" w:rsidR="00AA0E34" w:rsidRDefault="00AA0E34">
      <w:pPr>
        <w:ind w:firstLine="1080"/>
        <w:rPr>
          <w:rFonts w:ascii="Arial" w:eastAsia="Arial" w:hAnsi="Arial" w:cs="Arial"/>
          <w:b/>
          <w:sz w:val="22"/>
          <w:szCs w:val="22"/>
        </w:rPr>
      </w:pPr>
    </w:p>
    <w:p w14:paraId="5A8B64F6" w14:textId="77777777" w:rsidR="00AA0E34" w:rsidRDefault="00AA0E34">
      <w:pPr>
        <w:ind w:firstLine="1080"/>
        <w:rPr>
          <w:rFonts w:ascii="Arial" w:eastAsia="Arial" w:hAnsi="Arial" w:cs="Arial"/>
          <w:b/>
          <w:sz w:val="22"/>
          <w:szCs w:val="22"/>
        </w:rPr>
      </w:pPr>
    </w:p>
    <w:p w14:paraId="30AD0A02" w14:textId="77777777" w:rsidR="00AA0E34" w:rsidRDefault="00310E84">
      <w:pPr>
        <w:spacing w:line="360" w:lineRule="auto"/>
        <w:ind w:firstLine="1077"/>
        <w:rPr>
          <w:rFonts w:ascii="Arial" w:eastAsia="Arial" w:hAnsi="Arial" w:cs="Arial"/>
          <w:sz w:val="22"/>
          <w:szCs w:val="22"/>
        </w:rPr>
      </w:pPr>
      <w:r>
        <w:rPr>
          <w:rFonts w:ascii="Arial" w:eastAsia="Arial" w:hAnsi="Arial" w:cs="Arial"/>
          <w:sz w:val="22"/>
          <w:szCs w:val="22"/>
        </w:rPr>
        <w:t>O cálculo das metas descritas no Demonstrativo I foi realizado considerando-se os seguintes parâmetros macroeconômicos, constantes do Relatório Focus do Banco Central de Brasil, de 31 de março de 2023:</w:t>
      </w:r>
    </w:p>
    <w:tbl>
      <w:tblPr>
        <w:tblStyle w:val="aff2"/>
        <w:tblW w:w="9637" w:type="dxa"/>
        <w:tblInd w:w="0" w:type="dxa"/>
        <w:tblLayout w:type="fixed"/>
        <w:tblLook w:val="0400" w:firstRow="0" w:lastRow="0" w:firstColumn="0" w:lastColumn="0" w:noHBand="0" w:noVBand="1"/>
      </w:tblPr>
      <w:tblGrid>
        <w:gridCol w:w="4773"/>
        <w:gridCol w:w="788"/>
        <w:gridCol w:w="788"/>
        <w:gridCol w:w="838"/>
        <w:gridCol w:w="838"/>
        <w:gridCol w:w="806"/>
        <w:gridCol w:w="806"/>
      </w:tblGrid>
      <w:tr w:rsidR="00AA0E34" w14:paraId="1F5E2EA4" w14:textId="77777777">
        <w:trPr>
          <w:trHeight w:val="240"/>
        </w:trPr>
        <w:tc>
          <w:tcPr>
            <w:tcW w:w="4774" w:type="dxa"/>
            <w:tcBorders>
              <w:top w:val="nil"/>
              <w:left w:val="nil"/>
              <w:bottom w:val="nil"/>
              <w:right w:val="nil"/>
            </w:tcBorders>
            <w:shd w:val="clear" w:color="auto" w:fill="auto"/>
            <w:vAlign w:val="bottom"/>
          </w:tcPr>
          <w:p w14:paraId="7965C3F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Parâmetros Macroeconômicos</w:t>
            </w:r>
          </w:p>
        </w:tc>
        <w:tc>
          <w:tcPr>
            <w:tcW w:w="788" w:type="dxa"/>
            <w:tcBorders>
              <w:top w:val="nil"/>
              <w:left w:val="nil"/>
              <w:bottom w:val="nil"/>
              <w:right w:val="nil"/>
            </w:tcBorders>
            <w:shd w:val="clear" w:color="auto" w:fill="auto"/>
            <w:vAlign w:val="bottom"/>
          </w:tcPr>
          <w:p w14:paraId="501CDC3C" w14:textId="77777777" w:rsidR="00AA0E34" w:rsidRDefault="00AA0E34">
            <w:pPr>
              <w:rPr>
                <w:rFonts w:ascii="Arial" w:eastAsia="Arial" w:hAnsi="Arial" w:cs="Arial"/>
                <w:color w:val="000000"/>
                <w:sz w:val="16"/>
                <w:szCs w:val="16"/>
              </w:rPr>
            </w:pPr>
          </w:p>
        </w:tc>
        <w:tc>
          <w:tcPr>
            <w:tcW w:w="788" w:type="dxa"/>
            <w:tcBorders>
              <w:top w:val="nil"/>
              <w:left w:val="nil"/>
              <w:bottom w:val="nil"/>
              <w:right w:val="nil"/>
            </w:tcBorders>
            <w:shd w:val="clear" w:color="auto" w:fill="auto"/>
            <w:vAlign w:val="bottom"/>
          </w:tcPr>
          <w:p w14:paraId="7E39D876" w14:textId="77777777" w:rsidR="00AA0E34" w:rsidRDefault="00AA0E34">
            <w:pPr>
              <w:rPr>
                <w:sz w:val="20"/>
                <w:szCs w:val="20"/>
              </w:rPr>
            </w:pPr>
          </w:p>
        </w:tc>
        <w:tc>
          <w:tcPr>
            <w:tcW w:w="838" w:type="dxa"/>
            <w:tcBorders>
              <w:top w:val="nil"/>
              <w:left w:val="nil"/>
              <w:bottom w:val="nil"/>
              <w:right w:val="nil"/>
            </w:tcBorders>
            <w:shd w:val="clear" w:color="auto" w:fill="auto"/>
            <w:vAlign w:val="bottom"/>
          </w:tcPr>
          <w:p w14:paraId="0C3231F0" w14:textId="77777777" w:rsidR="00AA0E34" w:rsidRDefault="00AA0E34">
            <w:pPr>
              <w:rPr>
                <w:sz w:val="20"/>
                <w:szCs w:val="20"/>
              </w:rPr>
            </w:pPr>
          </w:p>
        </w:tc>
        <w:tc>
          <w:tcPr>
            <w:tcW w:w="838" w:type="dxa"/>
            <w:tcBorders>
              <w:top w:val="nil"/>
              <w:left w:val="nil"/>
              <w:bottom w:val="nil"/>
              <w:right w:val="nil"/>
            </w:tcBorders>
            <w:shd w:val="clear" w:color="auto" w:fill="auto"/>
            <w:vAlign w:val="bottom"/>
          </w:tcPr>
          <w:p w14:paraId="7CB27C75" w14:textId="77777777" w:rsidR="00AA0E34" w:rsidRDefault="00AA0E34">
            <w:pPr>
              <w:rPr>
                <w:sz w:val="20"/>
                <w:szCs w:val="20"/>
              </w:rPr>
            </w:pPr>
          </w:p>
        </w:tc>
        <w:tc>
          <w:tcPr>
            <w:tcW w:w="806" w:type="dxa"/>
            <w:tcBorders>
              <w:top w:val="nil"/>
              <w:left w:val="nil"/>
              <w:bottom w:val="nil"/>
              <w:right w:val="nil"/>
            </w:tcBorders>
            <w:shd w:val="clear" w:color="auto" w:fill="auto"/>
            <w:vAlign w:val="bottom"/>
          </w:tcPr>
          <w:p w14:paraId="665D7E27" w14:textId="77777777" w:rsidR="00AA0E34" w:rsidRDefault="00AA0E34">
            <w:pPr>
              <w:rPr>
                <w:sz w:val="20"/>
                <w:szCs w:val="20"/>
              </w:rPr>
            </w:pPr>
          </w:p>
        </w:tc>
        <w:tc>
          <w:tcPr>
            <w:tcW w:w="806" w:type="dxa"/>
            <w:tcBorders>
              <w:top w:val="nil"/>
              <w:left w:val="nil"/>
              <w:bottom w:val="nil"/>
              <w:right w:val="nil"/>
            </w:tcBorders>
            <w:shd w:val="clear" w:color="auto" w:fill="auto"/>
            <w:vAlign w:val="bottom"/>
          </w:tcPr>
          <w:p w14:paraId="2BBD7C81" w14:textId="77777777" w:rsidR="00AA0E34" w:rsidRDefault="00AA0E34">
            <w:pPr>
              <w:rPr>
                <w:sz w:val="20"/>
                <w:szCs w:val="20"/>
              </w:rPr>
            </w:pPr>
          </w:p>
        </w:tc>
      </w:tr>
      <w:tr w:rsidR="00AA0E34" w14:paraId="417694D9" w14:textId="77777777">
        <w:trPr>
          <w:trHeight w:val="240"/>
        </w:trPr>
        <w:tc>
          <w:tcPr>
            <w:tcW w:w="6350" w:type="dxa"/>
            <w:gridSpan w:val="3"/>
            <w:tcBorders>
              <w:top w:val="single" w:sz="4" w:space="0" w:color="000000"/>
              <w:left w:val="nil"/>
              <w:bottom w:val="single" w:sz="4" w:space="0" w:color="000000"/>
              <w:right w:val="single" w:sz="4" w:space="0" w:color="000000"/>
            </w:tcBorders>
            <w:shd w:val="clear" w:color="auto" w:fill="auto"/>
            <w:vAlign w:val="bottom"/>
          </w:tcPr>
          <w:p w14:paraId="7B3011E1"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Variáveis</w:t>
            </w:r>
          </w:p>
        </w:tc>
        <w:tc>
          <w:tcPr>
            <w:tcW w:w="838" w:type="dxa"/>
            <w:tcBorders>
              <w:top w:val="single" w:sz="4" w:space="0" w:color="000000"/>
              <w:left w:val="nil"/>
              <w:bottom w:val="single" w:sz="4" w:space="0" w:color="000000"/>
              <w:right w:val="single" w:sz="4" w:space="0" w:color="000000"/>
            </w:tcBorders>
            <w:shd w:val="clear" w:color="auto" w:fill="auto"/>
            <w:vAlign w:val="bottom"/>
          </w:tcPr>
          <w:p w14:paraId="7E2AEFC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2023</w:t>
            </w:r>
          </w:p>
        </w:tc>
        <w:tc>
          <w:tcPr>
            <w:tcW w:w="838" w:type="dxa"/>
            <w:tcBorders>
              <w:top w:val="single" w:sz="4" w:space="0" w:color="000000"/>
              <w:left w:val="nil"/>
              <w:bottom w:val="single" w:sz="4" w:space="0" w:color="000000"/>
              <w:right w:val="single" w:sz="4" w:space="0" w:color="000000"/>
            </w:tcBorders>
            <w:shd w:val="clear" w:color="auto" w:fill="auto"/>
            <w:vAlign w:val="bottom"/>
          </w:tcPr>
          <w:p w14:paraId="503E907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c>
          <w:tcPr>
            <w:tcW w:w="806" w:type="dxa"/>
            <w:tcBorders>
              <w:top w:val="single" w:sz="4" w:space="0" w:color="000000"/>
              <w:left w:val="nil"/>
              <w:bottom w:val="single" w:sz="4" w:space="0" w:color="000000"/>
              <w:right w:val="single" w:sz="4" w:space="0" w:color="000000"/>
            </w:tcBorders>
            <w:shd w:val="clear" w:color="auto" w:fill="auto"/>
            <w:vAlign w:val="bottom"/>
          </w:tcPr>
          <w:p w14:paraId="0B393552"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2025</w:t>
            </w:r>
          </w:p>
        </w:tc>
        <w:tc>
          <w:tcPr>
            <w:tcW w:w="806" w:type="dxa"/>
            <w:tcBorders>
              <w:top w:val="single" w:sz="4" w:space="0" w:color="000000"/>
              <w:left w:val="nil"/>
              <w:bottom w:val="single" w:sz="4" w:space="0" w:color="000000"/>
              <w:right w:val="nil"/>
            </w:tcBorders>
            <w:shd w:val="clear" w:color="auto" w:fill="auto"/>
            <w:vAlign w:val="bottom"/>
          </w:tcPr>
          <w:p w14:paraId="2CBF499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2026</w:t>
            </w:r>
          </w:p>
        </w:tc>
      </w:tr>
      <w:tr w:rsidR="00AA0E34" w14:paraId="076FFA93" w14:textId="77777777">
        <w:trPr>
          <w:trHeight w:val="240"/>
        </w:trPr>
        <w:tc>
          <w:tcPr>
            <w:tcW w:w="4774" w:type="dxa"/>
            <w:tcBorders>
              <w:top w:val="nil"/>
              <w:left w:val="nil"/>
              <w:bottom w:val="nil"/>
              <w:right w:val="nil"/>
            </w:tcBorders>
            <w:shd w:val="clear" w:color="auto" w:fill="auto"/>
            <w:vAlign w:val="bottom"/>
          </w:tcPr>
          <w:p w14:paraId="7D3919C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PIB Total (variação % sobre o ano anterior) </w:t>
            </w:r>
          </w:p>
        </w:tc>
        <w:tc>
          <w:tcPr>
            <w:tcW w:w="788" w:type="dxa"/>
            <w:tcBorders>
              <w:top w:val="nil"/>
              <w:left w:val="nil"/>
              <w:bottom w:val="nil"/>
              <w:right w:val="nil"/>
            </w:tcBorders>
            <w:shd w:val="clear" w:color="auto" w:fill="auto"/>
            <w:vAlign w:val="bottom"/>
          </w:tcPr>
          <w:p w14:paraId="129DE18D" w14:textId="77777777" w:rsidR="00AA0E34" w:rsidRDefault="00AA0E34">
            <w:pPr>
              <w:rPr>
                <w:rFonts w:ascii="Arial" w:eastAsia="Arial" w:hAnsi="Arial" w:cs="Arial"/>
                <w:color w:val="000000"/>
                <w:sz w:val="16"/>
                <w:szCs w:val="16"/>
              </w:rPr>
            </w:pPr>
          </w:p>
        </w:tc>
        <w:tc>
          <w:tcPr>
            <w:tcW w:w="788" w:type="dxa"/>
            <w:tcBorders>
              <w:top w:val="nil"/>
              <w:left w:val="nil"/>
              <w:bottom w:val="nil"/>
              <w:right w:val="single" w:sz="4" w:space="0" w:color="000000"/>
            </w:tcBorders>
            <w:shd w:val="clear" w:color="auto" w:fill="auto"/>
            <w:vAlign w:val="bottom"/>
          </w:tcPr>
          <w:p w14:paraId="4DE2890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38" w:type="dxa"/>
            <w:tcBorders>
              <w:top w:val="nil"/>
              <w:left w:val="nil"/>
              <w:bottom w:val="nil"/>
              <w:right w:val="single" w:sz="4" w:space="0" w:color="000000"/>
            </w:tcBorders>
            <w:shd w:val="clear" w:color="auto" w:fill="FFFFFF"/>
            <w:vAlign w:val="bottom"/>
          </w:tcPr>
          <w:p w14:paraId="06AEE0B4"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0,90</w:t>
            </w:r>
          </w:p>
        </w:tc>
        <w:tc>
          <w:tcPr>
            <w:tcW w:w="838" w:type="dxa"/>
            <w:tcBorders>
              <w:top w:val="nil"/>
              <w:left w:val="nil"/>
              <w:bottom w:val="nil"/>
              <w:right w:val="single" w:sz="4" w:space="0" w:color="000000"/>
            </w:tcBorders>
            <w:shd w:val="clear" w:color="auto" w:fill="FFFFFF"/>
            <w:vAlign w:val="bottom"/>
          </w:tcPr>
          <w:p w14:paraId="7DEF1E19"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1,48</w:t>
            </w:r>
          </w:p>
        </w:tc>
        <w:tc>
          <w:tcPr>
            <w:tcW w:w="806" w:type="dxa"/>
            <w:tcBorders>
              <w:top w:val="nil"/>
              <w:left w:val="nil"/>
              <w:bottom w:val="nil"/>
              <w:right w:val="single" w:sz="4" w:space="0" w:color="000000"/>
            </w:tcBorders>
            <w:shd w:val="clear" w:color="auto" w:fill="FFFFFF"/>
            <w:vAlign w:val="bottom"/>
          </w:tcPr>
          <w:p w14:paraId="59629493"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1,80</w:t>
            </w:r>
          </w:p>
        </w:tc>
        <w:tc>
          <w:tcPr>
            <w:tcW w:w="806" w:type="dxa"/>
            <w:tcBorders>
              <w:top w:val="nil"/>
              <w:left w:val="nil"/>
              <w:bottom w:val="nil"/>
              <w:right w:val="nil"/>
            </w:tcBorders>
            <w:shd w:val="clear" w:color="auto" w:fill="FFFFFF"/>
            <w:vAlign w:val="bottom"/>
          </w:tcPr>
          <w:p w14:paraId="35EAB008"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1,80</w:t>
            </w:r>
          </w:p>
        </w:tc>
      </w:tr>
      <w:tr w:rsidR="00AA0E34" w14:paraId="559AD87B" w14:textId="77777777">
        <w:trPr>
          <w:trHeight w:val="240"/>
        </w:trPr>
        <w:tc>
          <w:tcPr>
            <w:tcW w:w="4774" w:type="dxa"/>
            <w:tcBorders>
              <w:top w:val="nil"/>
              <w:left w:val="nil"/>
              <w:bottom w:val="nil"/>
              <w:right w:val="nil"/>
            </w:tcBorders>
            <w:shd w:val="clear" w:color="auto" w:fill="auto"/>
            <w:vAlign w:val="bottom"/>
          </w:tcPr>
          <w:p w14:paraId="6DECA0C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IPCA (%)</w:t>
            </w:r>
          </w:p>
        </w:tc>
        <w:tc>
          <w:tcPr>
            <w:tcW w:w="788" w:type="dxa"/>
            <w:tcBorders>
              <w:top w:val="nil"/>
              <w:left w:val="nil"/>
              <w:bottom w:val="nil"/>
              <w:right w:val="nil"/>
            </w:tcBorders>
            <w:shd w:val="clear" w:color="auto" w:fill="auto"/>
            <w:vAlign w:val="bottom"/>
          </w:tcPr>
          <w:p w14:paraId="29E20303" w14:textId="77777777" w:rsidR="00AA0E34" w:rsidRDefault="00AA0E34">
            <w:pPr>
              <w:rPr>
                <w:rFonts w:ascii="Arial" w:eastAsia="Arial" w:hAnsi="Arial" w:cs="Arial"/>
                <w:color w:val="000000"/>
                <w:sz w:val="16"/>
                <w:szCs w:val="16"/>
              </w:rPr>
            </w:pPr>
          </w:p>
        </w:tc>
        <w:tc>
          <w:tcPr>
            <w:tcW w:w="788" w:type="dxa"/>
            <w:tcBorders>
              <w:top w:val="nil"/>
              <w:left w:val="nil"/>
              <w:bottom w:val="nil"/>
              <w:right w:val="single" w:sz="4" w:space="0" w:color="000000"/>
            </w:tcBorders>
            <w:shd w:val="clear" w:color="auto" w:fill="auto"/>
            <w:vAlign w:val="bottom"/>
          </w:tcPr>
          <w:p w14:paraId="5E9A4D7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38" w:type="dxa"/>
            <w:tcBorders>
              <w:top w:val="nil"/>
              <w:left w:val="nil"/>
              <w:bottom w:val="nil"/>
              <w:right w:val="single" w:sz="4" w:space="0" w:color="000000"/>
            </w:tcBorders>
            <w:shd w:val="clear" w:color="auto" w:fill="FFFFFF"/>
            <w:vAlign w:val="bottom"/>
          </w:tcPr>
          <w:p w14:paraId="609A19EE"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5,96</w:t>
            </w:r>
          </w:p>
        </w:tc>
        <w:tc>
          <w:tcPr>
            <w:tcW w:w="838" w:type="dxa"/>
            <w:tcBorders>
              <w:top w:val="nil"/>
              <w:left w:val="nil"/>
              <w:bottom w:val="nil"/>
              <w:right w:val="single" w:sz="4" w:space="0" w:color="000000"/>
            </w:tcBorders>
            <w:shd w:val="clear" w:color="auto" w:fill="FFFFFF"/>
            <w:vAlign w:val="bottom"/>
          </w:tcPr>
          <w:p w14:paraId="12E1A18C"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4,13</w:t>
            </w:r>
          </w:p>
        </w:tc>
        <w:tc>
          <w:tcPr>
            <w:tcW w:w="806" w:type="dxa"/>
            <w:tcBorders>
              <w:top w:val="nil"/>
              <w:left w:val="nil"/>
              <w:bottom w:val="nil"/>
              <w:right w:val="single" w:sz="4" w:space="0" w:color="000000"/>
            </w:tcBorders>
            <w:shd w:val="clear" w:color="auto" w:fill="FFFFFF"/>
            <w:vAlign w:val="bottom"/>
          </w:tcPr>
          <w:p w14:paraId="74FF226A"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4,00</w:t>
            </w:r>
          </w:p>
        </w:tc>
        <w:tc>
          <w:tcPr>
            <w:tcW w:w="806" w:type="dxa"/>
            <w:tcBorders>
              <w:top w:val="nil"/>
              <w:left w:val="nil"/>
              <w:bottom w:val="nil"/>
              <w:right w:val="nil"/>
            </w:tcBorders>
            <w:shd w:val="clear" w:color="auto" w:fill="FFFFFF"/>
            <w:vAlign w:val="bottom"/>
          </w:tcPr>
          <w:p w14:paraId="7AD8434D"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4,00</w:t>
            </w:r>
          </w:p>
        </w:tc>
      </w:tr>
      <w:tr w:rsidR="00AA0E34" w14:paraId="6F0CE619" w14:textId="77777777">
        <w:trPr>
          <w:trHeight w:val="240"/>
        </w:trPr>
        <w:tc>
          <w:tcPr>
            <w:tcW w:w="4774" w:type="dxa"/>
            <w:tcBorders>
              <w:top w:val="nil"/>
              <w:left w:val="nil"/>
              <w:bottom w:val="nil"/>
              <w:right w:val="nil"/>
            </w:tcBorders>
            <w:shd w:val="clear" w:color="auto" w:fill="auto"/>
            <w:vAlign w:val="bottom"/>
          </w:tcPr>
          <w:p w14:paraId="306FDC1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IGP-M (%)</w:t>
            </w:r>
          </w:p>
        </w:tc>
        <w:tc>
          <w:tcPr>
            <w:tcW w:w="788" w:type="dxa"/>
            <w:tcBorders>
              <w:top w:val="nil"/>
              <w:left w:val="nil"/>
              <w:bottom w:val="nil"/>
              <w:right w:val="nil"/>
            </w:tcBorders>
            <w:shd w:val="clear" w:color="auto" w:fill="auto"/>
            <w:vAlign w:val="bottom"/>
          </w:tcPr>
          <w:p w14:paraId="4E5B76C2" w14:textId="77777777" w:rsidR="00AA0E34" w:rsidRDefault="00AA0E34">
            <w:pPr>
              <w:rPr>
                <w:rFonts w:ascii="Arial" w:eastAsia="Arial" w:hAnsi="Arial" w:cs="Arial"/>
                <w:color w:val="000000"/>
                <w:sz w:val="16"/>
                <w:szCs w:val="16"/>
              </w:rPr>
            </w:pPr>
          </w:p>
        </w:tc>
        <w:tc>
          <w:tcPr>
            <w:tcW w:w="788" w:type="dxa"/>
            <w:tcBorders>
              <w:top w:val="nil"/>
              <w:left w:val="nil"/>
              <w:bottom w:val="nil"/>
              <w:right w:val="single" w:sz="4" w:space="0" w:color="000000"/>
            </w:tcBorders>
            <w:shd w:val="clear" w:color="auto" w:fill="auto"/>
            <w:vAlign w:val="bottom"/>
          </w:tcPr>
          <w:p w14:paraId="25E7DBD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38" w:type="dxa"/>
            <w:tcBorders>
              <w:top w:val="nil"/>
              <w:left w:val="nil"/>
              <w:bottom w:val="nil"/>
              <w:right w:val="single" w:sz="4" w:space="0" w:color="000000"/>
            </w:tcBorders>
            <w:shd w:val="clear" w:color="auto" w:fill="FFFFFF"/>
            <w:vAlign w:val="bottom"/>
          </w:tcPr>
          <w:p w14:paraId="4AE9F8D6"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3,70</w:t>
            </w:r>
          </w:p>
        </w:tc>
        <w:tc>
          <w:tcPr>
            <w:tcW w:w="838" w:type="dxa"/>
            <w:tcBorders>
              <w:top w:val="nil"/>
              <w:left w:val="nil"/>
              <w:bottom w:val="nil"/>
              <w:right w:val="single" w:sz="4" w:space="0" w:color="000000"/>
            </w:tcBorders>
            <w:shd w:val="clear" w:color="auto" w:fill="FFFFFF"/>
            <w:vAlign w:val="bottom"/>
          </w:tcPr>
          <w:p w14:paraId="0CFBFDE4"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4,20</w:t>
            </w:r>
          </w:p>
        </w:tc>
        <w:tc>
          <w:tcPr>
            <w:tcW w:w="806" w:type="dxa"/>
            <w:tcBorders>
              <w:top w:val="nil"/>
              <w:left w:val="nil"/>
              <w:bottom w:val="nil"/>
              <w:right w:val="single" w:sz="4" w:space="0" w:color="000000"/>
            </w:tcBorders>
            <w:shd w:val="clear" w:color="auto" w:fill="FFFFFF"/>
            <w:vAlign w:val="bottom"/>
          </w:tcPr>
          <w:p w14:paraId="3A47C6A1"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4,00</w:t>
            </w:r>
          </w:p>
        </w:tc>
        <w:tc>
          <w:tcPr>
            <w:tcW w:w="806" w:type="dxa"/>
            <w:tcBorders>
              <w:top w:val="nil"/>
              <w:left w:val="nil"/>
              <w:bottom w:val="nil"/>
              <w:right w:val="nil"/>
            </w:tcBorders>
            <w:shd w:val="clear" w:color="auto" w:fill="FFFFFF"/>
            <w:vAlign w:val="bottom"/>
          </w:tcPr>
          <w:p w14:paraId="6E9BEE2B"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4,00</w:t>
            </w:r>
          </w:p>
        </w:tc>
      </w:tr>
      <w:tr w:rsidR="00AA0E34" w14:paraId="18D9B2EE" w14:textId="77777777">
        <w:trPr>
          <w:trHeight w:val="240"/>
        </w:trPr>
        <w:tc>
          <w:tcPr>
            <w:tcW w:w="4774" w:type="dxa"/>
            <w:tcBorders>
              <w:top w:val="nil"/>
              <w:left w:val="nil"/>
              <w:bottom w:val="nil"/>
              <w:right w:val="nil"/>
            </w:tcBorders>
            <w:shd w:val="clear" w:color="auto" w:fill="auto"/>
            <w:vAlign w:val="bottom"/>
          </w:tcPr>
          <w:p w14:paraId="5CE43E4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Meta Taxa Selic - média do período (% a.a.) </w:t>
            </w:r>
          </w:p>
        </w:tc>
        <w:tc>
          <w:tcPr>
            <w:tcW w:w="788" w:type="dxa"/>
            <w:tcBorders>
              <w:top w:val="nil"/>
              <w:left w:val="nil"/>
              <w:bottom w:val="nil"/>
              <w:right w:val="nil"/>
            </w:tcBorders>
            <w:shd w:val="clear" w:color="auto" w:fill="auto"/>
            <w:vAlign w:val="bottom"/>
          </w:tcPr>
          <w:p w14:paraId="3B36D522" w14:textId="77777777" w:rsidR="00AA0E34" w:rsidRDefault="00AA0E34">
            <w:pPr>
              <w:rPr>
                <w:rFonts w:ascii="Arial" w:eastAsia="Arial" w:hAnsi="Arial" w:cs="Arial"/>
                <w:color w:val="000000"/>
                <w:sz w:val="16"/>
                <w:szCs w:val="16"/>
              </w:rPr>
            </w:pPr>
          </w:p>
        </w:tc>
        <w:tc>
          <w:tcPr>
            <w:tcW w:w="788" w:type="dxa"/>
            <w:tcBorders>
              <w:top w:val="nil"/>
              <w:left w:val="nil"/>
              <w:bottom w:val="nil"/>
              <w:right w:val="single" w:sz="4" w:space="0" w:color="000000"/>
            </w:tcBorders>
            <w:shd w:val="clear" w:color="auto" w:fill="auto"/>
            <w:vAlign w:val="bottom"/>
          </w:tcPr>
          <w:p w14:paraId="419B45E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38" w:type="dxa"/>
            <w:tcBorders>
              <w:top w:val="nil"/>
              <w:left w:val="nil"/>
              <w:bottom w:val="nil"/>
              <w:right w:val="single" w:sz="4" w:space="0" w:color="000000"/>
            </w:tcBorders>
            <w:shd w:val="clear" w:color="auto" w:fill="FFFFFF"/>
            <w:vAlign w:val="bottom"/>
          </w:tcPr>
          <w:p w14:paraId="7CD6875C"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12,75</w:t>
            </w:r>
          </w:p>
        </w:tc>
        <w:tc>
          <w:tcPr>
            <w:tcW w:w="838" w:type="dxa"/>
            <w:tcBorders>
              <w:top w:val="nil"/>
              <w:left w:val="nil"/>
              <w:bottom w:val="nil"/>
              <w:right w:val="single" w:sz="4" w:space="0" w:color="000000"/>
            </w:tcBorders>
            <w:shd w:val="clear" w:color="auto" w:fill="FFFFFF"/>
            <w:vAlign w:val="bottom"/>
          </w:tcPr>
          <w:p w14:paraId="4D13D4B3"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10,00</w:t>
            </w:r>
          </w:p>
        </w:tc>
        <w:tc>
          <w:tcPr>
            <w:tcW w:w="806" w:type="dxa"/>
            <w:tcBorders>
              <w:top w:val="nil"/>
              <w:left w:val="nil"/>
              <w:bottom w:val="nil"/>
              <w:right w:val="single" w:sz="4" w:space="0" w:color="000000"/>
            </w:tcBorders>
            <w:shd w:val="clear" w:color="auto" w:fill="FFFFFF"/>
            <w:vAlign w:val="bottom"/>
          </w:tcPr>
          <w:p w14:paraId="0CD3AFAC"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9,00</w:t>
            </w:r>
          </w:p>
        </w:tc>
        <w:tc>
          <w:tcPr>
            <w:tcW w:w="806" w:type="dxa"/>
            <w:tcBorders>
              <w:top w:val="nil"/>
              <w:left w:val="nil"/>
              <w:bottom w:val="nil"/>
              <w:right w:val="nil"/>
            </w:tcBorders>
            <w:shd w:val="clear" w:color="auto" w:fill="FFFFFF"/>
            <w:vAlign w:val="bottom"/>
          </w:tcPr>
          <w:p w14:paraId="30070864"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8,75</w:t>
            </w:r>
          </w:p>
        </w:tc>
      </w:tr>
      <w:tr w:rsidR="00AA0E34" w14:paraId="1B5A42C7" w14:textId="77777777">
        <w:trPr>
          <w:trHeight w:val="240"/>
        </w:trPr>
        <w:tc>
          <w:tcPr>
            <w:tcW w:w="4774" w:type="dxa"/>
            <w:tcBorders>
              <w:top w:val="nil"/>
              <w:left w:val="nil"/>
              <w:bottom w:val="single" w:sz="4" w:space="0" w:color="000000"/>
              <w:right w:val="nil"/>
            </w:tcBorders>
            <w:shd w:val="clear" w:color="auto" w:fill="auto"/>
            <w:vAlign w:val="bottom"/>
          </w:tcPr>
          <w:p w14:paraId="72B21CB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Taxa de câmbio - fim de período (R$/US$) </w:t>
            </w:r>
          </w:p>
        </w:tc>
        <w:tc>
          <w:tcPr>
            <w:tcW w:w="788" w:type="dxa"/>
            <w:tcBorders>
              <w:top w:val="nil"/>
              <w:left w:val="nil"/>
              <w:bottom w:val="single" w:sz="4" w:space="0" w:color="000000"/>
              <w:right w:val="nil"/>
            </w:tcBorders>
            <w:shd w:val="clear" w:color="auto" w:fill="auto"/>
            <w:vAlign w:val="bottom"/>
          </w:tcPr>
          <w:p w14:paraId="3603900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88" w:type="dxa"/>
            <w:tcBorders>
              <w:top w:val="nil"/>
              <w:left w:val="nil"/>
              <w:bottom w:val="single" w:sz="4" w:space="0" w:color="000000"/>
              <w:right w:val="single" w:sz="4" w:space="0" w:color="000000"/>
            </w:tcBorders>
            <w:shd w:val="clear" w:color="auto" w:fill="auto"/>
            <w:vAlign w:val="bottom"/>
          </w:tcPr>
          <w:p w14:paraId="41B98C1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38" w:type="dxa"/>
            <w:tcBorders>
              <w:top w:val="nil"/>
              <w:left w:val="nil"/>
              <w:bottom w:val="single" w:sz="4" w:space="0" w:color="000000"/>
              <w:right w:val="single" w:sz="4" w:space="0" w:color="000000"/>
            </w:tcBorders>
            <w:shd w:val="clear" w:color="auto" w:fill="FFFFFF"/>
            <w:vAlign w:val="bottom"/>
          </w:tcPr>
          <w:p w14:paraId="06408B54"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5,25</w:t>
            </w:r>
          </w:p>
        </w:tc>
        <w:tc>
          <w:tcPr>
            <w:tcW w:w="838" w:type="dxa"/>
            <w:tcBorders>
              <w:top w:val="nil"/>
              <w:left w:val="nil"/>
              <w:bottom w:val="single" w:sz="4" w:space="0" w:color="000000"/>
              <w:right w:val="single" w:sz="4" w:space="0" w:color="000000"/>
            </w:tcBorders>
            <w:shd w:val="clear" w:color="auto" w:fill="FFFFFF"/>
            <w:vAlign w:val="bottom"/>
          </w:tcPr>
          <w:p w14:paraId="752DCCBC"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5,30</w:t>
            </w:r>
          </w:p>
        </w:tc>
        <w:tc>
          <w:tcPr>
            <w:tcW w:w="806" w:type="dxa"/>
            <w:tcBorders>
              <w:top w:val="nil"/>
              <w:left w:val="nil"/>
              <w:bottom w:val="single" w:sz="4" w:space="0" w:color="000000"/>
              <w:right w:val="single" w:sz="4" w:space="0" w:color="000000"/>
            </w:tcBorders>
            <w:shd w:val="clear" w:color="auto" w:fill="FFFFFF"/>
            <w:vAlign w:val="bottom"/>
          </w:tcPr>
          <w:p w14:paraId="7914437A" w14:textId="77777777" w:rsidR="00AA0E34" w:rsidRDefault="00310E84" w:rsidP="002F022E">
            <w:pPr>
              <w:jc w:val="center"/>
              <w:rPr>
                <w:rFonts w:ascii="Arial" w:eastAsia="Arial" w:hAnsi="Arial" w:cs="Arial"/>
                <w:color w:val="000000"/>
                <w:sz w:val="16"/>
                <w:szCs w:val="16"/>
              </w:rPr>
            </w:pPr>
            <w:r>
              <w:rPr>
                <w:rFonts w:ascii="Arial" w:eastAsia="Arial" w:hAnsi="Arial" w:cs="Arial"/>
                <w:color w:val="000000"/>
                <w:sz w:val="16"/>
                <w:szCs w:val="16"/>
              </w:rPr>
              <w:t>5,30</w:t>
            </w:r>
          </w:p>
        </w:tc>
        <w:tc>
          <w:tcPr>
            <w:tcW w:w="806" w:type="dxa"/>
            <w:tcBorders>
              <w:top w:val="nil"/>
              <w:left w:val="nil"/>
              <w:bottom w:val="single" w:sz="4" w:space="0" w:color="000000"/>
              <w:right w:val="nil"/>
            </w:tcBorders>
            <w:shd w:val="clear" w:color="auto" w:fill="FFFFFF"/>
            <w:vAlign w:val="bottom"/>
          </w:tcPr>
          <w:p w14:paraId="196D90D7" w14:textId="77777777" w:rsidR="00AA0E34" w:rsidRDefault="00310E84" w:rsidP="002F022E">
            <w:pPr>
              <w:jc w:val="center"/>
              <w:rPr>
                <w:rFonts w:ascii="Arial" w:eastAsia="Arial" w:hAnsi="Arial" w:cs="Arial"/>
                <w:color w:val="000000"/>
                <w:sz w:val="16"/>
                <w:szCs w:val="16"/>
              </w:rPr>
            </w:pPr>
            <w:r>
              <w:rPr>
                <w:rFonts w:ascii="Arial" w:eastAsia="Arial" w:hAnsi="Arial" w:cs="Arial"/>
                <w:sz w:val="16"/>
                <w:szCs w:val="16"/>
              </w:rPr>
              <w:t>5,40</w:t>
            </w:r>
          </w:p>
        </w:tc>
      </w:tr>
      <w:tr w:rsidR="00AA0E34" w14:paraId="5F5FCE85" w14:textId="77777777">
        <w:trPr>
          <w:trHeight w:val="240"/>
        </w:trPr>
        <w:tc>
          <w:tcPr>
            <w:tcW w:w="4774" w:type="dxa"/>
            <w:tcBorders>
              <w:top w:val="nil"/>
              <w:left w:val="nil"/>
              <w:bottom w:val="nil"/>
              <w:right w:val="nil"/>
            </w:tcBorders>
            <w:shd w:val="clear" w:color="auto" w:fill="auto"/>
            <w:vAlign w:val="bottom"/>
          </w:tcPr>
          <w:p w14:paraId="70C08862" w14:textId="77777777" w:rsidR="00AA0E34" w:rsidRDefault="00310E84" w:rsidP="002F022E">
            <w:pPr>
              <w:ind w:right="-110"/>
              <w:rPr>
                <w:rFonts w:ascii="Arial" w:eastAsia="Arial" w:hAnsi="Arial" w:cs="Arial"/>
                <w:color w:val="000000"/>
                <w:sz w:val="16"/>
                <w:szCs w:val="16"/>
              </w:rPr>
            </w:pPr>
            <w:r>
              <w:rPr>
                <w:rFonts w:ascii="Arial" w:eastAsia="Arial" w:hAnsi="Arial" w:cs="Arial"/>
                <w:color w:val="000000"/>
                <w:sz w:val="16"/>
                <w:szCs w:val="16"/>
              </w:rPr>
              <w:t xml:space="preserve">Fonte: Relatório Focus do Banco Central do Brasil de </w:t>
            </w:r>
            <w:r>
              <w:rPr>
                <w:rFonts w:ascii="Arial" w:eastAsia="Arial" w:hAnsi="Arial" w:cs="Arial"/>
                <w:sz w:val="16"/>
                <w:szCs w:val="16"/>
              </w:rPr>
              <w:t>31</w:t>
            </w:r>
            <w:r>
              <w:rPr>
                <w:rFonts w:ascii="Arial" w:eastAsia="Arial" w:hAnsi="Arial" w:cs="Arial"/>
                <w:color w:val="000000"/>
                <w:sz w:val="16"/>
                <w:szCs w:val="16"/>
              </w:rPr>
              <w:t>/03/2023</w:t>
            </w:r>
          </w:p>
        </w:tc>
        <w:tc>
          <w:tcPr>
            <w:tcW w:w="788" w:type="dxa"/>
            <w:tcBorders>
              <w:top w:val="nil"/>
              <w:left w:val="nil"/>
              <w:bottom w:val="nil"/>
              <w:right w:val="nil"/>
            </w:tcBorders>
            <w:shd w:val="clear" w:color="auto" w:fill="auto"/>
            <w:vAlign w:val="bottom"/>
          </w:tcPr>
          <w:p w14:paraId="253D0B5E" w14:textId="77777777" w:rsidR="00AA0E34" w:rsidRDefault="00AA0E34">
            <w:pPr>
              <w:rPr>
                <w:rFonts w:ascii="Arial" w:eastAsia="Arial" w:hAnsi="Arial" w:cs="Arial"/>
                <w:color w:val="000000"/>
                <w:sz w:val="16"/>
                <w:szCs w:val="16"/>
              </w:rPr>
            </w:pPr>
          </w:p>
        </w:tc>
        <w:tc>
          <w:tcPr>
            <w:tcW w:w="788" w:type="dxa"/>
            <w:tcBorders>
              <w:top w:val="nil"/>
              <w:left w:val="nil"/>
              <w:bottom w:val="nil"/>
              <w:right w:val="nil"/>
            </w:tcBorders>
            <w:shd w:val="clear" w:color="auto" w:fill="auto"/>
            <w:vAlign w:val="bottom"/>
          </w:tcPr>
          <w:p w14:paraId="31E9E10D" w14:textId="77777777" w:rsidR="00AA0E34" w:rsidRDefault="00AA0E34">
            <w:pPr>
              <w:rPr>
                <w:sz w:val="20"/>
                <w:szCs w:val="20"/>
              </w:rPr>
            </w:pPr>
          </w:p>
        </w:tc>
        <w:tc>
          <w:tcPr>
            <w:tcW w:w="838" w:type="dxa"/>
            <w:tcBorders>
              <w:top w:val="nil"/>
              <w:left w:val="nil"/>
              <w:bottom w:val="nil"/>
              <w:right w:val="nil"/>
            </w:tcBorders>
            <w:shd w:val="clear" w:color="auto" w:fill="auto"/>
            <w:vAlign w:val="bottom"/>
          </w:tcPr>
          <w:p w14:paraId="746B89A2" w14:textId="77777777" w:rsidR="00AA0E34" w:rsidRDefault="00AA0E34">
            <w:pPr>
              <w:rPr>
                <w:sz w:val="20"/>
                <w:szCs w:val="20"/>
              </w:rPr>
            </w:pPr>
          </w:p>
        </w:tc>
        <w:tc>
          <w:tcPr>
            <w:tcW w:w="838" w:type="dxa"/>
            <w:tcBorders>
              <w:top w:val="nil"/>
              <w:left w:val="nil"/>
              <w:bottom w:val="nil"/>
              <w:right w:val="nil"/>
            </w:tcBorders>
            <w:shd w:val="clear" w:color="auto" w:fill="auto"/>
            <w:vAlign w:val="bottom"/>
          </w:tcPr>
          <w:p w14:paraId="5C8C0ADB" w14:textId="77777777" w:rsidR="00AA0E34" w:rsidRDefault="00AA0E34">
            <w:pPr>
              <w:rPr>
                <w:sz w:val="20"/>
                <w:szCs w:val="20"/>
              </w:rPr>
            </w:pPr>
          </w:p>
        </w:tc>
        <w:tc>
          <w:tcPr>
            <w:tcW w:w="806" w:type="dxa"/>
            <w:tcBorders>
              <w:top w:val="nil"/>
              <w:left w:val="nil"/>
              <w:bottom w:val="nil"/>
              <w:right w:val="nil"/>
            </w:tcBorders>
            <w:shd w:val="clear" w:color="auto" w:fill="auto"/>
            <w:vAlign w:val="bottom"/>
          </w:tcPr>
          <w:p w14:paraId="038948E8" w14:textId="77777777" w:rsidR="00AA0E34" w:rsidRDefault="00AA0E34">
            <w:pPr>
              <w:rPr>
                <w:sz w:val="20"/>
                <w:szCs w:val="20"/>
              </w:rPr>
            </w:pPr>
          </w:p>
        </w:tc>
        <w:tc>
          <w:tcPr>
            <w:tcW w:w="806" w:type="dxa"/>
            <w:tcBorders>
              <w:top w:val="nil"/>
              <w:left w:val="nil"/>
              <w:bottom w:val="nil"/>
              <w:right w:val="nil"/>
            </w:tcBorders>
            <w:shd w:val="clear" w:color="auto" w:fill="auto"/>
            <w:vAlign w:val="bottom"/>
          </w:tcPr>
          <w:p w14:paraId="44BE9B7C" w14:textId="77777777" w:rsidR="00AA0E34" w:rsidRDefault="00AA0E34">
            <w:pPr>
              <w:rPr>
                <w:sz w:val="20"/>
                <w:szCs w:val="20"/>
              </w:rPr>
            </w:pPr>
          </w:p>
        </w:tc>
      </w:tr>
    </w:tbl>
    <w:p w14:paraId="7982A26C" w14:textId="77777777" w:rsidR="00AA0E34" w:rsidRDefault="00AA0E34">
      <w:pPr>
        <w:spacing w:line="360" w:lineRule="auto"/>
        <w:ind w:firstLine="1077"/>
        <w:rPr>
          <w:rFonts w:ascii="Arial" w:eastAsia="Arial" w:hAnsi="Arial" w:cs="Arial"/>
          <w:sz w:val="22"/>
          <w:szCs w:val="22"/>
        </w:rPr>
      </w:pPr>
    </w:p>
    <w:p w14:paraId="239E0ED5" w14:textId="77777777" w:rsidR="00AA0E34" w:rsidRDefault="00310E84">
      <w:pPr>
        <w:spacing w:line="360" w:lineRule="auto"/>
        <w:ind w:firstLine="1077"/>
        <w:rPr>
          <w:rFonts w:ascii="Arial" w:eastAsia="Arial" w:hAnsi="Arial" w:cs="Arial"/>
          <w:sz w:val="22"/>
          <w:szCs w:val="22"/>
        </w:rPr>
      </w:pPr>
      <w:r>
        <w:rPr>
          <w:rFonts w:ascii="Arial" w:eastAsia="Arial" w:hAnsi="Arial" w:cs="Arial"/>
          <w:sz w:val="22"/>
          <w:szCs w:val="22"/>
        </w:rPr>
        <w:tab/>
        <w:t>Para efetuar o cálculo em valores constantes de 2022, os valores correntes foram deflacionados com base nas variações previstas para o Índice de Preço ao Consumidor Amplo/ IPCA, destacados na tabela acima.</w:t>
      </w:r>
    </w:p>
    <w:p w14:paraId="01ABD620" w14:textId="77777777" w:rsidR="00AA0E34" w:rsidRDefault="00AA0E34">
      <w:pPr>
        <w:ind w:firstLine="1080"/>
        <w:rPr>
          <w:rFonts w:ascii="Arial" w:eastAsia="Arial" w:hAnsi="Arial" w:cs="Arial"/>
          <w:b/>
          <w:sz w:val="22"/>
          <w:szCs w:val="22"/>
        </w:rPr>
      </w:pPr>
    </w:p>
    <w:p w14:paraId="38424DCF" w14:textId="77777777" w:rsidR="00AA0E34" w:rsidRDefault="00AA0E34">
      <w:pPr>
        <w:ind w:firstLine="1080"/>
        <w:rPr>
          <w:rFonts w:ascii="Arial" w:eastAsia="Arial" w:hAnsi="Arial" w:cs="Arial"/>
          <w:b/>
          <w:sz w:val="22"/>
          <w:szCs w:val="22"/>
        </w:rPr>
      </w:pPr>
    </w:p>
    <w:p w14:paraId="62AFE347" w14:textId="77777777" w:rsidR="00AA0E34" w:rsidRDefault="00310E84">
      <w:pPr>
        <w:ind w:firstLine="1080"/>
        <w:rPr>
          <w:rFonts w:ascii="Arial" w:eastAsia="Arial" w:hAnsi="Arial" w:cs="Arial"/>
          <w:b/>
          <w:sz w:val="22"/>
          <w:szCs w:val="22"/>
        </w:rPr>
      </w:pPr>
      <w:r>
        <w:rPr>
          <w:rFonts w:ascii="Arial" w:eastAsia="Arial" w:hAnsi="Arial" w:cs="Arial"/>
          <w:b/>
          <w:sz w:val="22"/>
          <w:szCs w:val="22"/>
        </w:rPr>
        <w:t>1.2.1. Metodologia e Memória de Cálculo das Metas Anuais para as Receitas</w:t>
      </w:r>
    </w:p>
    <w:p w14:paraId="10AF0CE9" w14:textId="77777777" w:rsidR="00AA0E34" w:rsidRDefault="00AA0E34">
      <w:pPr>
        <w:spacing w:line="360" w:lineRule="auto"/>
        <w:jc w:val="both"/>
        <w:rPr>
          <w:rFonts w:ascii="Arial" w:eastAsia="Arial" w:hAnsi="Arial" w:cs="Arial"/>
          <w:sz w:val="22"/>
          <w:szCs w:val="22"/>
        </w:rPr>
      </w:pPr>
    </w:p>
    <w:p w14:paraId="268F12A0" w14:textId="77777777" w:rsidR="00AA0E34" w:rsidRDefault="00310E84">
      <w:pPr>
        <w:spacing w:line="360" w:lineRule="auto"/>
        <w:ind w:firstLine="1080"/>
        <w:jc w:val="both"/>
        <w:rPr>
          <w:rFonts w:ascii="Arial" w:eastAsia="Arial" w:hAnsi="Arial" w:cs="Arial"/>
          <w:sz w:val="22"/>
          <w:szCs w:val="22"/>
        </w:rPr>
      </w:pPr>
      <w:r w:rsidRPr="002F022E">
        <w:rPr>
          <w:rFonts w:ascii="Arial" w:eastAsia="Arial" w:hAnsi="Arial" w:cs="Arial"/>
          <w:sz w:val="22"/>
          <w:szCs w:val="22"/>
        </w:rPr>
        <w:t xml:space="preserve">As metas anuais de receitas do Município de </w:t>
      </w:r>
      <w:r w:rsidR="002F022E" w:rsidRPr="002F022E">
        <w:rPr>
          <w:rFonts w:ascii="Arial" w:eastAsia="Arial" w:hAnsi="Arial" w:cs="Arial"/>
          <w:sz w:val="22"/>
          <w:szCs w:val="22"/>
        </w:rPr>
        <w:t>LIMA DUART</w:t>
      </w:r>
      <w:r w:rsidR="002F022E">
        <w:rPr>
          <w:rFonts w:ascii="Arial" w:eastAsia="Arial" w:hAnsi="Arial" w:cs="Arial"/>
          <w:sz w:val="22"/>
          <w:szCs w:val="22"/>
        </w:rPr>
        <w:t>E</w:t>
      </w:r>
      <w:r w:rsidR="002F022E" w:rsidRPr="002F022E">
        <w:rPr>
          <w:rFonts w:ascii="Arial" w:eastAsia="Arial" w:hAnsi="Arial" w:cs="Arial"/>
          <w:sz w:val="22"/>
          <w:szCs w:val="22"/>
        </w:rPr>
        <w:t xml:space="preserve"> </w:t>
      </w:r>
      <w:r>
        <w:rPr>
          <w:rFonts w:ascii="Arial" w:eastAsia="Arial" w:hAnsi="Arial" w:cs="Arial"/>
          <w:sz w:val="22"/>
          <w:szCs w:val="22"/>
        </w:rPr>
        <w:t>/MG foram calculadas a partir das seguintes receitas orçamentárias:</w:t>
      </w:r>
    </w:p>
    <w:tbl>
      <w:tblPr>
        <w:tblW w:w="5000" w:type="pct"/>
        <w:tblCellMar>
          <w:left w:w="70" w:type="dxa"/>
          <w:right w:w="70" w:type="dxa"/>
        </w:tblCellMar>
        <w:tblLook w:val="04A0" w:firstRow="1" w:lastRow="0" w:firstColumn="1" w:lastColumn="0" w:noHBand="0" w:noVBand="1"/>
      </w:tblPr>
      <w:tblGrid>
        <w:gridCol w:w="4675"/>
        <w:gridCol w:w="1701"/>
        <w:gridCol w:w="1701"/>
        <w:gridCol w:w="1701"/>
      </w:tblGrid>
      <w:tr w:rsidR="002F022E" w14:paraId="3ED21476" w14:textId="77777777" w:rsidTr="002F022E">
        <w:trPr>
          <w:trHeight w:val="255"/>
        </w:trPr>
        <w:tc>
          <w:tcPr>
            <w:tcW w:w="5000" w:type="pct"/>
            <w:gridSpan w:val="4"/>
            <w:tcBorders>
              <w:top w:val="nil"/>
              <w:left w:val="nil"/>
              <w:bottom w:val="nil"/>
              <w:right w:val="nil"/>
            </w:tcBorders>
            <w:shd w:val="clear" w:color="auto" w:fill="auto"/>
            <w:noWrap/>
            <w:vAlign w:val="bottom"/>
            <w:hideMark/>
          </w:tcPr>
          <w:p w14:paraId="59CA3EA5" w14:textId="77777777" w:rsidR="002F022E" w:rsidRDefault="002F022E">
            <w:pPr>
              <w:jc w:val="center"/>
              <w:rPr>
                <w:rFonts w:ascii="Arial" w:hAnsi="Arial" w:cs="Arial"/>
                <w:b/>
                <w:bCs/>
                <w:color w:val="000000"/>
                <w:sz w:val="18"/>
                <w:szCs w:val="18"/>
              </w:rPr>
            </w:pPr>
            <w:r>
              <w:rPr>
                <w:rFonts w:ascii="Arial" w:hAnsi="Arial" w:cs="Arial"/>
                <w:b/>
                <w:bCs/>
                <w:color w:val="000000"/>
                <w:sz w:val="18"/>
                <w:szCs w:val="18"/>
              </w:rPr>
              <w:t>Total de Receitas</w:t>
            </w:r>
          </w:p>
        </w:tc>
      </w:tr>
      <w:tr w:rsidR="002F022E" w14:paraId="0A6024CF" w14:textId="77777777" w:rsidTr="002F022E">
        <w:trPr>
          <w:trHeight w:val="255"/>
        </w:trPr>
        <w:tc>
          <w:tcPr>
            <w:tcW w:w="2454" w:type="pct"/>
            <w:tcBorders>
              <w:top w:val="nil"/>
              <w:left w:val="nil"/>
              <w:bottom w:val="nil"/>
              <w:right w:val="nil"/>
            </w:tcBorders>
            <w:shd w:val="clear" w:color="auto" w:fill="auto"/>
            <w:noWrap/>
            <w:vAlign w:val="bottom"/>
            <w:hideMark/>
          </w:tcPr>
          <w:p w14:paraId="1C67C883" w14:textId="77777777" w:rsidR="002F022E" w:rsidRDefault="002F022E">
            <w:pPr>
              <w:jc w:val="center"/>
              <w:rPr>
                <w:rFonts w:ascii="Arial" w:hAnsi="Arial" w:cs="Arial"/>
                <w:b/>
                <w:bCs/>
                <w:color w:val="000000"/>
                <w:sz w:val="18"/>
                <w:szCs w:val="18"/>
              </w:rPr>
            </w:pPr>
          </w:p>
        </w:tc>
        <w:tc>
          <w:tcPr>
            <w:tcW w:w="849" w:type="pct"/>
            <w:tcBorders>
              <w:top w:val="nil"/>
              <w:left w:val="nil"/>
              <w:bottom w:val="nil"/>
              <w:right w:val="nil"/>
            </w:tcBorders>
            <w:shd w:val="clear" w:color="auto" w:fill="auto"/>
            <w:noWrap/>
            <w:vAlign w:val="bottom"/>
            <w:hideMark/>
          </w:tcPr>
          <w:p w14:paraId="548414AB" w14:textId="77777777" w:rsidR="002F022E" w:rsidRDefault="002F022E">
            <w:pPr>
              <w:jc w:val="center"/>
              <w:rPr>
                <w:sz w:val="20"/>
                <w:szCs w:val="20"/>
              </w:rPr>
            </w:pPr>
          </w:p>
        </w:tc>
        <w:tc>
          <w:tcPr>
            <w:tcW w:w="849" w:type="pct"/>
            <w:tcBorders>
              <w:top w:val="nil"/>
              <w:left w:val="nil"/>
              <w:bottom w:val="nil"/>
              <w:right w:val="nil"/>
            </w:tcBorders>
            <w:shd w:val="clear" w:color="auto" w:fill="auto"/>
            <w:noWrap/>
            <w:vAlign w:val="bottom"/>
            <w:hideMark/>
          </w:tcPr>
          <w:p w14:paraId="6A19BE1C" w14:textId="77777777" w:rsidR="002F022E" w:rsidRDefault="002F022E">
            <w:pPr>
              <w:jc w:val="center"/>
              <w:rPr>
                <w:sz w:val="20"/>
                <w:szCs w:val="20"/>
              </w:rPr>
            </w:pPr>
          </w:p>
        </w:tc>
        <w:tc>
          <w:tcPr>
            <w:tcW w:w="847" w:type="pct"/>
            <w:tcBorders>
              <w:top w:val="nil"/>
              <w:left w:val="nil"/>
              <w:bottom w:val="nil"/>
              <w:right w:val="nil"/>
            </w:tcBorders>
            <w:shd w:val="clear" w:color="auto" w:fill="auto"/>
            <w:noWrap/>
            <w:vAlign w:val="bottom"/>
            <w:hideMark/>
          </w:tcPr>
          <w:p w14:paraId="789F17C7" w14:textId="77777777" w:rsidR="002F022E" w:rsidRDefault="002F022E">
            <w:pPr>
              <w:jc w:val="center"/>
              <w:rPr>
                <w:sz w:val="20"/>
                <w:szCs w:val="20"/>
              </w:rPr>
            </w:pPr>
          </w:p>
        </w:tc>
      </w:tr>
      <w:tr w:rsidR="002F022E" w14:paraId="71CAED24" w14:textId="77777777" w:rsidTr="002F022E">
        <w:trPr>
          <w:trHeight w:val="255"/>
        </w:trPr>
        <w:tc>
          <w:tcPr>
            <w:tcW w:w="5000" w:type="pct"/>
            <w:gridSpan w:val="4"/>
            <w:tcBorders>
              <w:top w:val="nil"/>
              <w:left w:val="nil"/>
              <w:bottom w:val="single" w:sz="4" w:space="0" w:color="000000"/>
              <w:right w:val="nil"/>
            </w:tcBorders>
            <w:shd w:val="clear" w:color="auto" w:fill="auto"/>
            <w:noWrap/>
            <w:vAlign w:val="bottom"/>
            <w:hideMark/>
          </w:tcPr>
          <w:p w14:paraId="2570C1E3" w14:textId="77777777" w:rsidR="002F022E" w:rsidRDefault="002F022E">
            <w:pPr>
              <w:jc w:val="right"/>
              <w:rPr>
                <w:rFonts w:ascii="Arial" w:hAnsi="Arial" w:cs="Arial"/>
                <w:color w:val="000000"/>
                <w:sz w:val="18"/>
                <w:szCs w:val="18"/>
              </w:rPr>
            </w:pPr>
            <w:r>
              <w:rPr>
                <w:rFonts w:ascii="Arial" w:hAnsi="Arial" w:cs="Arial"/>
                <w:color w:val="000000"/>
                <w:sz w:val="18"/>
                <w:szCs w:val="18"/>
              </w:rPr>
              <w:t>Valores nominais</w:t>
            </w:r>
          </w:p>
        </w:tc>
      </w:tr>
      <w:tr w:rsidR="002F022E" w14:paraId="7D6EBDAB" w14:textId="77777777" w:rsidTr="002F022E">
        <w:trPr>
          <w:trHeight w:val="255"/>
        </w:trPr>
        <w:tc>
          <w:tcPr>
            <w:tcW w:w="2454" w:type="pct"/>
            <w:vMerge w:val="restart"/>
            <w:tcBorders>
              <w:top w:val="nil"/>
              <w:left w:val="nil"/>
              <w:bottom w:val="single" w:sz="4" w:space="0" w:color="000000"/>
              <w:right w:val="single" w:sz="4" w:space="0" w:color="000000"/>
            </w:tcBorders>
            <w:shd w:val="clear" w:color="auto" w:fill="auto"/>
            <w:noWrap/>
            <w:vAlign w:val="center"/>
            <w:hideMark/>
          </w:tcPr>
          <w:p w14:paraId="10F86974" w14:textId="77777777" w:rsidR="002F022E" w:rsidRDefault="002F022E">
            <w:pPr>
              <w:jc w:val="center"/>
              <w:rPr>
                <w:rFonts w:ascii="Arial" w:hAnsi="Arial" w:cs="Arial"/>
                <w:color w:val="000000"/>
                <w:sz w:val="18"/>
                <w:szCs w:val="18"/>
              </w:rPr>
            </w:pPr>
            <w:r>
              <w:rPr>
                <w:rFonts w:ascii="Arial" w:hAnsi="Arial" w:cs="Arial"/>
                <w:color w:val="000000"/>
                <w:sz w:val="18"/>
                <w:szCs w:val="18"/>
              </w:rPr>
              <w:t>Especificação</w:t>
            </w:r>
          </w:p>
        </w:tc>
        <w:tc>
          <w:tcPr>
            <w:tcW w:w="2546" w:type="pct"/>
            <w:gridSpan w:val="3"/>
            <w:tcBorders>
              <w:top w:val="single" w:sz="4" w:space="0" w:color="000000"/>
              <w:left w:val="nil"/>
              <w:bottom w:val="single" w:sz="4" w:space="0" w:color="000000"/>
              <w:right w:val="nil"/>
            </w:tcBorders>
            <w:shd w:val="clear" w:color="auto" w:fill="auto"/>
            <w:noWrap/>
            <w:vAlign w:val="bottom"/>
            <w:hideMark/>
          </w:tcPr>
          <w:p w14:paraId="24F245DC" w14:textId="77777777" w:rsidR="002F022E" w:rsidRDefault="002F022E">
            <w:pPr>
              <w:jc w:val="center"/>
              <w:rPr>
                <w:rFonts w:ascii="Arial" w:hAnsi="Arial" w:cs="Arial"/>
                <w:color w:val="000000"/>
                <w:sz w:val="18"/>
                <w:szCs w:val="18"/>
              </w:rPr>
            </w:pPr>
            <w:r>
              <w:rPr>
                <w:rFonts w:ascii="Arial" w:hAnsi="Arial" w:cs="Arial"/>
                <w:color w:val="000000"/>
                <w:sz w:val="18"/>
                <w:szCs w:val="18"/>
              </w:rPr>
              <w:t>Previsão</w:t>
            </w:r>
          </w:p>
        </w:tc>
      </w:tr>
      <w:tr w:rsidR="002F022E" w14:paraId="14ABC8CA" w14:textId="77777777" w:rsidTr="002F022E">
        <w:trPr>
          <w:trHeight w:val="255"/>
        </w:trPr>
        <w:tc>
          <w:tcPr>
            <w:tcW w:w="2454" w:type="pct"/>
            <w:vMerge/>
            <w:tcBorders>
              <w:top w:val="nil"/>
              <w:left w:val="nil"/>
              <w:bottom w:val="single" w:sz="4" w:space="0" w:color="000000"/>
              <w:right w:val="single" w:sz="4" w:space="0" w:color="000000"/>
            </w:tcBorders>
            <w:vAlign w:val="center"/>
            <w:hideMark/>
          </w:tcPr>
          <w:p w14:paraId="1C6F4488" w14:textId="77777777" w:rsidR="002F022E" w:rsidRDefault="002F022E">
            <w:pPr>
              <w:rPr>
                <w:rFonts w:ascii="Arial" w:hAnsi="Arial" w:cs="Arial"/>
                <w:color w:val="000000"/>
                <w:sz w:val="18"/>
                <w:szCs w:val="18"/>
              </w:rPr>
            </w:pPr>
          </w:p>
        </w:tc>
        <w:tc>
          <w:tcPr>
            <w:tcW w:w="849" w:type="pct"/>
            <w:tcBorders>
              <w:top w:val="nil"/>
              <w:left w:val="nil"/>
              <w:bottom w:val="single" w:sz="4" w:space="0" w:color="000000"/>
              <w:right w:val="nil"/>
            </w:tcBorders>
            <w:shd w:val="clear" w:color="auto" w:fill="auto"/>
            <w:noWrap/>
            <w:vAlign w:val="bottom"/>
            <w:hideMark/>
          </w:tcPr>
          <w:p w14:paraId="73A4CF2C" w14:textId="77777777" w:rsidR="002F022E" w:rsidRDefault="002F022E">
            <w:pPr>
              <w:jc w:val="center"/>
              <w:rPr>
                <w:rFonts w:ascii="Arial" w:hAnsi="Arial" w:cs="Arial"/>
                <w:color w:val="000000"/>
                <w:sz w:val="18"/>
                <w:szCs w:val="18"/>
              </w:rPr>
            </w:pPr>
            <w:r>
              <w:rPr>
                <w:rFonts w:ascii="Arial" w:hAnsi="Arial" w:cs="Arial"/>
                <w:color w:val="000000"/>
                <w:sz w:val="18"/>
                <w:szCs w:val="18"/>
              </w:rPr>
              <w:t>2024</w:t>
            </w:r>
          </w:p>
        </w:tc>
        <w:tc>
          <w:tcPr>
            <w:tcW w:w="849" w:type="pct"/>
            <w:tcBorders>
              <w:top w:val="nil"/>
              <w:left w:val="single" w:sz="4" w:space="0" w:color="000000"/>
              <w:bottom w:val="single" w:sz="4" w:space="0" w:color="000000"/>
              <w:right w:val="single" w:sz="4" w:space="0" w:color="000000"/>
            </w:tcBorders>
            <w:shd w:val="clear" w:color="auto" w:fill="auto"/>
            <w:noWrap/>
            <w:vAlign w:val="bottom"/>
            <w:hideMark/>
          </w:tcPr>
          <w:p w14:paraId="14ACCCEA" w14:textId="77777777" w:rsidR="002F022E" w:rsidRDefault="002F022E">
            <w:pPr>
              <w:jc w:val="center"/>
              <w:rPr>
                <w:rFonts w:ascii="Arial" w:hAnsi="Arial" w:cs="Arial"/>
                <w:color w:val="000000"/>
                <w:sz w:val="18"/>
                <w:szCs w:val="18"/>
              </w:rPr>
            </w:pPr>
            <w:r>
              <w:rPr>
                <w:rFonts w:ascii="Arial" w:hAnsi="Arial" w:cs="Arial"/>
                <w:color w:val="000000"/>
                <w:sz w:val="18"/>
                <w:szCs w:val="18"/>
              </w:rPr>
              <w:t>2025</w:t>
            </w:r>
          </w:p>
        </w:tc>
        <w:tc>
          <w:tcPr>
            <w:tcW w:w="847" w:type="pct"/>
            <w:tcBorders>
              <w:top w:val="nil"/>
              <w:left w:val="nil"/>
              <w:bottom w:val="single" w:sz="4" w:space="0" w:color="000000"/>
              <w:right w:val="nil"/>
            </w:tcBorders>
            <w:shd w:val="clear" w:color="auto" w:fill="auto"/>
            <w:noWrap/>
            <w:vAlign w:val="bottom"/>
            <w:hideMark/>
          </w:tcPr>
          <w:p w14:paraId="443DDF49" w14:textId="77777777" w:rsidR="002F022E" w:rsidRDefault="002F022E">
            <w:pPr>
              <w:jc w:val="center"/>
              <w:rPr>
                <w:rFonts w:ascii="Arial" w:hAnsi="Arial" w:cs="Arial"/>
                <w:color w:val="000000"/>
                <w:sz w:val="18"/>
                <w:szCs w:val="18"/>
              </w:rPr>
            </w:pPr>
            <w:r>
              <w:rPr>
                <w:rFonts w:ascii="Arial" w:hAnsi="Arial" w:cs="Arial"/>
                <w:color w:val="000000"/>
                <w:sz w:val="18"/>
                <w:szCs w:val="18"/>
              </w:rPr>
              <w:t>2026</w:t>
            </w:r>
          </w:p>
        </w:tc>
      </w:tr>
      <w:tr w:rsidR="002F022E" w14:paraId="5B62B1E2" w14:textId="77777777" w:rsidTr="002F022E">
        <w:trPr>
          <w:trHeight w:val="255"/>
        </w:trPr>
        <w:tc>
          <w:tcPr>
            <w:tcW w:w="2454" w:type="pct"/>
            <w:tcBorders>
              <w:top w:val="nil"/>
              <w:left w:val="nil"/>
              <w:bottom w:val="nil"/>
              <w:right w:val="nil"/>
            </w:tcBorders>
            <w:shd w:val="clear" w:color="auto" w:fill="auto"/>
            <w:noWrap/>
            <w:vAlign w:val="bottom"/>
            <w:hideMark/>
          </w:tcPr>
          <w:p w14:paraId="1D42BBFC" w14:textId="77777777" w:rsidR="002F022E" w:rsidRDefault="002F022E">
            <w:pPr>
              <w:rPr>
                <w:rFonts w:ascii="Arial" w:hAnsi="Arial" w:cs="Arial"/>
                <w:color w:val="000000"/>
                <w:sz w:val="18"/>
                <w:szCs w:val="18"/>
              </w:rPr>
            </w:pPr>
            <w:r>
              <w:rPr>
                <w:rFonts w:ascii="Arial" w:hAnsi="Arial" w:cs="Arial"/>
                <w:color w:val="000000"/>
                <w:sz w:val="18"/>
                <w:szCs w:val="18"/>
              </w:rPr>
              <w:t>RECEITAS CORRENTES</w:t>
            </w:r>
          </w:p>
        </w:tc>
        <w:tc>
          <w:tcPr>
            <w:tcW w:w="849" w:type="pct"/>
            <w:tcBorders>
              <w:top w:val="nil"/>
              <w:left w:val="single" w:sz="4" w:space="0" w:color="000000"/>
              <w:bottom w:val="nil"/>
              <w:right w:val="single" w:sz="4" w:space="0" w:color="000000"/>
            </w:tcBorders>
            <w:shd w:val="clear" w:color="auto" w:fill="auto"/>
            <w:noWrap/>
            <w:vAlign w:val="bottom"/>
            <w:hideMark/>
          </w:tcPr>
          <w:p w14:paraId="24327AC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78.461.303 </w:t>
            </w:r>
          </w:p>
        </w:tc>
        <w:tc>
          <w:tcPr>
            <w:tcW w:w="849" w:type="pct"/>
            <w:tcBorders>
              <w:top w:val="nil"/>
              <w:left w:val="nil"/>
              <w:bottom w:val="nil"/>
              <w:right w:val="single" w:sz="4" w:space="0" w:color="000000"/>
            </w:tcBorders>
            <w:shd w:val="clear" w:color="auto" w:fill="auto"/>
            <w:noWrap/>
            <w:vAlign w:val="bottom"/>
            <w:hideMark/>
          </w:tcPr>
          <w:p w14:paraId="3F9D020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83.068.550 </w:t>
            </w:r>
          </w:p>
        </w:tc>
        <w:tc>
          <w:tcPr>
            <w:tcW w:w="847" w:type="pct"/>
            <w:tcBorders>
              <w:top w:val="nil"/>
              <w:left w:val="nil"/>
              <w:bottom w:val="nil"/>
              <w:right w:val="nil"/>
            </w:tcBorders>
            <w:shd w:val="clear" w:color="auto" w:fill="auto"/>
            <w:noWrap/>
            <w:vAlign w:val="bottom"/>
            <w:hideMark/>
          </w:tcPr>
          <w:p w14:paraId="0563A94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87.946.336 </w:t>
            </w:r>
          </w:p>
        </w:tc>
      </w:tr>
      <w:tr w:rsidR="002F022E" w14:paraId="34B30E17" w14:textId="77777777" w:rsidTr="002F022E">
        <w:trPr>
          <w:trHeight w:val="255"/>
        </w:trPr>
        <w:tc>
          <w:tcPr>
            <w:tcW w:w="2454" w:type="pct"/>
            <w:tcBorders>
              <w:top w:val="nil"/>
              <w:left w:val="nil"/>
              <w:bottom w:val="nil"/>
              <w:right w:val="nil"/>
            </w:tcBorders>
            <w:shd w:val="clear" w:color="auto" w:fill="auto"/>
            <w:noWrap/>
            <w:vAlign w:val="bottom"/>
            <w:hideMark/>
          </w:tcPr>
          <w:p w14:paraId="744F0CCE" w14:textId="77777777" w:rsidR="002F022E" w:rsidRDefault="002F022E">
            <w:pPr>
              <w:rPr>
                <w:rFonts w:ascii="Arial" w:hAnsi="Arial" w:cs="Arial"/>
                <w:color w:val="000000"/>
                <w:sz w:val="18"/>
                <w:szCs w:val="18"/>
              </w:rPr>
            </w:pPr>
            <w:r>
              <w:rPr>
                <w:rFonts w:ascii="Arial" w:hAnsi="Arial" w:cs="Arial"/>
                <w:color w:val="000000"/>
                <w:sz w:val="18"/>
                <w:szCs w:val="18"/>
              </w:rPr>
              <w:t xml:space="preserve">Impostos, Taxas e Contribuições de </w:t>
            </w:r>
            <w:proofErr w:type="gramStart"/>
            <w:r>
              <w:rPr>
                <w:rFonts w:ascii="Arial" w:hAnsi="Arial" w:cs="Arial"/>
                <w:color w:val="000000"/>
                <w:sz w:val="18"/>
                <w:szCs w:val="18"/>
              </w:rPr>
              <w:t>Melhoria</w:t>
            </w:r>
            <w:proofErr w:type="gramEnd"/>
          </w:p>
        </w:tc>
        <w:tc>
          <w:tcPr>
            <w:tcW w:w="849" w:type="pct"/>
            <w:tcBorders>
              <w:top w:val="nil"/>
              <w:left w:val="single" w:sz="4" w:space="0" w:color="000000"/>
              <w:bottom w:val="nil"/>
              <w:right w:val="single" w:sz="4" w:space="0" w:color="000000"/>
            </w:tcBorders>
            <w:shd w:val="clear" w:color="auto" w:fill="auto"/>
            <w:noWrap/>
            <w:vAlign w:val="bottom"/>
            <w:hideMark/>
          </w:tcPr>
          <w:p w14:paraId="17AB35A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4.923.637 </w:t>
            </w:r>
          </w:p>
        </w:tc>
        <w:tc>
          <w:tcPr>
            <w:tcW w:w="849" w:type="pct"/>
            <w:tcBorders>
              <w:top w:val="nil"/>
              <w:left w:val="nil"/>
              <w:bottom w:val="nil"/>
              <w:right w:val="single" w:sz="4" w:space="0" w:color="000000"/>
            </w:tcBorders>
            <w:shd w:val="clear" w:color="auto" w:fill="auto"/>
            <w:noWrap/>
            <w:vAlign w:val="bottom"/>
            <w:hideMark/>
          </w:tcPr>
          <w:p w14:paraId="1E35C9B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5.212.753 </w:t>
            </w:r>
          </w:p>
        </w:tc>
        <w:tc>
          <w:tcPr>
            <w:tcW w:w="847" w:type="pct"/>
            <w:tcBorders>
              <w:top w:val="nil"/>
              <w:left w:val="nil"/>
              <w:bottom w:val="nil"/>
              <w:right w:val="nil"/>
            </w:tcBorders>
            <w:shd w:val="clear" w:color="auto" w:fill="auto"/>
            <w:noWrap/>
            <w:vAlign w:val="bottom"/>
            <w:hideMark/>
          </w:tcPr>
          <w:p w14:paraId="1087617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5.518.846 </w:t>
            </w:r>
          </w:p>
        </w:tc>
      </w:tr>
      <w:tr w:rsidR="002F022E" w14:paraId="77F46131" w14:textId="77777777" w:rsidTr="002F022E">
        <w:trPr>
          <w:trHeight w:val="255"/>
        </w:trPr>
        <w:tc>
          <w:tcPr>
            <w:tcW w:w="2454" w:type="pct"/>
            <w:tcBorders>
              <w:top w:val="nil"/>
              <w:left w:val="nil"/>
              <w:bottom w:val="nil"/>
              <w:right w:val="nil"/>
            </w:tcBorders>
            <w:shd w:val="clear" w:color="auto" w:fill="auto"/>
            <w:noWrap/>
            <w:vAlign w:val="bottom"/>
            <w:hideMark/>
          </w:tcPr>
          <w:p w14:paraId="5430457F" w14:textId="77777777" w:rsidR="002F022E" w:rsidRDefault="002F022E">
            <w:pPr>
              <w:rPr>
                <w:rFonts w:ascii="Arial" w:hAnsi="Arial" w:cs="Arial"/>
                <w:color w:val="000000"/>
                <w:sz w:val="18"/>
                <w:szCs w:val="18"/>
              </w:rPr>
            </w:pPr>
            <w:r>
              <w:rPr>
                <w:rFonts w:ascii="Arial" w:hAnsi="Arial" w:cs="Arial"/>
                <w:color w:val="000000"/>
                <w:sz w:val="18"/>
                <w:szCs w:val="18"/>
              </w:rPr>
              <w:t>Contribuições</w:t>
            </w:r>
          </w:p>
        </w:tc>
        <w:tc>
          <w:tcPr>
            <w:tcW w:w="849" w:type="pct"/>
            <w:tcBorders>
              <w:top w:val="nil"/>
              <w:left w:val="single" w:sz="4" w:space="0" w:color="000000"/>
              <w:bottom w:val="nil"/>
              <w:right w:val="single" w:sz="4" w:space="0" w:color="000000"/>
            </w:tcBorders>
            <w:shd w:val="clear" w:color="auto" w:fill="auto"/>
            <w:noWrap/>
            <w:vAlign w:val="bottom"/>
            <w:hideMark/>
          </w:tcPr>
          <w:p w14:paraId="5AE6FB5E"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976.486 </w:t>
            </w:r>
          </w:p>
        </w:tc>
        <w:tc>
          <w:tcPr>
            <w:tcW w:w="849" w:type="pct"/>
            <w:tcBorders>
              <w:top w:val="nil"/>
              <w:left w:val="nil"/>
              <w:bottom w:val="nil"/>
              <w:right w:val="single" w:sz="4" w:space="0" w:color="000000"/>
            </w:tcBorders>
            <w:shd w:val="clear" w:color="auto" w:fill="auto"/>
            <w:noWrap/>
            <w:vAlign w:val="bottom"/>
            <w:hideMark/>
          </w:tcPr>
          <w:p w14:paraId="6A46240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1.033.825 </w:t>
            </w:r>
          </w:p>
        </w:tc>
        <w:tc>
          <w:tcPr>
            <w:tcW w:w="847" w:type="pct"/>
            <w:tcBorders>
              <w:top w:val="nil"/>
              <w:left w:val="nil"/>
              <w:bottom w:val="nil"/>
              <w:right w:val="nil"/>
            </w:tcBorders>
            <w:shd w:val="clear" w:color="auto" w:fill="auto"/>
            <w:noWrap/>
            <w:vAlign w:val="bottom"/>
            <w:hideMark/>
          </w:tcPr>
          <w:p w14:paraId="1FE038E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1.094.531 </w:t>
            </w:r>
          </w:p>
        </w:tc>
      </w:tr>
      <w:tr w:rsidR="002F022E" w14:paraId="4F70A70C" w14:textId="77777777" w:rsidTr="002F022E">
        <w:trPr>
          <w:trHeight w:val="255"/>
        </w:trPr>
        <w:tc>
          <w:tcPr>
            <w:tcW w:w="2454" w:type="pct"/>
            <w:tcBorders>
              <w:top w:val="nil"/>
              <w:left w:val="nil"/>
              <w:bottom w:val="nil"/>
              <w:right w:val="nil"/>
            </w:tcBorders>
            <w:shd w:val="clear" w:color="auto" w:fill="auto"/>
            <w:noWrap/>
            <w:vAlign w:val="bottom"/>
            <w:hideMark/>
          </w:tcPr>
          <w:p w14:paraId="75417C20" w14:textId="77777777" w:rsidR="002F022E" w:rsidRDefault="002F022E">
            <w:pPr>
              <w:rPr>
                <w:rFonts w:ascii="Arial" w:hAnsi="Arial" w:cs="Arial"/>
                <w:color w:val="000000"/>
                <w:sz w:val="18"/>
                <w:szCs w:val="18"/>
              </w:rPr>
            </w:pPr>
            <w:r>
              <w:rPr>
                <w:rFonts w:ascii="Arial" w:hAnsi="Arial" w:cs="Arial"/>
                <w:color w:val="000000"/>
                <w:sz w:val="18"/>
                <w:szCs w:val="18"/>
              </w:rPr>
              <w:t>Receitas Patrimoniais</w:t>
            </w:r>
          </w:p>
        </w:tc>
        <w:tc>
          <w:tcPr>
            <w:tcW w:w="849" w:type="pct"/>
            <w:tcBorders>
              <w:top w:val="nil"/>
              <w:left w:val="single" w:sz="4" w:space="0" w:color="000000"/>
              <w:bottom w:val="nil"/>
              <w:right w:val="single" w:sz="4" w:space="0" w:color="000000"/>
            </w:tcBorders>
            <w:shd w:val="clear" w:color="auto" w:fill="auto"/>
            <w:noWrap/>
            <w:vAlign w:val="bottom"/>
            <w:hideMark/>
          </w:tcPr>
          <w:p w14:paraId="6C43C40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3.646.968 </w:t>
            </w:r>
          </w:p>
        </w:tc>
        <w:tc>
          <w:tcPr>
            <w:tcW w:w="849" w:type="pct"/>
            <w:tcBorders>
              <w:top w:val="nil"/>
              <w:left w:val="nil"/>
              <w:bottom w:val="nil"/>
              <w:right w:val="single" w:sz="4" w:space="0" w:color="000000"/>
            </w:tcBorders>
            <w:shd w:val="clear" w:color="auto" w:fill="auto"/>
            <w:noWrap/>
            <w:vAlign w:val="bottom"/>
            <w:hideMark/>
          </w:tcPr>
          <w:p w14:paraId="7EC4D3E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3.861.118 </w:t>
            </w:r>
          </w:p>
        </w:tc>
        <w:tc>
          <w:tcPr>
            <w:tcW w:w="847" w:type="pct"/>
            <w:tcBorders>
              <w:top w:val="nil"/>
              <w:left w:val="nil"/>
              <w:bottom w:val="nil"/>
              <w:right w:val="nil"/>
            </w:tcBorders>
            <w:shd w:val="clear" w:color="auto" w:fill="auto"/>
            <w:noWrap/>
            <w:vAlign w:val="bottom"/>
            <w:hideMark/>
          </w:tcPr>
          <w:p w14:paraId="6002332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4.087.843 </w:t>
            </w:r>
          </w:p>
        </w:tc>
      </w:tr>
      <w:tr w:rsidR="002F022E" w14:paraId="6642161C" w14:textId="77777777" w:rsidTr="002F022E">
        <w:trPr>
          <w:trHeight w:val="255"/>
        </w:trPr>
        <w:tc>
          <w:tcPr>
            <w:tcW w:w="2454" w:type="pct"/>
            <w:tcBorders>
              <w:top w:val="nil"/>
              <w:left w:val="nil"/>
              <w:bottom w:val="nil"/>
              <w:right w:val="nil"/>
            </w:tcBorders>
            <w:shd w:val="clear" w:color="auto" w:fill="auto"/>
            <w:noWrap/>
            <w:vAlign w:val="bottom"/>
            <w:hideMark/>
          </w:tcPr>
          <w:p w14:paraId="2FC54F54" w14:textId="77777777" w:rsidR="002F022E" w:rsidRDefault="002F022E">
            <w:pPr>
              <w:rPr>
                <w:rFonts w:ascii="Arial" w:hAnsi="Arial" w:cs="Arial"/>
                <w:color w:val="000000"/>
                <w:sz w:val="18"/>
                <w:szCs w:val="18"/>
              </w:rPr>
            </w:pPr>
            <w:r>
              <w:rPr>
                <w:rFonts w:ascii="Arial" w:hAnsi="Arial" w:cs="Arial"/>
                <w:color w:val="000000"/>
                <w:sz w:val="18"/>
                <w:szCs w:val="18"/>
              </w:rPr>
              <w:t xml:space="preserve">         Receitas de Valores Mobiliários</w:t>
            </w:r>
          </w:p>
        </w:tc>
        <w:tc>
          <w:tcPr>
            <w:tcW w:w="849" w:type="pct"/>
            <w:tcBorders>
              <w:top w:val="nil"/>
              <w:left w:val="single" w:sz="4" w:space="0" w:color="000000"/>
              <w:bottom w:val="nil"/>
              <w:right w:val="single" w:sz="4" w:space="0" w:color="000000"/>
            </w:tcBorders>
            <w:shd w:val="clear" w:color="auto" w:fill="auto"/>
            <w:noWrap/>
            <w:vAlign w:val="bottom"/>
            <w:hideMark/>
          </w:tcPr>
          <w:p w14:paraId="3F81066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3.569.933 </w:t>
            </w:r>
          </w:p>
        </w:tc>
        <w:tc>
          <w:tcPr>
            <w:tcW w:w="849" w:type="pct"/>
            <w:tcBorders>
              <w:top w:val="nil"/>
              <w:left w:val="nil"/>
              <w:bottom w:val="nil"/>
              <w:right w:val="single" w:sz="4" w:space="0" w:color="000000"/>
            </w:tcBorders>
            <w:shd w:val="clear" w:color="auto" w:fill="auto"/>
            <w:noWrap/>
            <w:vAlign w:val="bottom"/>
            <w:hideMark/>
          </w:tcPr>
          <w:p w14:paraId="53E09DA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3.779.560 </w:t>
            </w:r>
          </w:p>
        </w:tc>
        <w:tc>
          <w:tcPr>
            <w:tcW w:w="847" w:type="pct"/>
            <w:tcBorders>
              <w:top w:val="nil"/>
              <w:left w:val="nil"/>
              <w:bottom w:val="nil"/>
              <w:right w:val="nil"/>
            </w:tcBorders>
            <w:shd w:val="clear" w:color="auto" w:fill="auto"/>
            <w:noWrap/>
            <w:vAlign w:val="bottom"/>
            <w:hideMark/>
          </w:tcPr>
          <w:p w14:paraId="6B0CD48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4.001.495 </w:t>
            </w:r>
          </w:p>
        </w:tc>
      </w:tr>
      <w:tr w:rsidR="002F022E" w14:paraId="74EBD960" w14:textId="77777777" w:rsidTr="002F022E">
        <w:trPr>
          <w:trHeight w:val="255"/>
        </w:trPr>
        <w:tc>
          <w:tcPr>
            <w:tcW w:w="2454" w:type="pct"/>
            <w:tcBorders>
              <w:top w:val="nil"/>
              <w:left w:val="nil"/>
              <w:bottom w:val="nil"/>
              <w:right w:val="nil"/>
            </w:tcBorders>
            <w:shd w:val="clear" w:color="auto" w:fill="auto"/>
            <w:noWrap/>
            <w:vAlign w:val="bottom"/>
            <w:hideMark/>
          </w:tcPr>
          <w:p w14:paraId="10570CB6" w14:textId="77777777" w:rsidR="002F022E" w:rsidRDefault="002F022E">
            <w:pPr>
              <w:rPr>
                <w:rFonts w:ascii="Arial" w:hAnsi="Arial" w:cs="Arial"/>
                <w:color w:val="000000"/>
                <w:sz w:val="18"/>
                <w:szCs w:val="18"/>
              </w:rPr>
            </w:pPr>
            <w:r>
              <w:rPr>
                <w:rFonts w:ascii="Arial" w:hAnsi="Arial" w:cs="Arial"/>
                <w:color w:val="000000"/>
                <w:sz w:val="18"/>
                <w:szCs w:val="18"/>
              </w:rPr>
              <w:t xml:space="preserve">         Demais Receitas Patrimoniais</w:t>
            </w:r>
          </w:p>
        </w:tc>
        <w:tc>
          <w:tcPr>
            <w:tcW w:w="849" w:type="pct"/>
            <w:tcBorders>
              <w:top w:val="nil"/>
              <w:left w:val="single" w:sz="4" w:space="0" w:color="000000"/>
              <w:bottom w:val="nil"/>
              <w:right w:val="single" w:sz="4" w:space="0" w:color="000000"/>
            </w:tcBorders>
            <w:shd w:val="clear" w:color="auto" w:fill="auto"/>
            <w:noWrap/>
            <w:vAlign w:val="bottom"/>
            <w:hideMark/>
          </w:tcPr>
          <w:p w14:paraId="768F621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77.035 </w:t>
            </w:r>
          </w:p>
        </w:tc>
        <w:tc>
          <w:tcPr>
            <w:tcW w:w="849" w:type="pct"/>
            <w:tcBorders>
              <w:top w:val="nil"/>
              <w:left w:val="nil"/>
              <w:bottom w:val="nil"/>
              <w:right w:val="single" w:sz="4" w:space="0" w:color="000000"/>
            </w:tcBorders>
            <w:shd w:val="clear" w:color="auto" w:fill="auto"/>
            <w:noWrap/>
            <w:vAlign w:val="bottom"/>
            <w:hideMark/>
          </w:tcPr>
          <w:p w14:paraId="75B3844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81.558 </w:t>
            </w:r>
          </w:p>
        </w:tc>
        <w:tc>
          <w:tcPr>
            <w:tcW w:w="847" w:type="pct"/>
            <w:tcBorders>
              <w:top w:val="nil"/>
              <w:left w:val="nil"/>
              <w:bottom w:val="nil"/>
              <w:right w:val="nil"/>
            </w:tcBorders>
            <w:shd w:val="clear" w:color="auto" w:fill="auto"/>
            <w:noWrap/>
            <w:vAlign w:val="bottom"/>
            <w:hideMark/>
          </w:tcPr>
          <w:p w14:paraId="02E70D0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86.348 </w:t>
            </w:r>
          </w:p>
        </w:tc>
      </w:tr>
      <w:tr w:rsidR="002F022E" w14:paraId="382542C5" w14:textId="77777777" w:rsidTr="002F022E">
        <w:trPr>
          <w:trHeight w:val="255"/>
        </w:trPr>
        <w:tc>
          <w:tcPr>
            <w:tcW w:w="2454" w:type="pct"/>
            <w:tcBorders>
              <w:top w:val="nil"/>
              <w:left w:val="nil"/>
              <w:bottom w:val="nil"/>
              <w:right w:val="nil"/>
            </w:tcBorders>
            <w:shd w:val="clear" w:color="auto" w:fill="auto"/>
            <w:noWrap/>
            <w:vAlign w:val="bottom"/>
            <w:hideMark/>
          </w:tcPr>
          <w:p w14:paraId="16FF202E" w14:textId="77777777" w:rsidR="002F022E" w:rsidRDefault="002F022E">
            <w:pPr>
              <w:rPr>
                <w:rFonts w:ascii="Arial" w:hAnsi="Arial" w:cs="Arial"/>
                <w:color w:val="000000"/>
                <w:sz w:val="18"/>
                <w:szCs w:val="18"/>
              </w:rPr>
            </w:pPr>
            <w:r>
              <w:rPr>
                <w:rFonts w:ascii="Arial" w:hAnsi="Arial" w:cs="Arial"/>
                <w:color w:val="000000"/>
                <w:sz w:val="18"/>
                <w:szCs w:val="18"/>
              </w:rPr>
              <w:t>Receita Agropecuária</w:t>
            </w:r>
          </w:p>
        </w:tc>
        <w:tc>
          <w:tcPr>
            <w:tcW w:w="849" w:type="pct"/>
            <w:tcBorders>
              <w:top w:val="nil"/>
              <w:left w:val="single" w:sz="4" w:space="0" w:color="000000"/>
              <w:bottom w:val="nil"/>
              <w:right w:val="single" w:sz="4" w:space="0" w:color="000000"/>
            </w:tcBorders>
            <w:shd w:val="clear" w:color="auto" w:fill="auto"/>
            <w:noWrap/>
            <w:vAlign w:val="bottom"/>
            <w:hideMark/>
          </w:tcPr>
          <w:p w14:paraId="5482494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2541BDA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661469A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7EC54483" w14:textId="77777777" w:rsidTr="002F022E">
        <w:trPr>
          <w:trHeight w:val="255"/>
        </w:trPr>
        <w:tc>
          <w:tcPr>
            <w:tcW w:w="2454" w:type="pct"/>
            <w:tcBorders>
              <w:top w:val="nil"/>
              <w:left w:val="nil"/>
              <w:bottom w:val="nil"/>
              <w:right w:val="nil"/>
            </w:tcBorders>
            <w:shd w:val="clear" w:color="auto" w:fill="auto"/>
            <w:noWrap/>
            <w:vAlign w:val="bottom"/>
            <w:hideMark/>
          </w:tcPr>
          <w:p w14:paraId="087F4E05" w14:textId="77777777" w:rsidR="002F022E" w:rsidRDefault="002F022E">
            <w:pPr>
              <w:rPr>
                <w:rFonts w:ascii="Arial" w:hAnsi="Arial" w:cs="Arial"/>
                <w:color w:val="000000"/>
                <w:sz w:val="18"/>
                <w:szCs w:val="18"/>
              </w:rPr>
            </w:pPr>
            <w:r>
              <w:rPr>
                <w:rFonts w:ascii="Arial" w:hAnsi="Arial" w:cs="Arial"/>
                <w:color w:val="000000"/>
                <w:sz w:val="18"/>
                <w:szCs w:val="18"/>
              </w:rPr>
              <w:t>Receita Industrial</w:t>
            </w:r>
          </w:p>
        </w:tc>
        <w:tc>
          <w:tcPr>
            <w:tcW w:w="849" w:type="pct"/>
            <w:tcBorders>
              <w:top w:val="nil"/>
              <w:left w:val="single" w:sz="4" w:space="0" w:color="000000"/>
              <w:bottom w:val="nil"/>
              <w:right w:val="single" w:sz="4" w:space="0" w:color="000000"/>
            </w:tcBorders>
            <w:shd w:val="clear" w:color="auto" w:fill="auto"/>
            <w:noWrap/>
            <w:vAlign w:val="bottom"/>
            <w:hideMark/>
          </w:tcPr>
          <w:p w14:paraId="16E0D01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278.537 </w:t>
            </w:r>
          </w:p>
        </w:tc>
        <w:tc>
          <w:tcPr>
            <w:tcW w:w="849" w:type="pct"/>
            <w:tcBorders>
              <w:top w:val="nil"/>
              <w:left w:val="nil"/>
              <w:bottom w:val="nil"/>
              <w:right w:val="single" w:sz="4" w:space="0" w:color="000000"/>
            </w:tcBorders>
            <w:shd w:val="clear" w:color="auto" w:fill="auto"/>
            <w:noWrap/>
            <w:vAlign w:val="bottom"/>
            <w:hideMark/>
          </w:tcPr>
          <w:p w14:paraId="499CA82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294.893 </w:t>
            </w:r>
          </w:p>
        </w:tc>
        <w:tc>
          <w:tcPr>
            <w:tcW w:w="847" w:type="pct"/>
            <w:tcBorders>
              <w:top w:val="nil"/>
              <w:left w:val="nil"/>
              <w:bottom w:val="nil"/>
              <w:right w:val="nil"/>
            </w:tcBorders>
            <w:shd w:val="clear" w:color="auto" w:fill="auto"/>
            <w:noWrap/>
            <w:vAlign w:val="bottom"/>
            <w:hideMark/>
          </w:tcPr>
          <w:p w14:paraId="19EB9BD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312.209 </w:t>
            </w:r>
          </w:p>
        </w:tc>
      </w:tr>
      <w:tr w:rsidR="002F022E" w14:paraId="29385E7E" w14:textId="77777777" w:rsidTr="002F022E">
        <w:trPr>
          <w:trHeight w:val="255"/>
        </w:trPr>
        <w:tc>
          <w:tcPr>
            <w:tcW w:w="2454" w:type="pct"/>
            <w:tcBorders>
              <w:top w:val="nil"/>
              <w:left w:val="nil"/>
              <w:bottom w:val="nil"/>
              <w:right w:val="nil"/>
            </w:tcBorders>
            <w:shd w:val="clear" w:color="auto" w:fill="auto"/>
            <w:noWrap/>
            <w:vAlign w:val="bottom"/>
            <w:hideMark/>
          </w:tcPr>
          <w:p w14:paraId="70E26081" w14:textId="77777777" w:rsidR="002F022E" w:rsidRDefault="002F022E">
            <w:pPr>
              <w:rPr>
                <w:rFonts w:ascii="Arial" w:hAnsi="Arial" w:cs="Arial"/>
                <w:color w:val="000000"/>
                <w:sz w:val="18"/>
                <w:szCs w:val="18"/>
              </w:rPr>
            </w:pPr>
            <w:r>
              <w:rPr>
                <w:rFonts w:ascii="Arial" w:hAnsi="Arial" w:cs="Arial"/>
                <w:color w:val="000000"/>
                <w:sz w:val="18"/>
                <w:szCs w:val="18"/>
              </w:rPr>
              <w:t>Receitas de Serviços</w:t>
            </w:r>
          </w:p>
        </w:tc>
        <w:tc>
          <w:tcPr>
            <w:tcW w:w="849" w:type="pct"/>
            <w:tcBorders>
              <w:top w:val="nil"/>
              <w:left w:val="single" w:sz="4" w:space="0" w:color="000000"/>
              <w:bottom w:val="nil"/>
              <w:right w:val="single" w:sz="4" w:space="0" w:color="000000"/>
            </w:tcBorders>
            <w:shd w:val="clear" w:color="auto" w:fill="auto"/>
            <w:noWrap/>
            <w:vAlign w:val="bottom"/>
            <w:hideMark/>
          </w:tcPr>
          <w:p w14:paraId="379D2C1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3.185.566 </w:t>
            </w:r>
          </w:p>
        </w:tc>
        <w:tc>
          <w:tcPr>
            <w:tcW w:w="849" w:type="pct"/>
            <w:tcBorders>
              <w:top w:val="nil"/>
              <w:left w:val="nil"/>
              <w:bottom w:val="nil"/>
              <w:right w:val="single" w:sz="4" w:space="0" w:color="000000"/>
            </w:tcBorders>
            <w:shd w:val="clear" w:color="auto" w:fill="auto"/>
            <w:noWrap/>
            <w:vAlign w:val="bottom"/>
            <w:hideMark/>
          </w:tcPr>
          <w:p w14:paraId="23B0AE7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3.372.622 </w:t>
            </w:r>
          </w:p>
        </w:tc>
        <w:tc>
          <w:tcPr>
            <w:tcW w:w="847" w:type="pct"/>
            <w:tcBorders>
              <w:top w:val="nil"/>
              <w:left w:val="nil"/>
              <w:bottom w:val="nil"/>
              <w:right w:val="nil"/>
            </w:tcBorders>
            <w:shd w:val="clear" w:color="auto" w:fill="auto"/>
            <w:noWrap/>
            <w:vAlign w:val="bottom"/>
            <w:hideMark/>
          </w:tcPr>
          <w:p w14:paraId="4C21013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3.570.663 </w:t>
            </w:r>
          </w:p>
        </w:tc>
      </w:tr>
      <w:tr w:rsidR="002F022E" w14:paraId="5C62DB30" w14:textId="77777777" w:rsidTr="002F022E">
        <w:trPr>
          <w:trHeight w:val="255"/>
        </w:trPr>
        <w:tc>
          <w:tcPr>
            <w:tcW w:w="2454" w:type="pct"/>
            <w:tcBorders>
              <w:top w:val="nil"/>
              <w:left w:val="nil"/>
              <w:bottom w:val="nil"/>
              <w:right w:val="nil"/>
            </w:tcBorders>
            <w:shd w:val="clear" w:color="auto" w:fill="auto"/>
            <w:noWrap/>
            <w:vAlign w:val="bottom"/>
            <w:hideMark/>
          </w:tcPr>
          <w:p w14:paraId="728DD47F" w14:textId="77777777" w:rsidR="002F022E" w:rsidRDefault="002F022E">
            <w:pPr>
              <w:rPr>
                <w:rFonts w:ascii="Arial" w:hAnsi="Arial" w:cs="Arial"/>
                <w:color w:val="000000"/>
                <w:sz w:val="18"/>
                <w:szCs w:val="18"/>
              </w:rPr>
            </w:pPr>
            <w:r>
              <w:rPr>
                <w:rFonts w:ascii="Arial" w:hAnsi="Arial" w:cs="Arial"/>
                <w:color w:val="000000"/>
                <w:sz w:val="18"/>
                <w:szCs w:val="18"/>
              </w:rPr>
              <w:t>Transferências Correntes</w:t>
            </w:r>
          </w:p>
        </w:tc>
        <w:tc>
          <w:tcPr>
            <w:tcW w:w="849" w:type="pct"/>
            <w:tcBorders>
              <w:top w:val="nil"/>
              <w:left w:val="single" w:sz="4" w:space="0" w:color="000000"/>
              <w:bottom w:val="nil"/>
              <w:right w:val="single" w:sz="4" w:space="0" w:color="000000"/>
            </w:tcBorders>
            <w:shd w:val="clear" w:color="auto" w:fill="auto"/>
            <w:noWrap/>
            <w:vAlign w:val="bottom"/>
            <w:hideMark/>
          </w:tcPr>
          <w:p w14:paraId="461E0C5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64.924.447 </w:t>
            </w:r>
          </w:p>
        </w:tc>
        <w:tc>
          <w:tcPr>
            <w:tcW w:w="849" w:type="pct"/>
            <w:tcBorders>
              <w:top w:val="nil"/>
              <w:left w:val="nil"/>
              <w:bottom w:val="nil"/>
              <w:right w:val="single" w:sz="4" w:space="0" w:color="000000"/>
            </w:tcBorders>
            <w:shd w:val="clear" w:color="auto" w:fill="auto"/>
            <w:noWrap/>
            <w:vAlign w:val="bottom"/>
            <w:hideMark/>
          </w:tcPr>
          <w:p w14:paraId="09CC375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68.736.810 </w:t>
            </w:r>
          </w:p>
        </w:tc>
        <w:tc>
          <w:tcPr>
            <w:tcW w:w="847" w:type="pct"/>
            <w:tcBorders>
              <w:top w:val="nil"/>
              <w:left w:val="nil"/>
              <w:bottom w:val="nil"/>
              <w:right w:val="nil"/>
            </w:tcBorders>
            <w:shd w:val="clear" w:color="auto" w:fill="auto"/>
            <w:noWrap/>
            <w:vAlign w:val="bottom"/>
            <w:hideMark/>
          </w:tcPr>
          <w:p w14:paraId="7A74580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72.773.036 </w:t>
            </w:r>
          </w:p>
        </w:tc>
      </w:tr>
      <w:tr w:rsidR="002F022E" w14:paraId="0649736F" w14:textId="77777777" w:rsidTr="002F022E">
        <w:trPr>
          <w:trHeight w:val="255"/>
        </w:trPr>
        <w:tc>
          <w:tcPr>
            <w:tcW w:w="2454" w:type="pct"/>
            <w:tcBorders>
              <w:top w:val="nil"/>
              <w:left w:val="nil"/>
              <w:bottom w:val="nil"/>
              <w:right w:val="nil"/>
            </w:tcBorders>
            <w:shd w:val="clear" w:color="auto" w:fill="auto"/>
            <w:noWrap/>
            <w:vAlign w:val="bottom"/>
            <w:hideMark/>
          </w:tcPr>
          <w:p w14:paraId="577FB300" w14:textId="77777777" w:rsidR="002F022E" w:rsidRDefault="002F022E">
            <w:pPr>
              <w:rPr>
                <w:rFonts w:ascii="Arial" w:hAnsi="Arial" w:cs="Arial"/>
                <w:color w:val="000000"/>
                <w:sz w:val="18"/>
                <w:szCs w:val="18"/>
              </w:rPr>
            </w:pPr>
            <w:r>
              <w:rPr>
                <w:rFonts w:ascii="Arial" w:hAnsi="Arial" w:cs="Arial"/>
                <w:color w:val="000000"/>
                <w:sz w:val="18"/>
                <w:szCs w:val="18"/>
              </w:rPr>
              <w:t xml:space="preserve">         Cota-Parte do FPM</w:t>
            </w:r>
          </w:p>
        </w:tc>
        <w:tc>
          <w:tcPr>
            <w:tcW w:w="849" w:type="pct"/>
            <w:tcBorders>
              <w:top w:val="nil"/>
              <w:left w:val="single" w:sz="4" w:space="0" w:color="000000"/>
              <w:bottom w:val="nil"/>
              <w:right w:val="single" w:sz="4" w:space="0" w:color="000000"/>
            </w:tcBorders>
            <w:shd w:val="clear" w:color="auto" w:fill="auto"/>
            <w:noWrap/>
            <w:vAlign w:val="bottom"/>
            <w:hideMark/>
          </w:tcPr>
          <w:p w14:paraId="5902FCC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26.523.287 </w:t>
            </w:r>
          </w:p>
        </w:tc>
        <w:tc>
          <w:tcPr>
            <w:tcW w:w="849" w:type="pct"/>
            <w:tcBorders>
              <w:top w:val="nil"/>
              <w:left w:val="nil"/>
              <w:bottom w:val="nil"/>
              <w:right w:val="single" w:sz="4" w:space="0" w:color="000000"/>
            </w:tcBorders>
            <w:shd w:val="clear" w:color="auto" w:fill="auto"/>
            <w:noWrap/>
            <w:vAlign w:val="bottom"/>
            <w:hideMark/>
          </w:tcPr>
          <w:p w14:paraId="62A8998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28.080.734 </w:t>
            </w:r>
          </w:p>
        </w:tc>
        <w:tc>
          <w:tcPr>
            <w:tcW w:w="847" w:type="pct"/>
            <w:tcBorders>
              <w:top w:val="nil"/>
              <w:left w:val="nil"/>
              <w:bottom w:val="nil"/>
              <w:right w:val="nil"/>
            </w:tcBorders>
            <w:shd w:val="clear" w:color="auto" w:fill="auto"/>
            <w:noWrap/>
            <w:vAlign w:val="bottom"/>
            <w:hideMark/>
          </w:tcPr>
          <w:p w14:paraId="791719E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29.729.635 </w:t>
            </w:r>
          </w:p>
        </w:tc>
      </w:tr>
      <w:tr w:rsidR="002F022E" w14:paraId="104A3D9A" w14:textId="77777777" w:rsidTr="002F022E">
        <w:trPr>
          <w:trHeight w:val="255"/>
        </w:trPr>
        <w:tc>
          <w:tcPr>
            <w:tcW w:w="2454" w:type="pct"/>
            <w:tcBorders>
              <w:top w:val="nil"/>
              <w:left w:val="nil"/>
              <w:bottom w:val="nil"/>
              <w:right w:val="nil"/>
            </w:tcBorders>
            <w:shd w:val="clear" w:color="auto" w:fill="auto"/>
            <w:noWrap/>
            <w:vAlign w:val="bottom"/>
            <w:hideMark/>
          </w:tcPr>
          <w:p w14:paraId="4ADE2BEF" w14:textId="77777777" w:rsidR="002F022E" w:rsidRDefault="002F022E">
            <w:pPr>
              <w:rPr>
                <w:rFonts w:ascii="Arial" w:hAnsi="Arial" w:cs="Arial"/>
                <w:color w:val="000000"/>
                <w:sz w:val="18"/>
                <w:szCs w:val="18"/>
              </w:rPr>
            </w:pPr>
            <w:r>
              <w:rPr>
                <w:rFonts w:ascii="Arial" w:hAnsi="Arial" w:cs="Arial"/>
                <w:color w:val="000000"/>
                <w:sz w:val="18"/>
                <w:szCs w:val="18"/>
              </w:rPr>
              <w:lastRenderedPageBreak/>
              <w:t xml:space="preserve">         Cota-Parte do ITR</w:t>
            </w:r>
          </w:p>
        </w:tc>
        <w:tc>
          <w:tcPr>
            <w:tcW w:w="849" w:type="pct"/>
            <w:tcBorders>
              <w:top w:val="nil"/>
              <w:left w:val="single" w:sz="4" w:space="0" w:color="000000"/>
              <w:bottom w:val="nil"/>
              <w:right w:val="single" w:sz="4" w:space="0" w:color="000000"/>
            </w:tcBorders>
            <w:shd w:val="clear" w:color="auto" w:fill="auto"/>
            <w:noWrap/>
            <w:vAlign w:val="bottom"/>
            <w:hideMark/>
          </w:tcPr>
          <w:p w14:paraId="48485C0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41.115 </w:t>
            </w:r>
          </w:p>
        </w:tc>
        <w:tc>
          <w:tcPr>
            <w:tcW w:w="849" w:type="pct"/>
            <w:tcBorders>
              <w:top w:val="nil"/>
              <w:left w:val="nil"/>
              <w:bottom w:val="nil"/>
              <w:right w:val="single" w:sz="4" w:space="0" w:color="000000"/>
            </w:tcBorders>
            <w:shd w:val="clear" w:color="auto" w:fill="auto"/>
            <w:noWrap/>
            <w:vAlign w:val="bottom"/>
            <w:hideMark/>
          </w:tcPr>
          <w:p w14:paraId="1AFF10B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43.529 </w:t>
            </w:r>
          </w:p>
        </w:tc>
        <w:tc>
          <w:tcPr>
            <w:tcW w:w="847" w:type="pct"/>
            <w:tcBorders>
              <w:top w:val="nil"/>
              <w:left w:val="nil"/>
              <w:bottom w:val="nil"/>
              <w:right w:val="nil"/>
            </w:tcBorders>
            <w:shd w:val="clear" w:color="auto" w:fill="auto"/>
            <w:noWrap/>
            <w:vAlign w:val="bottom"/>
            <w:hideMark/>
          </w:tcPr>
          <w:p w14:paraId="46323C9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46.085 </w:t>
            </w:r>
          </w:p>
        </w:tc>
      </w:tr>
      <w:tr w:rsidR="002F022E" w14:paraId="64AA74E1" w14:textId="77777777" w:rsidTr="002F022E">
        <w:trPr>
          <w:trHeight w:val="255"/>
        </w:trPr>
        <w:tc>
          <w:tcPr>
            <w:tcW w:w="2454" w:type="pct"/>
            <w:tcBorders>
              <w:top w:val="nil"/>
              <w:left w:val="nil"/>
              <w:bottom w:val="nil"/>
              <w:right w:val="nil"/>
            </w:tcBorders>
            <w:shd w:val="clear" w:color="auto" w:fill="auto"/>
            <w:noWrap/>
            <w:vAlign w:val="bottom"/>
            <w:hideMark/>
          </w:tcPr>
          <w:p w14:paraId="0B29F5E5" w14:textId="77777777" w:rsidR="002F022E" w:rsidRDefault="002F022E">
            <w:pPr>
              <w:rPr>
                <w:rFonts w:ascii="Arial" w:hAnsi="Arial" w:cs="Arial"/>
                <w:color w:val="000000"/>
                <w:sz w:val="18"/>
                <w:szCs w:val="18"/>
              </w:rPr>
            </w:pPr>
            <w:r>
              <w:rPr>
                <w:rFonts w:ascii="Arial" w:hAnsi="Arial" w:cs="Arial"/>
                <w:color w:val="000000"/>
                <w:sz w:val="18"/>
                <w:szCs w:val="18"/>
              </w:rPr>
              <w:t xml:space="preserve">         Cota-Parte do ICMS</w:t>
            </w:r>
          </w:p>
        </w:tc>
        <w:tc>
          <w:tcPr>
            <w:tcW w:w="849" w:type="pct"/>
            <w:tcBorders>
              <w:top w:val="nil"/>
              <w:left w:val="single" w:sz="4" w:space="0" w:color="000000"/>
              <w:bottom w:val="nil"/>
              <w:right w:val="single" w:sz="4" w:space="0" w:color="000000"/>
            </w:tcBorders>
            <w:shd w:val="clear" w:color="auto" w:fill="auto"/>
            <w:noWrap/>
            <w:vAlign w:val="bottom"/>
            <w:hideMark/>
          </w:tcPr>
          <w:p w14:paraId="63CB077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10.191.230 </w:t>
            </w:r>
          </w:p>
        </w:tc>
        <w:tc>
          <w:tcPr>
            <w:tcW w:w="849" w:type="pct"/>
            <w:tcBorders>
              <w:top w:val="nil"/>
              <w:left w:val="nil"/>
              <w:bottom w:val="nil"/>
              <w:right w:val="single" w:sz="4" w:space="0" w:color="000000"/>
            </w:tcBorders>
            <w:shd w:val="clear" w:color="auto" w:fill="auto"/>
            <w:noWrap/>
            <w:vAlign w:val="bottom"/>
            <w:hideMark/>
          </w:tcPr>
          <w:p w14:paraId="7EEA3FB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10.789.659 </w:t>
            </w:r>
          </w:p>
        </w:tc>
        <w:tc>
          <w:tcPr>
            <w:tcW w:w="847" w:type="pct"/>
            <w:tcBorders>
              <w:top w:val="nil"/>
              <w:left w:val="nil"/>
              <w:bottom w:val="nil"/>
              <w:right w:val="nil"/>
            </w:tcBorders>
            <w:shd w:val="clear" w:color="auto" w:fill="auto"/>
            <w:noWrap/>
            <w:vAlign w:val="bottom"/>
            <w:hideMark/>
          </w:tcPr>
          <w:p w14:paraId="7B9A2C8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11.423.228 </w:t>
            </w:r>
          </w:p>
        </w:tc>
      </w:tr>
      <w:tr w:rsidR="002F022E" w14:paraId="42B14264" w14:textId="77777777" w:rsidTr="002F022E">
        <w:trPr>
          <w:trHeight w:val="255"/>
        </w:trPr>
        <w:tc>
          <w:tcPr>
            <w:tcW w:w="2454" w:type="pct"/>
            <w:tcBorders>
              <w:top w:val="nil"/>
              <w:left w:val="nil"/>
              <w:bottom w:val="nil"/>
              <w:right w:val="nil"/>
            </w:tcBorders>
            <w:shd w:val="clear" w:color="auto" w:fill="auto"/>
            <w:noWrap/>
            <w:vAlign w:val="bottom"/>
            <w:hideMark/>
          </w:tcPr>
          <w:p w14:paraId="7A52CD1A" w14:textId="77777777" w:rsidR="002F022E" w:rsidRDefault="002F022E">
            <w:pPr>
              <w:rPr>
                <w:rFonts w:ascii="Arial" w:hAnsi="Arial" w:cs="Arial"/>
                <w:color w:val="000000"/>
                <w:sz w:val="18"/>
                <w:szCs w:val="18"/>
              </w:rPr>
            </w:pPr>
            <w:r>
              <w:rPr>
                <w:rFonts w:ascii="Arial" w:hAnsi="Arial" w:cs="Arial"/>
                <w:color w:val="000000"/>
                <w:sz w:val="18"/>
                <w:szCs w:val="18"/>
              </w:rPr>
              <w:t xml:space="preserve">         Cota-Parte do IPI</w:t>
            </w:r>
          </w:p>
        </w:tc>
        <w:tc>
          <w:tcPr>
            <w:tcW w:w="849" w:type="pct"/>
            <w:tcBorders>
              <w:top w:val="nil"/>
              <w:left w:val="single" w:sz="4" w:space="0" w:color="000000"/>
              <w:bottom w:val="nil"/>
              <w:right w:val="single" w:sz="4" w:space="0" w:color="000000"/>
            </w:tcBorders>
            <w:shd w:val="clear" w:color="auto" w:fill="auto"/>
            <w:noWrap/>
            <w:vAlign w:val="bottom"/>
            <w:hideMark/>
          </w:tcPr>
          <w:p w14:paraId="559357D4"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111.622 </w:t>
            </w:r>
          </w:p>
        </w:tc>
        <w:tc>
          <w:tcPr>
            <w:tcW w:w="849" w:type="pct"/>
            <w:tcBorders>
              <w:top w:val="nil"/>
              <w:left w:val="nil"/>
              <w:bottom w:val="nil"/>
              <w:right w:val="single" w:sz="4" w:space="0" w:color="000000"/>
            </w:tcBorders>
            <w:shd w:val="clear" w:color="auto" w:fill="auto"/>
            <w:noWrap/>
            <w:vAlign w:val="bottom"/>
            <w:hideMark/>
          </w:tcPr>
          <w:p w14:paraId="109D43C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118.176 </w:t>
            </w:r>
          </w:p>
        </w:tc>
        <w:tc>
          <w:tcPr>
            <w:tcW w:w="847" w:type="pct"/>
            <w:tcBorders>
              <w:top w:val="nil"/>
              <w:left w:val="nil"/>
              <w:bottom w:val="nil"/>
              <w:right w:val="nil"/>
            </w:tcBorders>
            <w:shd w:val="clear" w:color="auto" w:fill="auto"/>
            <w:noWrap/>
            <w:vAlign w:val="bottom"/>
            <w:hideMark/>
          </w:tcPr>
          <w:p w14:paraId="7C3CC72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125.115 </w:t>
            </w:r>
          </w:p>
        </w:tc>
      </w:tr>
      <w:tr w:rsidR="002F022E" w14:paraId="76E68296" w14:textId="77777777" w:rsidTr="002F022E">
        <w:trPr>
          <w:trHeight w:val="315"/>
        </w:trPr>
        <w:tc>
          <w:tcPr>
            <w:tcW w:w="2454" w:type="pct"/>
            <w:tcBorders>
              <w:top w:val="nil"/>
              <w:left w:val="nil"/>
              <w:bottom w:val="nil"/>
              <w:right w:val="nil"/>
            </w:tcBorders>
            <w:shd w:val="clear" w:color="auto" w:fill="auto"/>
            <w:noWrap/>
            <w:vAlign w:val="bottom"/>
            <w:hideMark/>
          </w:tcPr>
          <w:p w14:paraId="254CCFB8" w14:textId="77777777" w:rsidR="002F022E" w:rsidRDefault="002F022E">
            <w:pPr>
              <w:rPr>
                <w:rFonts w:ascii="Arial" w:hAnsi="Arial" w:cs="Arial"/>
                <w:color w:val="000000"/>
                <w:sz w:val="18"/>
                <w:szCs w:val="18"/>
              </w:rPr>
            </w:pPr>
            <w:r>
              <w:rPr>
                <w:rFonts w:ascii="Arial" w:hAnsi="Arial" w:cs="Arial"/>
                <w:color w:val="000000"/>
                <w:sz w:val="18"/>
                <w:szCs w:val="18"/>
              </w:rPr>
              <w:t xml:space="preserve">         Cota Parte do IPVA</w:t>
            </w:r>
          </w:p>
        </w:tc>
        <w:tc>
          <w:tcPr>
            <w:tcW w:w="849" w:type="pct"/>
            <w:tcBorders>
              <w:top w:val="nil"/>
              <w:left w:val="single" w:sz="4" w:space="0" w:color="000000"/>
              <w:bottom w:val="nil"/>
              <w:right w:val="single" w:sz="4" w:space="0" w:color="000000"/>
            </w:tcBorders>
            <w:shd w:val="clear" w:color="auto" w:fill="auto"/>
            <w:noWrap/>
            <w:vAlign w:val="bottom"/>
            <w:hideMark/>
          </w:tcPr>
          <w:p w14:paraId="0EC9941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2.002.122 </w:t>
            </w:r>
          </w:p>
        </w:tc>
        <w:tc>
          <w:tcPr>
            <w:tcW w:w="849" w:type="pct"/>
            <w:tcBorders>
              <w:top w:val="nil"/>
              <w:left w:val="nil"/>
              <w:bottom w:val="nil"/>
              <w:right w:val="single" w:sz="4" w:space="0" w:color="000000"/>
            </w:tcBorders>
            <w:shd w:val="clear" w:color="auto" w:fill="auto"/>
            <w:noWrap/>
            <w:vAlign w:val="bottom"/>
            <w:hideMark/>
          </w:tcPr>
          <w:p w14:paraId="6642424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2.119.686 </w:t>
            </w:r>
          </w:p>
        </w:tc>
        <w:tc>
          <w:tcPr>
            <w:tcW w:w="847" w:type="pct"/>
            <w:tcBorders>
              <w:top w:val="nil"/>
              <w:left w:val="nil"/>
              <w:bottom w:val="nil"/>
              <w:right w:val="nil"/>
            </w:tcBorders>
            <w:shd w:val="clear" w:color="auto" w:fill="auto"/>
            <w:noWrap/>
            <w:vAlign w:val="bottom"/>
            <w:hideMark/>
          </w:tcPr>
          <w:p w14:paraId="16F6033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2.244.154 </w:t>
            </w:r>
          </w:p>
        </w:tc>
      </w:tr>
      <w:tr w:rsidR="002F022E" w14:paraId="4E2BB6D2" w14:textId="77777777" w:rsidTr="002F022E">
        <w:trPr>
          <w:trHeight w:val="315"/>
        </w:trPr>
        <w:tc>
          <w:tcPr>
            <w:tcW w:w="2454" w:type="pct"/>
            <w:tcBorders>
              <w:top w:val="nil"/>
              <w:left w:val="nil"/>
              <w:bottom w:val="nil"/>
              <w:right w:val="nil"/>
            </w:tcBorders>
            <w:shd w:val="clear" w:color="auto" w:fill="auto"/>
            <w:noWrap/>
            <w:vAlign w:val="bottom"/>
            <w:hideMark/>
          </w:tcPr>
          <w:p w14:paraId="042CAF61" w14:textId="77777777" w:rsidR="002F022E" w:rsidRDefault="002F022E">
            <w:pPr>
              <w:rPr>
                <w:rFonts w:ascii="Arial" w:hAnsi="Arial" w:cs="Arial"/>
                <w:color w:val="000000"/>
                <w:sz w:val="18"/>
                <w:szCs w:val="18"/>
              </w:rPr>
            </w:pPr>
            <w:r>
              <w:rPr>
                <w:rFonts w:ascii="Arial" w:hAnsi="Arial" w:cs="Arial"/>
                <w:color w:val="000000"/>
                <w:sz w:val="18"/>
                <w:szCs w:val="18"/>
              </w:rPr>
              <w:t xml:space="preserve">         Transferências do SUS</w:t>
            </w:r>
          </w:p>
        </w:tc>
        <w:tc>
          <w:tcPr>
            <w:tcW w:w="849" w:type="pct"/>
            <w:tcBorders>
              <w:top w:val="nil"/>
              <w:left w:val="single" w:sz="4" w:space="0" w:color="000000"/>
              <w:bottom w:val="nil"/>
              <w:right w:val="single" w:sz="4" w:space="0" w:color="000000"/>
            </w:tcBorders>
            <w:shd w:val="clear" w:color="auto" w:fill="auto"/>
            <w:noWrap/>
            <w:vAlign w:val="bottom"/>
            <w:hideMark/>
          </w:tcPr>
          <w:p w14:paraId="4150CB8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9.109.677 </w:t>
            </w:r>
          </w:p>
        </w:tc>
        <w:tc>
          <w:tcPr>
            <w:tcW w:w="849" w:type="pct"/>
            <w:tcBorders>
              <w:top w:val="nil"/>
              <w:left w:val="nil"/>
              <w:bottom w:val="nil"/>
              <w:right w:val="single" w:sz="4" w:space="0" w:color="000000"/>
            </w:tcBorders>
            <w:shd w:val="clear" w:color="auto" w:fill="auto"/>
            <w:noWrap/>
            <w:vAlign w:val="bottom"/>
            <w:hideMark/>
          </w:tcPr>
          <w:p w14:paraId="539C786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9.644.597 </w:t>
            </w:r>
          </w:p>
        </w:tc>
        <w:tc>
          <w:tcPr>
            <w:tcW w:w="847" w:type="pct"/>
            <w:tcBorders>
              <w:top w:val="nil"/>
              <w:left w:val="nil"/>
              <w:bottom w:val="nil"/>
              <w:right w:val="nil"/>
            </w:tcBorders>
            <w:shd w:val="clear" w:color="auto" w:fill="auto"/>
            <w:noWrap/>
            <w:vAlign w:val="bottom"/>
            <w:hideMark/>
          </w:tcPr>
          <w:p w14:paraId="34C394AE"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10.210.928 </w:t>
            </w:r>
          </w:p>
        </w:tc>
      </w:tr>
      <w:tr w:rsidR="002F022E" w14:paraId="18FC3D7E" w14:textId="77777777" w:rsidTr="002F022E">
        <w:trPr>
          <w:trHeight w:val="315"/>
        </w:trPr>
        <w:tc>
          <w:tcPr>
            <w:tcW w:w="2454" w:type="pct"/>
            <w:tcBorders>
              <w:top w:val="nil"/>
              <w:left w:val="nil"/>
              <w:bottom w:val="nil"/>
              <w:right w:val="nil"/>
            </w:tcBorders>
            <w:shd w:val="clear" w:color="auto" w:fill="auto"/>
            <w:noWrap/>
            <w:vAlign w:val="bottom"/>
            <w:hideMark/>
          </w:tcPr>
          <w:p w14:paraId="7E11676F" w14:textId="77777777" w:rsidR="002F022E" w:rsidRDefault="002F022E">
            <w:pPr>
              <w:rPr>
                <w:rFonts w:ascii="Arial" w:hAnsi="Arial" w:cs="Arial"/>
                <w:color w:val="000000"/>
                <w:sz w:val="18"/>
                <w:szCs w:val="18"/>
              </w:rPr>
            </w:pPr>
            <w:r>
              <w:rPr>
                <w:rFonts w:ascii="Arial" w:hAnsi="Arial" w:cs="Arial"/>
                <w:color w:val="000000"/>
                <w:sz w:val="18"/>
                <w:szCs w:val="18"/>
              </w:rPr>
              <w:t xml:space="preserve">         Transferências do FUNDEB</w:t>
            </w:r>
          </w:p>
        </w:tc>
        <w:tc>
          <w:tcPr>
            <w:tcW w:w="849" w:type="pct"/>
            <w:tcBorders>
              <w:top w:val="nil"/>
              <w:left w:val="single" w:sz="4" w:space="0" w:color="000000"/>
              <w:bottom w:val="nil"/>
              <w:right w:val="single" w:sz="4" w:space="0" w:color="000000"/>
            </w:tcBorders>
            <w:shd w:val="clear" w:color="auto" w:fill="auto"/>
            <w:noWrap/>
            <w:vAlign w:val="bottom"/>
            <w:hideMark/>
          </w:tcPr>
          <w:p w14:paraId="7CBA02A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10.683.855 </w:t>
            </w:r>
          </w:p>
        </w:tc>
        <w:tc>
          <w:tcPr>
            <w:tcW w:w="849" w:type="pct"/>
            <w:tcBorders>
              <w:top w:val="nil"/>
              <w:left w:val="nil"/>
              <w:bottom w:val="nil"/>
              <w:right w:val="single" w:sz="4" w:space="0" w:color="000000"/>
            </w:tcBorders>
            <w:shd w:val="clear" w:color="auto" w:fill="auto"/>
            <w:noWrap/>
            <w:vAlign w:val="bottom"/>
            <w:hideMark/>
          </w:tcPr>
          <w:p w14:paraId="0704F89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11.311.211 </w:t>
            </w:r>
          </w:p>
        </w:tc>
        <w:tc>
          <w:tcPr>
            <w:tcW w:w="847" w:type="pct"/>
            <w:tcBorders>
              <w:top w:val="nil"/>
              <w:left w:val="nil"/>
              <w:bottom w:val="nil"/>
              <w:right w:val="nil"/>
            </w:tcBorders>
            <w:shd w:val="clear" w:color="auto" w:fill="auto"/>
            <w:noWrap/>
            <w:vAlign w:val="bottom"/>
            <w:hideMark/>
          </w:tcPr>
          <w:p w14:paraId="64C29C8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11.975.405 </w:t>
            </w:r>
          </w:p>
        </w:tc>
      </w:tr>
      <w:tr w:rsidR="002F022E" w14:paraId="2BFEFF84" w14:textId="77777777" w:rsidTr="002F022E">
        <w:trPr>
          <w:trHeight w:val="315"/>
        </w:trPr>
        <w:tc>
          <w:tcPr>
            <w:tcW w:w="2454" w:type="pct"/>
            <w:tcBorders>
              <w:top w:val="nil"/>
              <w:left w:val="nil"/>
              <w:bottom w:val="nil"/>
              <w:right w:val="nil"/>
            </w:tcBorders>
            <w:shd w:val="clear" w:color="auto" w:fill="auto"/>
            <w:noWrap/>
            <w:vAlign w:val="bottom"/>
            <w:hideMark/>
          </w:tcPr>
          <w:p w14:paraId="1FCFB8B5" w14:textId="77777777" w:rsidR="002F022E" w:rsidRDefault="002F022E">
            <w:pPr>
              <w:rPr>
                <w:rFonts w:ascii="Arial" w:hAnsi="Arial" w:cs="Arial"/>
                <w:color w:val="000000"/>
                <w:sz w:val="18"/>
                <w:szCs w:val="18"/>
              </w:rPr>
            </w:pPr>
            <w:r>
              <w:rPr>
                <w:rFonts w:ascii="Arial" w:hAnsi="Arial" w:cs="Arial"/>
                <w:color w:val="000000"/>
                <w:sz w:val="18"/>
                <w:szCs w:val="18"/>
              </w:rPr>
              <w:t xml:space="preserve">         Emendas Parlamentares</w:t>
            </w:r>
          </w:p>
        </w:tc>
        <w:tc>
          <w:tcPr>
            <w:tcW w:w="849" w:type="pct"/>
            <w:tcBorders>
              <w:top w:val="nil"/>
              <w:left w:val="single" w:sz="4" w:space="0" w:color="000000"/>
              <w:bottom w:val="nil"/>
              <w:right w:val="single" w:sz="4" w:space="0" w:color="000000"/>
            </w:tcBorders>
            <w:shd w:val="clear" w:color="auto" w:fill="auto"/>
            <w:noWrap/>
            <w:vAlign w:val="bottom"/>
            <w:hideMark/>
          </w:tcPr>
          <w:p w14:paraId="7EEDB87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450.000 </w:t>
            </w:r>
          </w:p>
        </w:tc>
        <w:tc>
          <w:tcPr>
            <w:tcW w:w="849" w:type="pct"/>
            <w:tcBorders>
              <w:top w:val="nil"/>
              <w:left w:val="nil"/>
              <w:bottom w:val="nil"/>
              <w:right w:val="single" w:sz="4" w:space="0" w:color="000000"/>
            </w:tcBorders>
            <w:shd w:val="clear" w:color="auto" w:fill="auto"/>
            <w:noWrap/>
            <w:vAlign w:val="bottom"/>
            <w:hideMark/>
          </w:tcPr>
          <w:p w14:paraId="00CB913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450.000 </w:t>
            </w:r>
          </w:p>
        </w:tc>
        <w:tc>
          <w:tcPr>
            <w:tcW w:w="847" w:type="pct"/>
            <w:tcBorders>
              <w:top w:val="nil"/>
              <w:left w:val="nil"/>
              <w:bottom w:val="nil"/>
              <w:right w:val="nil"/>
            </w:tcBorders>
            <w:shd w:val="clear" w:color="auto" w:fill="auto"/>
            <w:noWrap/>
            <w:vAlign w:val="bottom"/>
            <w:hideMark/>
          </w:tcPr>
          <w:p w14:paraId="1C8EC3EC"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500.000 </w:t>
            </w:r>
          </w:p>
        </w:tc>
      </w:tr>
      <w:tr w:rsidR="002F022E" w14:paraId="7A6436FC" w14:textId="77777777" w:rsidTr="002F022E">
        <w:trPr>
          <w:trHeight w:val="315"/>
        </w:trPr>
        <w:tc>
          <w:tcPr>
            <w:tcW w:w="2454" w:type="pct"/>
            <w:tcBorders>
              <w:top w:val="nil"/>
              <w:left w:val="nil"/>
              <w:bottom w:val="nil"/>
              <w:right w:val="nil"/>
            </w:tcBorders>
            <w:shd w:val="clear" w:color="auto" w:fill="auto"/>
            <w:noWrap/>
            <w:vAlign w:val="bottom"/>
            <w:hideMark/>
          </w:tcPr>
          <w:p w14:paraId="709D3491" w14:textId="77777777" w:rsidR="002F022E" w:rsidRDefault="002F022E">
            <w:pPr>
              <w:rPr>
                <w:rFonts w:ascii="Arial" w:hAnsi="Arial" w:cs="Arial"/>
                <w:color w:val="000000"/>
                <w:sz w:val="18"/>
                <w:szCs w:val="18"/>
              </w:rPr>
            </w:pPr>
            <w:r>
              <w:rPr>
                <w:rFonts w:ascii="Arial" w:hAnsi="Arial" w:cs="Arial"/>
                <w:color w:val="000000"/>
                <w:sz w:val="18"/>
                <w:szCs w:val="18"/>
              </w:rPr>
              <w:t xml:space="preserve">         Outras Transferências Correntes</w:t>
            </w:r>
          </w:p>
        </w:tc>
        <w:tc>
          <w:tcPr>
            <w:tcW w:w="849" w:type="pct"/>
            <w:tcBorders>
              <w:top w:val="nil"/>
              <w:left w:val="single" w:sz="4" w:space="0" w:color="000000"/>
              <w:bottom w:val="nil"/>
              <w:right w:val="single" w:sz="4" w:space="0" w:color="000000"/>
            </w:tcBorders>
            <w:shd w:val="clear" w:color="auto" w:fill="auto"/>
            <w:noWrap/>
            <w:vAlign w:val="bottom"/>
            <w:hideMark/>
          </w:tcPr>
          <w:p w14:paraId="59F69D6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5.811.540 </w:t>
            </w:r>
          </w:p>
        </w:tc>
        <w:tc>
          <w:tcPr>
            <w:tcW w:w="849" w:type="pct"/>
            <w:tcBorders>
              <w:top w:val="nil"/>
              <w:left w:val="nil"/>
              <w:bottom w:val="nil"/>
              <w:right w:val="single" w:sz="4" w:space="0" w:color="000000"/>
            </w:tcBorders>
            <w:shd w:val="clear" w:color="auto" w:fill="auto"/>
            <w:noWrap/>
            <w:vAlign w:val="bottom"/>
            <w:hideMark/>
          </w:tcPr>
          <w:p w14:paraId="6501E1F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6.179.218 </w:t>
            </w:r>
          </w:p>
        </w:tc>
        <w:tc>
          <w:tcPr>
            <w:tcW w:w="847" w:type="pct"/>
            <w:tcBorders>
              <w:top w:val="nil"/>
              <w:left w:val="nil"/>
              <w:bottom w:val="nil"/>
              <w:right w:val="nil"/>
            </w:tcBorders>
            <w:shd w:val="clear" w:color="auto" w:fill="auto"/>
            <w:noWrap/>
            <w:vAlign w:val="bottom"/>
            <w:hideMark/>
          </w:tcPr>
          <w:p w14:paraId="1446C79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6.518.485 </w:t>
            </w:r>
          </w:p>
        </w:tc>
      </w:tr>
      <w:tr w:rsidR="002F022E" w14:paraId="12BEE7C8" w14:textId="77777777" w:rsidTr="002F022E">
        <w:trPr>
          <w:trHeight w:val="315"/>
        </w:trPr>
        <w:tc>
          <w:tcPr>
            <w:tcW w:w="2454" w:type="pct"/>
            <w:tcBorders>
              <w:top w:val="nil"/>
              <w:left w:val="nil"/>
              <w:bottom w:val="nil"/>
              <w:right w:val="nil"/>
            </w:tcBorders>
            <w:shd w:val="clear" w:color="auto" w:fill="auto"/>
            <w:noWrap/>
            <w:vAlign w:val="bottom"/>
            <w:hideMark/>
          </w:tcPr>
          <w:p w14:paraId="719E4BCB" w14:textId="77777777" w:rsidR="002F022E" w:rsidRDefault="002F022E">
            <w:pPr>
              <w:rPr>
                <w:rFonts w:ascii="Arial" w:hAnsi="Arial" w:cs="Arial"/>
                <w:color w:val="000000"/>
                <w:sz w:val="18"/>
                <w:szCs w:val="18"/>
              </w:rPr>
            </w:pPr>
            <w:r>
              <w:rPr>
                <w:rFonts w:ascii="Arial" w:hAnsi="Arial" w:cs="Arial"/>
                <w:color w:val="000000"/>
                <w:sz w:val="18"/>
                <w:szCs w:val="18"/>
              </w:rPr>
              <w:t>Outras Receitas Correntes</w:t>
            </w:r>
          </w:p>
        </w:tc>
        <w:tc>
          <w:tcPr>
            <w:tcW w:w="849" w:type="pct"/>
            <w:tcBorders>
              <w:top w:val="nil"/>
              <w:left w:val="single" w:sz="4" w:space="0" w:color="000000"/>
              <w:bottom w:val="nil"/>
              <w:right w:val="single" w:sz="4" w:space="0" w:color="000000"/>
            </w:tcBorders>
            <w:shd w:val="clear" w:color="auto" w:fill="auto"/>
            <w:noWrap/>
            <w:vAlign w:val="bottom"/>
            <w:hideMark/>
          </w:tcPr>
          <w:p w14:paraId="60CE9A7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525.662 </w:t>
            </w:r>
          </w:p>
        </w:tc>
        <w:tc>
          <w:tcPr>
            <w:tcW w:w="849" w:type="pct"/>
            <w:tcBorders>
              <w:top w:val="nil"/>
              <w:left w:val="nil"/>
              <w:bottom w:val="nil"/>
              <w:right w:val="single" w:sz="4" w:space="0" w:color="000000"/>
            </w:tcBorders>
            <w:shd w:val="clear" w:color="auto" w:fill="auto"/>
            <w:noWrap/>
            <w:vAlign w:val="bottom"/>
            <w:hideMark/>
          </w:tcPr>
          <w:p w14:paraId="71089A7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556.529 </w:t>
            </w:r>
          </w:p>
        </w:tc>
        <w:tc>
          <w:tcPr>
            <w:tcW w:w="847" w:type="pct"/>
            <w:tcBorders>
              <w:top w:val="nil"/>
              <w:left w:val="nil"/>
              <w:bottom w:val="nil"/>
              <w:right w:val="nil"/>
            </w:tcBorders>
            <w:shd w:val="clear" w:color="auto" w:fill="auto"/>
            <w:noWrap/>
            <w:vAlign w:val="bottom"/>
            <w:hideMark/>
          </w:tcPr>
          <w:p w14:paraId="721B0C9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589.208 </w:t>
            </w:r>
          </w:p>
        </w:tc>
      </w:tr>
      <w:tr w:rsidR="002F022E" w14:paraId="7E63DDD4" w14:textId="77777777" w:rsidTr="002F022E">
        <w:trPr>
          <w:trHeight w:val="315"/>
        </w:trPr>
        <w:tc>
          <w:tcPr>
            <w:tcW w:w="2454" w:type="pct"/>
            <w:tcBorders>
              <w:top w:val="nil"/>
              <w:left w:val="nil"/>
              <w:bottom w:val="nil"/>
              <w:right w:val="nil"/>
            </w:tcBorders>
            <w:shd w:val="clear" w:color="auto" w:fill="auto"/>
            <w:noWrap/>
            <w:vAlign w:val="bottom"/>
            <w:hideMark/>
          </w:tcPr>
          <w:p w14:paraId="40CE9EED" w14:textId="77777777" w:rsidR="002F022E" w:rsidRDefault="002F022E">
            <w:pPr>
              <w:rPr>
                <w:rFonts w:ascii="Arial" w:hAnsi="Arial" w:cs="Arial"/>
                <w:color w:val="000000"/>
                <w:sz w:val="18"/>
                <w:szCs w:val="18"/>
              </w:rPr>
            </w:pPr>
            <w:r>
              <w:rPr>
                <w:rFonts w:ascii="Arial" w:hAnsi="Arial" w:cs="Arial"/>
                <w:color w:val="000000"/>
                <w:sz w:val="18"/>
                <w:szCs w:val="18"/>
              </w:rPr>
              <w:t xml:space="preserve">          Outras Receitas Financeiras</w:t>
            </w:r>
          </w:p>
        </w:tc>
        <w:tc>
          <w:tcPr>
            <w:tcW w:w="849" w:type="pct"/>
            <w:tcBorders>
              <w:top w:val="nil"/>
              <w:left w:val="single" w:sz="4" w:space="0" w:color="000000"/>
              <w:bottom w:val="nil"/>
              <w:right w:val="single" w:sz="4" w:space="0" w:color="000000"/>
            </w:tcBorders>
            <w:shd w:val="clear" w:color="auto" w:fill="auto"/>
            <w:noWrap/>
            <w:vAlign w:val="bottom"/>
            <w:hideMark/>
          </w:tcPr>
          <w:p w14:paraId="51B3B79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7696553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004F545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713788B9" w14:textId="77777777" w:rsidTr="002F022E">
        <w:trPr>
          <w:trHeight w:val="315"/>
        </w:trPr>
        <w:tc>
          <w:tcPr>
            <w:tcW w:w="2454" w:type="pct"/>
            <w:tcBorders>
              <w:top w:val="nil"/>
              <w:left w:val="nil"/>
              <w:bottom w:val="nil"/>
              <w:right w:val="nil"/>
            </w:tcBorders>
            <w:shd w:val="clear" w:color="auto" w:fill="auto"/>
            <w:noWrap/>
            <w:vAlign w:val="bottom"/>
            <w:hideMark/>
          </w:tcPr>
          <w:p w14:paraId="584205C0" w14:textId="77777777" w:rsidR="002F022E" w:rsidRDefault="002F022E">
            <w:pPr>
              <w:rPr>
                <w:rFonts w:ascii="Arial" w:hAnsi="Arial" w:cs="Arial"/>
                <w:color w:val="000000"/>
                <w:sz w:val="18"/>
                <w:szCs w:val="18"/>
              </w:rPr>
            </w:pPr>
            <w:r>
              <w:rPr>
                <w:rFonts w:ascii="Arial" w:hAnsi="Arial" w:cs="Arial"/>
                <w:color w:val="000000"/>
                <w:sz w:val="18"/>
                <w:szCs w:val="18"/>
              </w:rPr>
              <w:t xml:space="preserve">          Receitas Correntes Restantes</w:t>
            </w:r>
          </w:p>
        </w:tc>
        <w:tc>
          <w:tcPr>
            <w:tcW w:w="849" w:type="pct"/>
            <w:tcBorders>
              <w:top w:val="nil"/>
              <w:left w:val="single" w:sz="4" w:space="0" w:color="000000"/>
              <w:bottom w:val="nil"/>
              <w:right w:val="single" w:sz="4" w:space="0" w:color="000000"/>
            </w:tcBorders>
            <w:shd w:val="clear" w:color="auto" w:fill="auto"/>
            <w:noWrap/>
            <w:vAlign w:val="bottom"/>
            <w:hideMark/>
          </w:tcPr>
          <w:p w14:paraId="77E3890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525.662 </w:t>
            </w:r>
          </w:p>
        </w:tc>
        <w:tc>
          <w:tcPr>
            <w:tcW w:w="849" w:type="pct"/>
            <w:tcBorders>
              <w:top w:val="nil"/>
              <w:left w:val="nil"/>
              <w:bottom w:val="nil"/>
              <w:right w:val="single" w:sz="4" w:space="0" w:color="000000"/>
            </w:tcBorders>
            <w:shd w:val="clear" w:color="auto" w:fill="auto"/>
            <w:noWrap/>
            <w:vAlign w:val="bottom"/>
            <w:hideMark/>
          </w:tcPr>
          <w:p w14:paraId="6F0C385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556.529 </w:t>
            </w:r>
          </w:p>
        </w:tc>
        <w:tc>
          <w:tcPr>
            <w:tcW w:w="847" w:type="pct"/>
            <w:tcBorders>
              <w:top w:val="nil"/>
              <w:left w:val="nil"/>
              <w:bottom w:val="nil"/>
              <w:right w:val="nil"/>
            </w:tcBorders>
            <w:shd w:val="clear" w:color="auto" w:fill="auto"/>
            <w:noWrap/>
            <w:vAlign w:val="bottom"/>
            <w:hideMark/>
          </w:tcPr>
          <w:p w14:paraId="42DB46CA"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589.208 </w:t>
            </w:r>
          </w:p>
        </w:tc>
      </w:tr>
      <w:tr w:rsidR="002F022E" w14:paraId="6C24EAAE" w14:textId="77777777" w:rsidTr="002F022E">
        <w:trPr>
          <w:trHeight w:val="315"/>
        </w:trPr>
        <w:tc>
          <w:tcPr>
            <w:tcW w:w="2454" w:type="pct"/>
            <w:tcBorders>
              <w:top w:val="nil"/>
              <w:left w:val="nil"/>
              <w:bottom w:val="nil"/>
              <w:right w:val="nil"/>
            </w:tcBorders>
            <w:shd w:val="clear" w:color="auto" w:fill="auto"/>
            <w:noWrap/>
            <w:vAlign w:val="bottom"/>
            <w:hideMark/>
          </w:tcPr>
          <w:p w14:paraId="7A851D23" w14:textId="77777777" w:rsidR="002F022E" w:rsidRDefault="002F022E">
            <w:pPr>
              <w:rPr>
                <w:rFonts w:ascii="Arial" w:hAnsi="Arial" w:cs="Arial"/>
                <w:color w:val="000000"/>
                <w:sz w:val="18"/>
                <w:szCs w:val="18"/>
              </w:rPr>
            </w:pPr>
            <w:r>
              <w:rPr>
                <w:rFonts w:ascii="Arial" w:hAnsi="Arial" w:cs="Arial"/>
                <w:color w:val="000000"/>
                <w:sz w:val="18"/>
                <w:szCs w:val="18"/>
              </w:rPr>
              <w:t xml:space="preserve">Receitas </w:t>
            </w:r>
            <w:proofErr w:type="spellStart"/>
            <w:r>
              <w:rPr>
                <w:rFonts w:ascii="Arial" w:hAnsi="Arial" w:cs="Arial"/>
                <w:color w:val="000000"/>
                <w:sz w:val="18"/>
                <w:szCs w:val="18"/>
              </w:rPr>
              <w:t>Intra-Orçamentárias</w:t>
            </w:r>
            <w:proofErr w:type="spellEnd"/>
          </w:p>
        </w:tc>
        <w:tc>
          <w:tcPr>
            <w:tcW w:w="849" w:type="pct"/>
            <w:tcBorders>
              <w:top w:val="nil"/>
              <w:left w:val="single" w:sz="4" w:space="0" w:color="000000"/>
              <w:bottom w:val="nil"/>
              <w:right w:val="single" w:sz="4" w:space="0" w:color="000000"/>
            </w:tcBorders>
            <w:shd w:val="clear" w:color="auto" w:fill="auto"/>
            <w:noWrap/>
            <w:vAlign w:val="bottom"/>
            <w:hideMark/>
          </w:tcPr>
          <w:p w14:paraId="5FBBB25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3EB5795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52FDC2B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6C11EE5D" w14:textId="77777777" w:rsidTr="002F022E">
        <w:trPr>
          <w:trHeight w:val="315"/>
        </w:trPr>
        <w:tc>
          <w:tcPr>
            <w:tcW w:w="2454" w:type="pct"/>
            <w:tcBorders>
              <w:top w:val="nil"/>
              <w:left w:val="nil"/>
              <w:bottom w:val="nil"/>
              <w:right w:val="nil"/>
            </w:tcBorders>
            <w:shd w:val="clear" w:color="auto" w:fill="auto"/>
            <w:noWrap/>
            <w:vAlign w:val="bottom"/>
            <w:hideMark/>
          </w:tcPr>
          <w:p w14:paraId="5F4C187C" w14:textId="77777777" w:rsidR="002F022E" w:rsidRDefault="002F022E">
            <w:pPr>
              <w:rPr>
                <w:rFonts w:ascii="Arial" w:hAnsi="Arial" w:cs="Arial"/>
                <w:color w:val="000000"/>
                <w:sz w:val="18"/>
                <w:szCs w:val="18"/>
              </w:rPr>
            </w:pPr>
            <w:r>
              <w:rPr>
                <w:rFonts w:ascii="Arial" w:hAnsi="Arial" w:cs="Arial"/>
                <w:color w:val="000000"/>
                <w:sz w:val="18"/>
                <w:szCs w:val="18"/>
              </w:rPr>
              <w:t>RECEITAS DE CAPITAL</w:t>
            </w:r>
          </w:p>
        </w:tc>
        <w:tc>
          <w:tcPr>
            <w:tcW w:w="849" w:type="pct"/>
            <w:tcBorders>
              <w:top w:val="nil"/>
              <w:left w:val="single" w:sz="4" w:space="0" w:color="000000"/>
              <w:bottom w:val="nil"/>
              <w:right w:val="single" w:sz="4" w:space="0" w:color="000000"/>
            </w:tcBorders>
            <w:shd w:val="clear" w:color="auto" w:fill="auto"/>
            <w:noWrap/>
            <w:vAlign w:val="bottom"/>
            <w:hideMark/>
          </w:tcPr>
          <w:p w14:paraId="05542FE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5.050.000 </w:t>
            </w:r>
          </w:p>
        </w:tc>
        <w:tc>
          <w:tcPr>
            <w:tcW w:w="849" w:type="pct"/>
            <w:tcBorders>
              <w:top w:val="nil"/>
              <w:left w:val="nil"/>
              <w:bottom w:val="nil"/>
              <w:right w:val="single" w:sz="4" w:space="0" w:color="000000"/>
            </w:tcBorders>
            <w:shd w:val="clear" w:color="auto" w:fill="auto"/>
            <w:noWrap/>
            <w:vAlign w:val="bottom"/>
            <w:hideMark/>
          </w:tcPr>
          <w:p w14:paraId="09BD949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5.250.000 </w:t>
            </w:r>
          </w:p>
        </w:tc>
        <w:tc>
          <w:tcPr>
            <w:tcW w:w="847" w:type="pct"/>
            <w:tcBorders>
              <w:top w:val="nil"/>
              <w:left w:val="nil"/>
              <w:bottom w:val="nil"/>
              <w:right w:val="nil"/>
            </w:tcBorders>
            <w:shd w:val="clear" w:color="auto" w:fill="auto"/>
            <w:noWrap/>
            <w:vAlign w:val="bottom"/>
            <w:hideMark/>
          </w:tcPr>
          <w:p w14:paraId="48FB4EFC"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5.360.000 </w:t>
            </w:r>
          </w:p>
        </w:tc>
      </w:tr>
      <w:tr w:rsidR="002F022E" w14:paraId="3989C921" w14:textId="77777777" w:rsidTr="002F022E">
        <w:trPr>
          <w:trHeight w:val="315"/>
        </w:trPr>
        <w:tc>
          <w:tcPr>
            <w:tcW w:w="2454" w:type="pct"/>
            <w:tcBorders>
              <w:top w:val="nil"/>
              <w:left w:val="nil"/>
              <w:bottom w:val="nil"/>
              <w:right w:val="nil"/>
            </w:tcBorders>
            <w:shd w:val="clear" w:color="auto" w:fill="auto"/>
            <w:noWrap/>
            <w:vAlign w:val="bottom"/>
            <w:hideMark/>
          </w:tcPr>
          <w:p w14:paraId="06F2574E" w14:textId="77777777" w:rsidR="002F022E" w:rsidRDefault="002F022E">
            <w:pPr>
              <w:rPr>
                <w:rFonts w:ascii="Arial" w:hAnsi="Arial" w:cs="Arial"/>
                <w:color w:val="000000"/>
                <w:sz w:val="18"/>
                <w:szCs w:val="18"/>
              </w:rPr>
            </w:pPr>
            <w:r>
              <w:rPr>
                <w:rFonts w:ascii="Arial" w:hAnsi="Arial" w:cs="Arial"/>
                <w:color w:val="000000"/>
                <w:sz w:val="18"/>
                <w:szCs w:val="18"/>
              </w:rPr>
              <w:t>Operações de Crédito</w:t>
            </w:r>
          </w:p>
        </w:tc>
        <w:tc>
          <w:tcPr>
            <w:tcW w:w="849" w:type="pct"/>
            <w:tcBorders>
              <w:top w:val="nil"/>
              <w:left w:val="single" w:sz="4" w:space="0" w:color="000000"/>
              <w:bottom w:val="nil"/>
              <w:right w:val="single" w:sz="4" w:space="0" w:color="000000"/>
            </w:tcBorders>
            <w:shd w:val="clear" w:color="auto" w:fill="auto"/>
            <w:noWrap/>
            <w:vAlign w:val="bottom"/>
            <w:hideMark/>
          </w:tcPr>
          <w:p w14:paraId="1A0C0602"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5A4F36D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2BF6E3B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344B657B" w14:textId="77777777" w:rsidTr="002F022E">
        <w:trPr>
          <w:trHeight w:val="315"/>
        </w:trPr>
        <w:tc>
          <w:tcPr>
            <w:tcW w:w="2454" w:type="pct"/>
            <w:tcBorders>
              <w:top w:val="nil"/>
              <w:left w:val="nil"/>
              <w:bottom w:val="nil"/>
              <w:right w:val="nil"/>
            </w:tcBorders>
            <w:shd w:val="clear" w:color="auto" w:fill="auto"/>
            <w:noWrap/>
            <w:vAlign w:val="bottom"/>
            <w:hideMark/>
          </w:tcPr>
          <w:p w14:paraId="75F5C9EE" w14:textId="77777777" w:rsidR="002F022E" w:rsidRDefault="002F022E">
            <w:pPr>
              <w:rPr>
                <w:rFonts w:ascii="Arial" w:hAnsi="Arial" w:cs="Arial"/>
                <w:color w:val="000000"/>
                <w:sz w:val="18"/>
                <w:szCs w:val="18"/>
              </w:rPr>
            </w:pPr>
            <w:r>
              <w:rPr>
                <w:rFonts w:ascii="Arial" w:hAnsi="Arial" w:cs="Arial"/>
                <w:color w:val="000000"/>
                <w:sz w:val="18"/>
                <w:szCs w:val="18"/>
              </w:rPr>
              <w:t>Amortização de Empréstimos</w:t>
            </w:r>
          </w:p>
        </w:tc>
        <w:tc>
          <w:tcPr>
            <w:tcW w:w="849" w:type="pct"/>
            <w:tcBorders>
              <w:top w:val="nil"/>
              <w:left w:val="single" w:sz="4" w:space="0" w:color="000000"/>
              <w:bottom w:val="nil"/>
              <w:right w:val="single" w:sz="4" w:space="0" w:color="000000"/>
            </w:tcBorders>
            <w:shd w:val="clear" w:color="auto" w:fill="auto"/>
            <w:noWrap/>
            <w:vAlign w:val="bottom"/>
            <w:hideMark/>
          </w:tcPr>
          <w:p w14:paraId="7150B29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3FDFF98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0E74DCE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3575CA75" w14:textId="77777777" w:rsidTr="002F022E">
        <w:trPr>
          <w:trHeight w:val="315"/>
        </w:trPr>
        <w:tc>
          <w:tcPr>
            <w:tcW w:w="2454" w:type="pct"/>
            <w:tcBorders>
              <w:top w:val="nil"/>
              <w:left w:val="nil"/>
              <w:bottom w:val="nil"/>
              <w:right w:val="nil"/>
            </w:tcBorders>
            <w:shd w:val="clear" w:color="auto" w:fill="auto"/>
            <w:noWrap/>
            <w:vAlign w:val="bottom"/>
            <w:hideMark/>
          </w:tcPr>
          <w:p w14:paraId="4B80F82C" w14:textId="77777777" w:rsidR="002F022E" w:rsidRDefault="002F022E">
            <w:pPr>
              <w:rPr>
                <w:rFonts w:ascii="Arial" w:hAnsi="Arial" w:cs="Arial"/>
                <w:color w:val="000000"/>
                <w:sz w:val="18"/>
                <w:szCs w:val="18"/>
              </w:rPr>
            </w:pPr>
            <w:r>
              <w:rPr>
                <w:rFonts w:ascii="Arial" w:hAnsi="Arial" w:cs="Arial"/>
                <w:color w:val="000000"/>
                <w:sz w:val="18"/>
                <w:szCs w:val="18"/>
              </w:rPr>
              <w:t>Alienações</w:t>
            </w:r>
          </w:p>
        </w:tc>
        <w:tc>
          <w:tcPr>
            <w:tcW w:w="849" w:type="pct"/>
            <w:tcBorders>
              <w:top w:val="nil"/>
              <w:left w:val="single" w:sz="4" w:space="0" w:color="000000"/>
              <w:bottom w:val="nil"/>
              <w:right w:val="single" w:sz="4" w:space="0" w:color="000000"/>
            </w:tcBorders>
            <w:shd w:val="clear" w:color="auto" w:fill="auto"/>
            <w:noWrap/>
            <w:vAlign w:val="bottom"/>
            <w:hideMark/>
          </w:tcPr>
          <w:p w14:paraId="2DBD9DAE"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 </w:t>
            </w:r>
          </w:p>
        </w:tc>
        <w:tc>
          <w:tcPr>
            <w:tcW w:w="849" w:type="pct"/>
            <w:tcBorders>
              <w:top w:val="nil"/>
              <w:left w:val="nil"/>
              <w:bottom w:val="nil"/>
              <w:right w:val="single" w:sz="4" w:space="0" w:color="000000"/>
            </w:tcBorders>
            <w:shd w:val="clear" w:color="auto" w:fill="auto"/>
            <w:noWrap/>
            <w:vAlign w:val="bottom"/>
            <w:hideMark/>
          </w:tcPr>
          <w:p w14:paraId="5E56F30D"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 </w:t>
            </w:r>
          </w:p>
        </w:tc>
        <w:tc>
          <w:tcPr>
            <w:tcW w:w="847" w:type="pct"/>
            <w:tcBorders>
              <w:top w:val="nil"/>
              <w:left w:val="nil"/>
              <w:bottom w:val="nil"/>
              <w:right w:val="nil"/>
            </w:tcBorders>
            <w:shd w:val="clear" w:color="auto" w:fill="auto"/>
            <w:noWrap/>
            <w:vAlign w:val="bottom"/>
            <w:hideMark/>
          </w:tcPr>
          <w:p w14:paraId="48B7279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60.000 </w:t>
            </w:r>
          </w:p>
        </w:tc>
      </w:tr>
      <w:tr w:rsidR="002F022E" w14:paraId="517FD2D8" w14:textId="77777777" w:rsidTr="002F022E">
        <w:trPr>
          <w:trHeight w:val="315"/>
        </w:trPr>
        <w:tc>
          <w:tcPr>
            <w:tcW w:w="2454" w:type="pct"/>
            <w:tcBorders>
              <w:top w:val="nil"/>
              <w:left w:val="nil"/>
              <w:bottom w:val="nil"/>
              <w:right w:val="nil"/>
            </w:tcBorders>
            <w:shd w:val="clear" w:color="auto" w:fill="auto"/>
            <w:noWrap/>
            <w:vAlign w:val="bottom"/>
            <w:hideMark/>
          </w:tcPr>
          <w:p w14:paraId="02E4A9BF" w14:textId="77777777" w:rsidR="002F022E" w:rsidRDefault="002F022E">
            <w:pPr>
              <w:rPr>
                <w:rFonts w:ascii="Arial" w:hAnsi="Arial" w:cs="Arial"/>
                <w:color w:val="000000"/>
                <w:sz w:val="18"/>
                <w:szCs w:val="18"/>
              </w:rPr>
            </w:pPr>
            <w:r>
              <w:rPr>
                <w:rFonts w:ascii="Arial" w:hAnsi="Arial" w:cs="Arial"/>
                <w:color w:val="000000"/>
                <w:sz w:val="18"/>
                <w:szCs w:val="18"/>
              </w:rPr>
              <w:t xml:space="preserve">          Receitas de Alienação de Investimentos Temporários</w:t>
            </w:r>
          </w:p>
        </w:tc>
        <w:tc>
          <w:tcPr>
            <w:tcW w:w="849" w:type="pct"/>
            <w:tcBorders>
              <w:top w:val="nil"/>
              <w:left w:val="single" w:sz="4" w:space="0" w:color="000000"/>
              <w:bottom w:val="nil"/>
              <w:right w:val="single" w:sz="4" w:space="0" w:color="000000"/>
            </w:tcBorders>
            <w:shd w:val="clear" w:color="auto" w:fill="auto"/>
            <w:noWrap/>
            <w:vAlign w:val="bottom"/>
            <w:hideMark/>
          </w:tcPr>
          <w:p w14:paraId="1950C38E"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4A6AD6C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7FBEB056"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1CE52DAA" w14:textId="77777777" w:rsidTr="002F022E">
        <w:trPr>
          <w:trHeight w:val="315"/>
        </w:trPr>
        <w:tc>
          <w:tcPr>
            <w:tcW w:w="2454" w:type="pct"/>
            <w:tcBorders>
              <w:top w:val="nil"/>
              <w:left w:val="nil"/>
              <w:bottom w:val="nil"/>
              <w:right w:val="nil"/>
            </w:tcBorders>
            <w:shd w:val="clear" w:color="auto" w:fill="auto"/>
            <w:noWrap/>
            <w:vAlign w:val="bottom"/>
            <w:hideMark/>
          </w:tcPr>
          <w:p w14:paraId="2FC88F32" w14:textId="77777777" w:rsidR="002F022E" w:rsidRDefault="002F022E">
            <w:pPr>
              <w:rPr>
                <w:rFonts w:ascii="Arial" w:hAnsi="Arial" w:cs="Arial"/>
                <w:color w:val="000000"/>
                <w:sz w:val="18"/>
                <w:szCs w:val="18"/>
              </w:rPr>
            </w:pPr>
            <w:r>
              <w:rPr>
                <w:rFonts w:ascii="Arial" w:hAnsi="Arial" w:cs="Arial"/>
                <w:color w:val="000000"/>
                <w:sz w:val="18"/>
                <w:szCs w:val="18"/>
              </w:rPr>
              <w:t xml:space="preserve">          Receitas de Alienação de Investimentos Permanentes</w:t>
            </w:r>
          </w:p>
        </w:tc>
        <w:tc>
          <w:tcPr>
            <w:tcW w:w="849" w:type="pct"/>
            <w:tcBorders>
              <w:top w:val="nil"/>
              <w:left w:val="single" w:sz="4" w:space="0" w:color="000000"/>
              <w:bottom w:val="nil"/>
              <w:right w:val="single" w:sz="4" w:space="0" w:color="000000"/>
            </w:tcBorders>
            <w:shd w:val="clear" w:color="auto" w:fill="auto"/>
            <w:noWrap/>
            <w:vAlign w:val="bottom"/>
            <w:hideMark/>
          </w:tcPr>
          <w:p w14:paraId="3C2A4C2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3DB7551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3D48620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13B73F06" w14:textId="77777777" w:rsidTr="002F022E">
        <w:trPr>
          <w:trHeight w:val="315"/>
        </w:trPr>
        <w:tc>
          <w:tcPr>
            <w:tcW w:w="2454" w:type="pct"/>
            <w:tcBorders>
              <w:top w:val="nil"/>
              <w:left w:val="nil"/>
              <w:bottom w:val="nil"/>
              <w:right w:val="nil"/>
            </w:tcBorders>
            <w:shd w:val="clear" w:color="auto" w:fill="auto"/>
            <w:noWrap/>
            <w:vAlign w:val="bottom"/>
            <w:hideMark/>
          </w:tcPr>
          <w:p w14:paraId="1F15900D" w14:textId="77777777" w:rsidR="002F022E" w:rsidRDefault="002F022E">
            <w:pPr>
              <w:rPr>
                <w:rFonts w:ascii="Arial" w:hAnsi="Arial" w:cs="Arial"/>
                <w:color w:val="000000"/>
                <w:sz w:val="18"/>
                <w:szCs w:val="18"/>
              </w:rPr>
            </w:pPr>
            <w:r>
              <w:rPr>
                <w:rFonts w:ascii="Arial" w:hAnsi="Arial" w:cs="Arial"/>
                <w:color w:val="000000"/>
                <w:sz w:val="18"/>
                <w:szCs w:val="18"/>
              </w:rPr>
              <w:t xml:space="preserve">          Outras Alienações de Bens</w:t>
            </w:r>
          </w:p>
        </w:tc>
        <w:tc>
          <w:tcPr>
            <w:tcW w:w="849" w:type="pct"/>
            <w:tcBorders>
              <w:top w:val="nil"/>
              <w:left w:val="single" w:sz="4" w:space="0" w:color="000000"/>
              <w:bottom w:val="nil"/>
              <w:right w:val="single" w:sz="4" w:space="0" w:color="000000"/>
            </w:tcBorders>
            <w:shd w:val="clear" w:color="auto" w:fill="auto"/>
            <w:noWrap/>
            <w:vAlign w:val="bottom"/>
            <w:hideMark/>
          </w:tcPr>
          <w:p w14:paraId="19440C8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 </w:t>
            </w:r>
          </w:p>
        </w:tc>
        <w:tc>
          <w:tcPr>
            <w:tcW w:w="849" w:type="pct"/>
            <w:tcBorders>
              <w:top w:val="nil"/>
              <w:left w:val="nil"/>
              <w:bottom w:val="nil"/>
              <w:right w:val="single" w:sz="4" w:space="0" w:color="000000"/>
            </w:tcBorders>
            <w:shd w:val="clear" w:color="auto" w:fill="auto"/>
            <w:noWrap/>
            <w:vAlign w:val="bottom"/>
            <w:hideMark/>
          </w:tcPr>
          <w:p w14:paraId="62A16DA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 </w:t>
            </w:r>
          </w:p>
        </w:tc>
        <w:tc>
          <w:tcPr>
            <w:tcW w:w="847" w:type="pct"/>
            <w:tcBorders>
              <w:top w:val="nil"/>
              <w:left w:val="nil"/>
              <w:bottom w:val="nil"/>
              <w:right w:val="nil"/>
            </w:tcBorders>
            <w:shd w:val="clear" w:color="auto" w:fill="auto"/>
            <w:noWrap/>
            <w:vAlign w:val="bottom"/>
            <w:hideMark/>
          </w:tcPr>
          <w:p w14:paraId="65F8C55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60.000 </w:t>
            </w:r>
          </w:p>
        </w:tc>
      </w:tr>
      <w:tr w:rsidR="002F022E" w14:paraId="4A622240" w14:textId="77777777" w:rsidTr="002F022E">
        <w:trPr>
          <w:trHeight w:val="315"/>
        </w:trPr>
        <w:tc>
          <w:tcPr>
            <w:tcW w:w="2454" w:type="pct"/>
            <w:tcBorders>
              <w:top w:val="nil"/>
              <w:left w:val="nil"/>
              <w:bottom w:val="nil"/>
              <w:right w:val="nil"/>
            </w:tcBorders>
            <w:shd w:val="clear" w:color="auto" w:fill="auto"/>
            <w:noWrap/>
            <w:vAlign w:val="bottom"/>
            <w:hideMark/>
          </w:tcPr>
          <w:p w14:paraId="77F9874B" w14:textId="77777777" w:rsidR="002F022E" w:rsidRDefault="002F022E">
            <w:pPr>
              <w:rPr>
                <w:rFonts w:ascii="Arial" w:hAnsi="Arial" w:cs="Arial"/>
                <w:color w:val="000000"/>
                <w:sz w:val="18"/>
                <w:szCs w:val="18"/>
              </w:rPr>
            </w:pPr>
            <w:r>
              <w:rPr>
                <w:rFonts w:ascii="Arial" w:hAnsi="Arial" w:cs="Arial"/>
                <w:color w:val="000000"/>
                <w:sz w:val="18"/>
                <w:szCs w:val="18"/>
              </w:rPr>
              <w:t>Transferências de Capital</w:t>
            </w:r>
          </w:p>
        </w:tc>
        <w:tc>
          <w:tcPr>
            <w:tcW w:w="849" w:type="pct"/>
            <w:tcBorders>
              <w:top w:val="nil"/>
              <w:left w:val="single" w:sz="4" w:space="0" w:color="000000"/>
              <w:bottom w:val="nil"/>
              <w:right w:val="single" w:sz="4" w:space="0" w:color="000000"/>
            </w:tcBorders>
            <w:shd w:val="clear" w:color="auto" w:fill="auto"/>
            <w:noWrap/>
            <w:vAlign w:val="bottom"/>
            <w:hideMark/>
          </w:tcPr>
          <w:p w14:paraId="3AC8385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5.000.000 </w:t>
            </w:r>
          </w:p>
        </w:tc>
        <w:tc>
          <w:tcPr>
            <w:tcW w:w="849" w:type="pct"/>
            <w:tcBorders>
              <w:top w:val="nil"/>
              <w:left w:val="nil"/>
              <w:bottom w:val="nil"/>
              <w:right w:val="single" w:sz="4" w:space="0" w:color="000000"/>
            </w:tcBorders>
            <w:shd w:val="clear" w:color="auto" w:fill="auto"/>
            <w:noWrap/>
            <w:vAlign w:val="bottom"/>
            <w:hideMark/>
          </w:tcPr>
          <w:p w14:paraId="2E263141"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5.200.000 </w:t>
            </w:r>
          </w:p>
        </w:tc>
        <w:tc>
          <w:tcPr>
            <w:tcW w:w="847" w:type="pct"/>
            <w:tcBorders>
              <w:top w:val="nil"/>
              <w:left w:val="nil"/>
              <w:bottom w:val="nil"/>
              <w:right w:val="nil"/>
            </w:tcBorders>
            <w:shd w:val="clear" w:color="auto" w:fill="auto"/>
            <w:noWrap/>
            <w:vAlign w:val="bottom"/>
            <w:hideMark/>
          </w:tcPr>
          <w:p w14:paraId="0A3C67AE"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5.300.000 </w:t>
            </w:r>
          </w:p>
        </w:tc>
      </w:tr>
      <w:tr w:rsidR="002F022E" w14:paraId="0A1769B8" w14:textId="77777777" w:rsidTr="002F022E">
        <w:trPr>
          <w:trHeight w:val="315"/>
        </w:trPr>
        <w:tc>
          <w:tcPr>
            <w:tcW w:w="2454" w:type="pct"/>
            <w:tcBorders>
              <w:top w:val="nil"/>
              <w:left w:val="nil"/>
              <w:bottom w:val="nil"/>
              <w:right w:val="nil"/>
            </w:tcBorders>
            <w:shd w:val="clear" w:color="auto" w:fill="auto"/>
            <w:noWrap/>
            <w:vAlign w:val="bottom"/>
            <w:hideMark/>
          </w:tcPr>
          <w:p w14:paraId="31C8D940" w14:textId="77777777" w:rsidR="002F022E" w:rsidRDefault="002F022E">
            <w:pPr>
              <w:rPr>
                <w:rFonts w:ascii="Arial" w:hAnsi="Arial" w:cs="Arial"/>
                <w:color w:val="000000"/>
                <w:sz w:val="18"/>
                <w:szCs w:val="18"/>
              </w:rPr>
            </w:pPr>
            <w:r>
              <w:rPr>
                <w:rFonts w:ascii="Arial" w:hAnsi="Arial" w:cs="Arial"/>
                <w:color w:val="000000"/>
                <w:sz w:val="18"/>
                <w:szCs w:val="18"/>
              </w:rPr>
              <w:t>Outras Receitas de Capital</w:t>
            </w:r>
          </w:p>
        </w:tc>
        <w:tc>
          <w:tcPr>
            <w:tcW w:w="849" w:type="pct"/>
            <w:tcBorders>
              <w:top w:val="nil"/>
              <w:left w:val="single" w:sz="4" w:space="0" w:color="000000"/>
              <w:bottom w:val="nil"/>
              <w:right w:val="single" w:sz="4" w:space="0" w:color="000000"/>
            </w:tcBorders>
            <w:shd w:val="clear" w:color="auto" w:fill="auto"/>
            <w:noWrap/>
            <w:vAlign w:val="bottom"/>
            <w:hideMark/>
          </w:tcPr>
          <w:p w14:paraId="01434A97"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0D912A4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150F6160"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0B701CF5" w14:textId="77777777" w:rsidTr="002F022E">
        <w:trPr>
          <w:trHeight w:val="315"/>
        </w:trPr>
        <w:tc>
          <w:tcPr>
            <w:tcW w:w="2454" w:type="pct"/>
            <w:tcBorders>
              <w:top w:val="nil"/>
              <w:left w:val="nil"/>
              <w:bottom w:val="nil"/>
              <w:right w:val="nil"/>
            </w:tcBorders>
            <w:shd w:val="clear" w:color="auto" w:fill="auto"/>
            <w:noWrap/>
            <w:vAlign w:val="bottom"/>
            <w:hideMark/>
          </w:tcPr>
          <w:p w14:paraId="3F3F7EC4" w14:textId="77777777" w:rsidR="002F022E" w:rsidRDefault="002F022E">
            <w:pPr>
              <w:rPr>
                <w:rFonts w:ascii="Arial" w:hAnsi="Arial" w:cs="Arial"/>
                <w:color w:val="000000"/>
                <w:sz w:val="18"/>
                <w:szCs w:val="18"/>
              </w:rPr>
            </w:pPr>
            <w:r>
              <w:rPr>
                <w:rFonts w:ascii="Arial" w:hAnsi="Arial" w:cs="Arial"/>
                <w:color w:val="000000"/>
                <w:sz w:val="18"/>
                <w:szCs w:val="18"/>
              </w:rPr>
              <w:t xml:space="preserve">          Outras Receitas de </w:t>
            </w:r>
            <w:proofErr w:type="gramStart"/>
            <w:r>
              <w:rPr>
                <w:rFonts w:ascii="Arial" w:hAnsi="Arial" w:cs="Arial"/>
                <w:color w:val="000000"/>
                <w:sz w:val="18"/>
                <w:szCs w:val="18"/>
              </w:rPr>
              <w:t>Capital Não Primárias</w:t>
            </w:r>
            <w:proofErr w:type="gramEnd"/>
          </w:p>
        </w:tc>
        <w:tc>
          <w:tcPr>
            <w:tcW w:w="849" w:type="pct"/>
            <w:tcBorders>
              <w:top w:val="nil"/>
              <w:left w:val="single" w:sz="4" w:space="0" w:color="000000"/>
              <w:bottom w:val="nil"/>
              <w:right w:val="single" w:sz="4" w:space="0" w:color="000000"/>
            </w:tcBorders>
            <w:shd w:val="clear" w:color="auto" w:fill="auto"/>
            <w:noWrap/>
            <w:vAlign w:val="bottom"/>
            <w:hideMark/>
          </w:tcPr>
          <w:p w14:paraId="01EEE8E8"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4569B0D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02B240E4"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14FFB34A" w14:textId="77777777" w:rsidTr="002F022E">
        <w:trPr>
          <w:trHeight w:val="315"/>
        </w:trPr>
        <w:tc>
          <w:tcPr>
            <w:tcW w:w="2454" w:type="pct"/>
            <w:tcBorders>
              <w:top w:val="nil"/>
              <w:left w:val="nil"/>
              <w:bottom w:val="nil"/>
              <w:right w:val="nil"/>
            </w:tcBorders>
            <w:shd w:val="clear" w:color="auto" w:fill="auto"/>
            <w:noWrap/>
            <w:vAlign w:val="bottom"/>
            <w:hideMark/>
          </w:tcPr>
          <w:p w14:paraId="6713AA56" w14:textId="77777777" w:rsidR="002F022E" w:rsidRDefault="002F022E">
            <w:pPr>
              <w:rPr>
                <w:rFonts w:ascii="Arial" w:hAnsi="Arial" w:cs="Arial"/>
                <w:color w:val="000000"/>
                <w:sz w:val="18"/>
                <w:szCs w:val="18"/>
              </w:rPr>
            </w:pPr>
            <w:r>
              <w:rPr>
                <w:rFonts w:ascii="Arial" w:hAnsi="Arial" w:cs="Arial"/>
                <w:color w:val="000000"/>
                <w:sz w:val="18"/>
                <w:szCs w:val="18"/>
              </w:rPr>
              <w:t xml:space="preserve">          Outras Receitas de Capital Primárias</w:t>
            </w:r>
          </w:p>
        </w:tc>
        <w:tc>
          <w:tcPr>
            <w:tcW w:w="849" w:type="pct"/>
            <w:tcBorders>
              <w:top w:val="nil"/>
              <w:left w:val="single" w:sz="4" w:space="0" w:color="000000"/>
              <w:bottom w:val="nil"/>
              <w:right w:val="single" w:sz="4" w:space="0" w:color="000000"/>
            </w:tcBorders>
            <w:shd w:val="clear" w:color="auto" w:fill="auto"/>
            <w:noWrap/>
            <w:vAlign w:val="bottom"/>
            <w:hideMark/>
          </w:tcPr>
          <w:p w14:paraId="787A931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9" w:type="pct"/>
            <w:tcBorders>
              <w:top w:val="nil"/>
              <w:left w:val="nil"/>
              <w:bottom w:val="nil"/>
              <w:right w:val="single" w:sz="4" w:space="0" w:color="000000"/>
            </w:tcBorders>
            <w:shd w:val="clear" w:color="auto" w:fill="auto"/>
            <w:noWrap/>
            <w:vAlign w:val="bottom"/>
            <w:hideMark/>
          </w:tcPr>
          <w:p w14:paraId="11693BC3"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c>
          <w:tcPr>
            <w:tcW w:w="847" w:type="pct"/>
            <w:tcBorders>
              <w:top w:val="nil"/>
              <w:left w:val="nil"/>
              <w:bottom w:val="nil"/>
              <w:right w:val="nil"/>
            </w:tcBorders>
            <w:shd w:val="clear" w:color="auto" w:fill="auto"/>
            <w:noWrap/>
            <w:vAlign w:val="bottom"/>
            <w:hideMark/>
          </w:tcPr>
          <w:p w14:paraId="0D26650F"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 </w:t>
            </w:r>
          </w:p>
        </w:tc>
      </w:tr>
      <w:tr w:rsidR="002F022E" w14:paraId="1C62573D" w14:textId="77777777" w:rsidTr="002F022E">
        <w:trPr>
          <w:trHeight w:val="315"/>
        </w:trPr>
        <w:tc>
          <w:tcPr>
            <w:tcW w:w="2454" w:type="pct"/>
            <w:tcBorders>
              <w:top w:val="nil"/>
              <w:left w:val="nil"/>
              <w:bottom w:val="nil"/>
              <w:right w:val="nil"/>
            </w:tcBorders>
            <w:shd w:val="clear" w:color="auto" w:fill="auto"/>
            <w:noWrap/>
            <w:vAlign w:val="bottom"/>
            <w:hideMark/>
          </w:tcPr>
          <w:p w14:paraId="308DD242" w14:textId="77777777" w:rsidR="002F022E" w:rsidRDefault="002F022E">
            <w:pPr>
              <w:rPr>
                <w:rFonts w:ascii="Arial" w:hAnsi="Arial" w:cs="Arial"/>
                <w:color w:val="000000"/>
                <w:sz w:val="18"/>
                <w:szCs w:val="18"/>
              </w:rPr>
            </w:pPr>
            <w:r>
              <w:rPr>
                <w:rFonts w:ascii="Arial" w:hAnsi="Arial" w:cs="Arial"/>
                <w:color w:val="000000"/>
                <w:sz w:val="18"/>
                <w:szCs w:val="18"/>
              </w:rPr>
              <w:t>DEDUÇÃO FUNDEB</w:t>
            </w:r>
          </w:p>
        </w:tc>
        <w:tc>
          <w:tcPr>
            <w:tcW w:w="849" w:type="pct"/>
            <w:tcBorders>
              <w:top w:val="nil"/>
              <w:left w:val="single" w:sz="4" w:space="0" w:color="000000"/>
              <w:bottom w:val="nil"/>
              <w:right w:val="single" w:sz="4" w:space="0" w:color="000000"/>
            </w:tcBorders>
            <w:shd w:val="clear" w:color="auto" w:fill="auto"/>
            <w:noWrap/>
            <w:vAlign w:val="bottom"/>
            <w:hideMark/>
          </w:tcPr>
          <w:p w14:paraId="4BC8068B"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(7.773.875)</w:t>
            </w:r>
          </w:p>
        </w:tc>
        <w:tc>
          <w:tcPr>
            <w:tcW w:w="849" w:type="pct"/>
            <w:tcBorders>
              <w:top w:val="nil"/>
              <w:left w:val="nil"/>
              <w:bottom w:val="nil"/>
              <w:right w:val="single" w:sz="4" w:space="0" w:color="000000"/>
            </w:tcBorders>
            <w:shd w:val="clear" w:color="auto" w:fill="auto"/>
            <w:noWrap/>
            <w:vAlign w:val="bottom"/>
            <w:hideMark/>
          </w:tcPr>
          <w:p w14:paraId="53AFD0CC"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(8.230.357)</w:t>
            </w:r>
          </w:p>
        </w:tc>
        <w:tc>
          <w:tcPr>
            <w:tcW w:w="847" w:type="pct"/>
            <w:tcBorders>
              <w:top w:val="nil"/>
              <w:left w:val="nil"/>
              <w:bottom w:val="nil"/>
              <w:right w:val="nil"/>
            </w:tcBorders>
            <w:shd w:val="clear" w:color="auto" w:fill="auto"/>
            <w:noWrap/>
            <w:vAlign w:val="bottom"/>
            <w:hideMark/>
          </w:tcPr>
          <w:p w14:paraId="1AE9F4D5"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(8.713.643)</w:t>
            </w:r>
          </w:p>
        </w:tc>
      </w:tr>
      <w:tr w:rsidR="002F022E" w14:paraId="45EDC44D" w14:textId="77777777" w:rsidTr="002F022E">
        <w:trPr>
          <w:trHeight w:val="315"/>
        </w:trPr>
        <w:tc>
          <w:tcPr>
            <w:tcW w:w="2454" w:type="pct"/>
            <w:tcBorders>
              <w:top w:val="single" w:sz="4" w:space="0" w:color="000000"/>
              <w:left w:val="nil"/>
              <w:bottom w:val="single" w:sz="4" w:space="0" w:color="000000"/>
              <w:right w:val="nil"/>
            </w:tcBorders>
            <w:shd w:val="clear" w:color="auto" w:fill="auto"/>
            <w:noWrap/>
            <w:vAlign w:val="bottom"/>
            <w:hideMark/>
          </w:tcPr>
          <w:p w14:paraId="03B97A0F" w14:textId="77777777" w:rsidR="002F022E" w:rsidRDefault="002F022E">
            <w:pPr>
              <w:rPr>
                <w:rFonts w:ascii="Arial" w:hAnsi="Arial" w:cs="Arial"/>
                <w:color w:val="000000"/>
                <w:sz w:val="18"/>
                <w:szCs w:val="18"/>
              </w:rPr>
            </w:pPr>
            <w:r>
              <w:rPr>
                <w:rFonts w:ascii="Arial" w:hAnsi="Arial" w:cs="Arial"/>
                <w:color w:val="000000"/>
                <w:sz w:val="18"/>
                <w:szCs w:val="18"/>
              </w:rPr>
              <w:t>TOTAL</w:t>
            </w:r>
          </w:p>
        </w:tc>
        <w:tc>
          <w:tcPr>
            <w:tcW w:w="8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8C3C14"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75.737.428 </w:t>
            </w:r>
          </w:p>
        </w:tc>
        <w:tc>
          <w:tcPr>
            <w:tcW w:w="849" w:type="pct"/>
            <w:tcBorders>
              <w:top w:val="single" w:sz="4" w:space="0" w:color="000000"/>
              <w:left w:val="nil"/>
              <w:bottom w:val="single" w:sz="4" w:space="0" w:color="000000"/>
              <w:right w:val="single" w:sz="4" w:space="0" w:color="000000"/>
            </w:tcBorders>
            <w:shd w:val="clear" w:color="auto" w:fill="auto"/>
            <w:noWrap/>
            <w:vAlign w:val="bottom"/>
            <w:hideMark/>
          </w:tcPr>
          <w:p w14:paraId="07E9D909"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80.088.194 </w:t>
            </w:r>
          </w:p>
        </w:tc>
        <w:tc>
          <w:tcPr>
            <w:tcW w:w="847" w:type="pct"/>
            <w:tcBorders>
              <w:top w:val="single" w:sz="4" w:space="0" w:color="000000"/>
              <w:left w:val="nil"/>
              <w:bottom w:val="single" w:sz="4" w:space="0" w:color="000000"/>
              <w:right w:val="nil"/>
            </w:tcBorders>
            <w:shd w:val="clear" w:color="auto" w:fill="auto"/>
            <w:noWrap/>
            <w:vAlign w:val="bottom"/>
            <w:hideMark/>
          </w:tcPr>
          <w:p w14:paraId="3137D4DC" w14:textId="77777777" w:rsidR="002F022E" w:rsidRDefault="002F022E" w:rsidP="002F022E">
            <w:pPr>
              <w:jc w:val="right"/>
              <w:rPr>
                <w:rFonts w:ascii="Arial" w:hAnsi="Arial" w:cs="Arial"/>
                <w:color w:val="000000"/>
                <w:sz w:val="18"/>
                <w:szCs w:val="18"/>
              </w:rPr>
            </w:pPr>
            <w:r>
              <w:rPr>
                <w:rFonts w:ascii="Arial" w:hAnsi="Arial" w:cs="Arial"/>
                <w:color w:val="000000"/>
                <w:sz w:val="18"/>
                <w:szCs w:val="18"/>
              </w:rPr>
              <w:t xml:space="preserve">            84.592.692 </w:t>
            </w:r>
          </w:p>
        </w:tc>
      </w:tr>
      <w:tr w:rsidR="002F022E" w14:paraId="2BFD2955" w14:textId="77777777" w:rsidTr="002F022E">
        <w:trPr>
          <w:trHeight w:val="315"/>
        </w:trPr>
        <w:tc>
          <w:tcPr>
            <w:tcW w:w="2454" w:type="pct"/>
            <w:tcBorders>
              <w:top w:val="nil"/>
              <w:left w:val="nil"/>
              <w:bottom w:val="nil"/>
              <w:right w:val="nil"/>
            </w:tcBorders>
            <w:shd w:val="clear" w:color="auto" w:fill="auto"/>
            <w:noWrap/>
            <w:vAlign w:val="bottom"/>
            <w:hideMark/>
          </w:tcPr>
          <w:p w14:paraId="4D90A9A5" w14:textId="77777777" w:rsidR="002F022E" w:rsidRDefault="002F022E">
            <w:pPr>
              <w:rPr>
                <w:rFonts w:ascii="Arial" w:hAnsi="Arial" w:cs="Arial"/>
                <w:color w:val="000000"/>
                <w:sz w:val="18"/>
                <w:szCs w:val="18"/>
              </w:rPr>
            </w:pPr>
          </w:p>
        </w:tc>
        <w:tc>
          <w:tcPr>
            <w:tcW w:w="849" w:type="pct"/>
            <w:tcBorders>
              <w:top w:val="nil"/>
              <w:left w:val="nil"/>
              <w:bottom w:val="nil"/>
              <w:right w:val="nil"/>
            </w:tcBorders>
            <w:shd w:val="clear" w:color="auto" w:fill="auto"/>
            <w:noWrap/>
            <w:vAlign w:val="bottom"/>
            <w:hideMark/>
          </w:tcPr>
          <w:p w14:paraId="41C8F974" w14:textId="77777777" w:rsidR="002F022E" w:rsidRDefault="002F022E">
            <w:pPr>
              <w:rPr>
                <w:sz w:val="20"/>
                <w:szCs w:val="20"/>
              </w:rPr>
            </w:pPr>
          </w:p>
        </w:tc>
        <w:tc>
          <w:tcPr>
            <w:tcW w:w="849" w:type="pct"/>
            <w:tcBorders>
              <w:top w:val="nil"/>
              <w:left w:val="nil"/>
              <w:bottom w:val="nil"/>
              <w:right w:val="nil"/>
            </w:tcBorders>
            <w:shd w:val="clear" w:color="auto" w:fill="auto"/>
            <w:noWrap/>
            <w:vAlign w:val="bottom"/>
            <w:hideMark/>
          </w:tcPr>
          <w:p w14:paraId="5616C12A" w14:textId="77777777" w:rsidR="002F022E" w:rsidRDefault="002F022E">
            <w:pPr>
              <w:rPr>
                <w:sz w:val="20"/>
                <w:szCs w:val="20"/>
              </w:rPr>
            </w:pPr>
          </w:p>
        </w:tc>
        <w:tc>
          <w:tcPr>
            <w:tcW w:w="847" w:type="pct"/>
            <w:tcBorders>
              <w:top w:val="nil"/>
              <w:left w:val="nil"/>
              <w:bottom w:val="nil"/>
              <w:right w:val="nil"/>
            </w:tcBorders>
            <w:shd w:val="clear" w:color="auto" w:fill="auto"/>
            <w:noWrap/>
            <w:vAlign w:val="bottom"/>
            <w:hideMark/>
          </w:tcPr>
          <w:p w14:paraId="41FD42EC" w14:textId="77777777" w:rsidR="002F022E" w:rsidRDefault="002F022E">
            <w:pPr>
              <w:rPr>
                <w:sz w:val="20"/>
                <w:szCs w:val="20"/>
              </w:rPr>
            </w:pPr>
          </w:p>
        </w:tc>
      </w:tr>
    </w:tbl>
    <w:p w14:paraId="2A27744D" w14:textId="77777777" w:rsidR="00AA0E34" w:rsidRDefault="00AA0E34">
      <w:pPr>
        <w:spacing w:line="360" w:lineRule="auto"/>
        <w:ind w:firstLine="1080"/>
        <w:jc w:val="both"/>
        <w:rPr>
          <w:rFonts w:ascii="Arial" w:eastAsia="Arial" w:hAnsi="Arial" w:cs="Arial"/>
          <w:sz w:val="22"/>
          <w:szCs w:val="22"/>
        </w:rPr>
      </w:pPr>
    </w:p>
    <w:p w14:paraId="46A58052" w14:textId="77777777" w:rsidR="00AA0E34" w:rsidRDefault="00310E84">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principais fontes de receitas do Município:</w:t>
      </w:r>
    </w:p>
    <w:p w14:paraId="5638952A" w14:textId="77777777" w:rsidR="00AA0E34" w:rsidRDefault="00AA0E34">
      <w:pPr>
        <w:spacing w:line="360" w:lineRule="auto"/>
        <w:ind w:firstLine="1259"/>
        <w:jc w:val="both"/>
        <w:rPr>
          <w:rFonts w:ascii="Arial" w:eastAsia="Arial" w:hAnsi="Arial" w:cs="Arial"/>
          <w:b/>
          <w:sz w:val="22"/>
          <w:szCs w:val="22"/>
        </w:rPr>
      </w:pPr>
    </w:p>
    <w:p w14:paraId="53BF621E" w14:textId="77777777" w:rsidR="00AA0E34" w:rsidRDefault="00310E84">
      <w:pPr>
        <w:ind w:firstLine="1080"/>
        <w:rPr>
          <w:rFonts w:ascii="Arial" w:eastAsia="Arial" w:hAnsi="Arial" w:cs="Arial"/>
          <w:b/>
          <w:sz w:val="22"/>
          <w:szCs w:val="22"/>
        </w:rPr>
      </w:pPr>
      <w:r>
        <w:rPr>
          <w:rFonts w:ascii="Arial" w:eastAsia="Arial" w:hAnsi="Arial" w:cs="Arial"/>
          <w:b/>
          <w:sz w:val="22"/>
          <w:szCs w:val="22"/>
        </w:rPr>
        <w:t>1.2.1.1. Receitas Correntes</w:t>
      </w:r>
    </w:p>
    <w:p w14:paraId="70240E62" w14:textId="77777777" w:rsidR="00AA0E34" w:rsidRDefault="00AA0E34">
      <w:pPr>
        <w:spacing w:line="360" w:lineRule="auto"/>
        <w:ind w:firstLine="1259"/>
        <w:jc w:val="both"/>
        <w:rPr>
          <w:rFonts w:ascii="Arial" w:eastAsia="Arial" w:hAnsi="Arial" w:cs="Arial"/>
          <w:b/>
          <w:sz w:val="22"/>
          <w:szCs w:val="22"/>
        </w:rPr>
      </w:pPr>
    </w:p>
    <w:p w14:paraId="3248BE9D" w14:textId="77777777" w:rsidR="00AA0E34" w:rsidRDefault="00310E84">
      <w:pPr>
        <w:spacing w:line="360" w:lineRule="auto"/>
        <w:ind w:firstLine="1080"/>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As Receitas Correntes são ingressos de recursos financeiros, que podem ser arrecadados no próprio Município ou recebidos por meio de transferências da União ou do </w:t>
      </w:r>
      <w:proofErr w:type="gramStart"/>
      <w:r>
        <w:rPr>
          <w:rFonts w:ascii="Arial" w:eastAsia="Arial" w:hAnsi="Arial" w:cs="Arial"/>
          <w:sz w:val="22"/>
          <w:szCs w:val="22"/>
        </w:rPr>
        <w:t>Estado</w:t>
      </w:r>
      <w:proofErr w:type="gramEnd"/>
    </w:p>
    <w:p w14:paraId="2BC54E00" w14:textId="77777777" w:rsidR="00AA0E34" w:rsidRDefault="00AA0E34">
      <w:pPr>
        <w:spacing w:line="360" w:lineRule="auto"/>
        <w:ind w:firstLine="1080"/>
        <w:jc w:val="both"/>
        <w:rPr>
          <w:rFonts w:ascii="Arial" w:eastAsia="Arial" w:hAnsi="Arial" w:cs="Arial"/>
          <w:sz w:val="22"/>
          <w:szCs w:val="22"/>
        </w:rPr>
      </w:pPr>
    </w:p>
    <w:p w14:paraId="4B4E1BFC"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 base das projeções desta categoria de receitas são as variáveis macroeconômicas citadas, sobretudo os comportamentos esperados para o PIB e para a inflação nos períodos vindouros, aplicados sobre a receita projetada em 2023. </w:t>
      </w:r>
      <w:proofErr w:type="gramStart"/>
      <w:r>
        <w:rPr>
          <w:rFonts w:ascii="Arial" w:eastAsia="Arial" w:hAnsi="Arial" w:cs="Arial"/>
          <w:sz w:val="22"/>
          <w:szCs w:val="22"/>
        </w:rPr>
        <w:t>Estima-se</w:t>
      </w:r>
      <w:proofErr w:type="gramEnd"/>
      <w:r>
        <w:rPr>
          <w:rFonts w:ascii="Arial" w:eastAsia="Arial" w:hAnsi="Arial" w:cs="Arial"/>
          <w:sz w:val="22"/>
          <w:szCs w:val="22"/>
        </w:rPr>
        <w:t xml:space="preserve">, então, as receitas para 2024 a </w:t>
      </w:r>
      <w:r>
        <w:rPr>
          <w:rFonts w:ascii="Arial" w:eastAsia="Arial" w:hAnsi="Arial" w:cs="Arial"/>
          <w:sz w:val="22"/>
          <w:szCs w:val="22"/>
        </w:rPr>
        <w:lastRenderedPageBreak/>
        <w:t>2026, comparando-se, ainda, com as arrecadações efetivas em 2021 e 2022, conforme detalhado a seguir:</w:t>
      </w:r>
    </w:p>
    <w:tbl>
      <w:tblPr>
        <w:tblStyle w:val="aff4"/>
        <w:tblW w:w="9638" w:type="dxa"/>
        <w:tblInd w:w="0" w:type="dxa"/>
        <w:tblLayout w:type="fixed"/>
        <w:tblLook w:val="0400" w:firstRow="0" w:lastRow="0" w:firstColumn="0" w:lastColumn="0" w:noHBand="0" w:noVBand="1"/>
      </w:tblPr>
      <w:tblGrid>
        <w:gridCol w:w="2448"/>
        <w:gridCol w:w="3603"/>
        <w:gridCol w:w="3587"/>
      </w:tblGrid>
      <w:tr w:rsidR="00AA0E34" w14:paraId="6D0F3AA7" w14:textId="77777777">
        <w:trPr>
          <w:trHeight w:val="300"/>
        </w:trPr>
        <w:tc>
          <w:tcPr>
            <w:tcW w:w="9638" w:type="dxa"/>
            <w:gridSpan w:val="3"/>
            <w:tcBorders>
              <w:top w:val="nil"/>
              <w:left w:val="nil"/>
              <w:bottom w:val="single" w:sz="4" w:space="0" w:color="000000"/>
              <w:right w:val="nil"/>
            </w:tcBorders>
            <w:shd w:val="clear" w:color="auto" w:fill="auto"/>
            <w:vAlign w:val="bottom"/>
          </w:tcPr>
          <w:p w14:paraId="0E945F0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Receitas Correntes</w:t>
            </w:r>
          </w:p>
        </w:tc>
      </w:tr>
      <w:tr w:rsidR="00AA0E34" w14:paraId="41D5C512" w14:textId="77777777">
        <w:trPr>
          <w:trHeight w:val="300"/>
        </w:trPr>
        <w:tc>
          <w:tcPr>
            <w:tcW w:w="2448" w:type="dxa"/>
            <w:tcBorders>
              <w:top w:val="nil"/>
              <w:left w:val="nil"/>
              <w:bottom w:val="single" w:sz="4" w:space="0" w:color="000000"/>
              <w:right w:val="single" w:sz="4" w:space="0" w:color="000000"/>
            </w:tcBorders>
            <w:shd w:val="clear" w:color="auto" w:fill="auto"/>
            <w:vAlign w:val="bottom"/>
          </w:tcPr>
          <w:p w14:paraId="7C4A1D1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4249ED8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Valor Nominal</w:t>
            </w:r>
          </w:p>
        </w:tc>
        <w:tc>
          <w:tcPr>
            <w:tcW w:w="3587" w:type="dxa"/>
            <w:tcBorders>
              <w:top w:val="nil"/>
              <w:left w:val="nil"/>
              <w:bottom w:val="single" w:sz="4" w:space="0" w:color="000000"/>
              <w:right w:val="nil"/>
            </w:tcBorders>
            <w:shd w:val="clear" w:color="auto" w:fill="auto"/>
            <w:vAlign w:val="bottom"/>
          </w:tcPr>
          <w:p w14:paraId="2929C0C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Variação %</w:t>
            </w:r>
          </w:p>
        </w:tc>
      </w:tr>
      <w:tr w:rsidR="002F022E" w14:paraId="3F19DF74" w14:textId="77777777">
        <w:trPr>
          <w:trHeight w:val="300"/>
        </w:trPr>
        <w:tc>
          <w:tcPr>
            <w:tcW w:w="2448" w:type="dxa"/>
            <w:tcBorders>
              <w:top w:val="nil"/>
              <w:left w:val="nil"/>
              <w:bottom w:val="nil"/>
              <w:right w:val="single" w:sz="4" w:space="0" w:color="000000"/>
            </w:tcBorders>
            <w:shd w:val="clear" w:color="auto" w:fill="auto"/>
            <w:vAlign w:val="bottom"/>
          </w:tcPr>
          <w:p w14:paraId="40F62C84"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3F1689C9"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56.465.252</w:t>
            </w:r>
          </w:p>
        </w:tc>
        <w:tc>
          <w:tcPr>
            <w:tcW w:w="3587" w:type="dxa"/>
            <w:tcBorders>
              <w:top w:val="nil"/>
              <w:left w:val="nil"/>
              <w:bottom w:val="nil"/>
              <w:right w:val="nil"/>
            </w:tcBorders>
            <w:shd w:val="clear" w:color="auto" w:fill="auto"/>
            <w:vAlign w:val="bottom"/>
          </w:tcPr>
          <w:p w14:paraId="5EB0C8F2"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w:t>
            </w:r>
          </w:p>
        </w:tc>
      </w:tr>
      <w:tr w:rsidR="002F022E" w14:paraId="150FF7E8" w14:textId="77777777">
        <w:trPr>
          <w:trHeight w:val="300"/>
        </w:trPr>
        <w:tc>
          <w:tcPr>
            <w:tcW w:w="2448" w:type="dxa"/>
            <w:tcBorders>
              <w:top w:val="nil"/>
              <w:left w:val="nil"/>
              <w:bottom w:val="nil"/>
              <w:right w:val="single" w:sz="4" w:space="0" w:color="000000"/>
            </w:tcBorders>
            <w:shd w:val="clear" w:color="auto" w:fill="auto"/>
            <w:vAlign w:val="bottom"/>
          </w:tcPr>
          <w:p w14:paraId="5E9E426D"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78672EE7"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68.930.020</w:t>
            </w:r>
          </w:p>
        </w:tc>
        <w:tc>
          <w:tcPr>
            <w:tcW w:w="3587" w:type="dxa"/>
            <w:tcBorders>
              <w:top w:val="nil"/>
              <w:left w:val="nil"/>
              <w:bottom w:val="nil"/>
              <w:right w:val="nil"/>
            </w:tcBorders>
            <w:shd w:val="clear" w:color="auto" w:fill="auto"/>
            <w:vAlign w:val="bottom"/>
          </w:tcPr>
          <w:p w14:paraId="297F55EC"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22,08</w:t>
            </w:r>
          </w:p>
        </w:tc>
      </w:tr>
      <w:tr w:rsidR="002F022E" w14:paraId="264CB6D4" w14:textId="77777777">
        <w:trPr>
          <w:trHeight w:val="300"/>
        </w:trPr>
        <w:tc>
          <w:tcPr>
            <w:tcW w:w="2448" w:type="dxa"/>
            <w:tcBorders>
              <w:top w:val="nil"/>
              <w:left w:val="nil"/>
              <w:bottom w:val="nil"/>
              <w:right w:val="single" w:sz="4" w:space="0" w:color="000000"/>
            </w:tcBorders>
            <w:shd w:val="clear" w:color="auto" w:fill="auto"/>
            <w:vAlign w:val="bottom"/>
          </w:tcPr>
          <w:p w14:paraId="20A64976"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265D06F7"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74.250.467</w:t>
            </w:r>
          </w:p>
        </w:tc>
        <w:tc>
          <w:tcPr>
            <w:tcW w:w="3587" w:type="dxa"/>
            <w:tcBorders>
              <w:top w:val="nil"/>
              <w:left w:val="nil"/>
              <w:bottom w:val="nil"/>
              <w:right w:val="nil"/>
            </w:tcBorders>
            <w:shd w:val="clear" w:color="auto" w:fill="auto"/>
            <w:vAlign w:val="bottom"/>
          </w:tcPr>
          <w:p w14:paraId="59E0F610"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7,72</w:t>
            </w:r>
          </w:p>
        </w:tc>
      </w:tr>
      <w:tr w:rsidR="002F022E" w14:paraId="1BC9E106" w14:textId="77777777">
        <w:trPr>
          <w:trHeight w:val="300"/>
        </w:trPr>
        <w:tc>
          <w:tcPr>
            <w:tcW w:w="2448" w:type="dxa"/>
            <w:tcBorders>
              <w:top w:val="nil"/>
              <w:left w:val="nil"/>
              <w:bottom w:val="nil"/>
              <w:right w:val="single" w:sz="4" w:space="0" w:color="000000"/>
            </w:tcBorders>
            <w:shd w:val="clear" w:color="auto" w:fill="auto"/>
            <w:vAlign w:val="bottom"/>
          </w:tcPr>
          <w:p w14:paraId="680EB5E2"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17649B43"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78.461.303</w:t>
            </w:r>
          </w:p>
        </w:tc>
        <w:tc>
          <w:tcPr>
            <w:tcW w:w="3587" w:type="dxa"/>
            <w:tcBorders>
              <w:top w:val="nil"/>
              <w:left w:val="nil"/>
              <w:bottom w:val="nil"/>
              <w:right w:val="nil"/>
            </w:tcBorders>
            <w:shd w:val="clear" w:color="auto" w:fill="auto"/>
            <w:vAlign w:val="bottom"/>
          </w:tcPr>
          <w:p w14:paraId="09A50BFF"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5,67</w:t>
            </w:r>
          </w:p>
        </w:tc>
      </w:tr>
      <w:tr w:rsidR="002F022E" w14:paraId="2B3B6E86" w14:textId="77777777">
        <w:trPr>
          <w:trHeight w:val="300"/>
        </w:trPr>
        <w:tc>
          <w:tcPr>
            <w:tcW w:w="2448" w:type="dxa"/>
            <w:tcBorders>
              <w:top w:val="nil"/>
              <w:left w:val="nil"/>
              <w:bottom w:val="nil"/>
              <w:right w:val="single" w:sz="4" w:space="0" w:color="000000"/>
            </w:tcBorders>
            <w:shd w:val="clear" w:color="auto" w:fill="auto"/>
            <w:vAlign w:val="bottom"/>
          </w:tcPr>
          <w:p w14:paraId="2ACA5D2D"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30655174"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83.068.550</w:t>
            </w:r>
          </w:p>
        </w:tc>
        <w:tc>
          <w:tcPr>
            <w:tcW w:w="3587" w:type="dxa"/>
            <w:tcBorders>
              <w:top w:val="nil"/>
              <w:left w:val="nil"/>
              <w:bottom w:val="nil"/>
              <w:right w:val="nil"/>
            </w:tcBorders>
            <w:shd w:val="clear" w:color="auto" w:fill="auto"/>
            <w:vAlign w:val="bottom"/>
          </w:tcPr>
          <w:p w14:paraId="39F29B45"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2F022E" w14:paraId="0B9AE580" w14:textId="77777777">
        <w:trPr>
          <w:trHeight w:val="300"/>
        </w:trPr>
        <w:tc>
          <w:tcPr>
            <w:tcW w:w="2448" w:type="dxa"/>
            <w:tcBorders>
              <w:top w:val="nil"/>
              <w:left w:val="nil"/>
              <w:bottom w:val="single" w:sz="4" w:space="0" w:color="000000"/>
              <w:right w:val="single" w:sz="4" w:space="0" w:color="000000"/>
            </w:tcBorders>
            <w:shd w:val="clear" w:color="auto" w:fill="auto"/>
            <w:vAlign w:val="bottom"/>
          </w:tcPr>
          <w:p w14:paraId="220BD6F5"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3B424B6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87.946.336</w:t>
            </w:r>
          </w:p>
        </w:tc>
        <w:tc>
          <w:tcPr>
            <w:tcW w:w="3587" w:type="dxa"/>
            <w:tcBorders>
              <w:top w:val="nil"/>
              <w:left w:val="nil"/>
              <w:bottom w:val="single" w:sz="4" w:space="0" w:color="000000"/>
              <w:right w:val="nil"/>
            </w:tcBorders>
            <w:shd w:val="clear" w:color="auto" w:fill="auto"/>
            <w:vAlign w:val="bottom"/>
          </w:tcPr>
          <w:p w14:paraId="79534C1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AA0E34" w14:paraId="465BF72B" w14:textId="77777777">
        <w:trPr>
          <w:trHeight w:val="300"/>
        </w:trPr>
        <w:tc>
          <w:tcPr>
            <w:tcW w:w="6051" w:type="dxa"/>
            <w:gridSpan w:val="2"/>
            <w:tcBorders>
              <w:top w:val="nil"/>
              <w:left w:val="nil"/>
              <w:bottom w:val="nil"/>
              <w:right w:val="nil"/>
            </w:tcBorders>
            <w:shd w:val="clear" w:color="auto" w:fill="auto"/>
            <w:vAlign w:val="bottom"/>
          </w:tcPr>
          <w:p w14:paraId="50631C9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054BC1F1" w14:textId="77777777" w:rsidR="00AA0E34" w:rsidRDefault="00AA0E34">
            <w:pPr>
              <w:rPr>
                <w:rFonts w:ascii="Arial" w:eastAsia="Arial" w:hAnsi="Arial" w:cs="Arial"/>
                <w:color w:val="000000"/>
                <w:sz w:val="16"/>
                <w:szCs w:val="16"/>
              </w:rPr>
            </w:pPr>
          </w:p>
        </w:tc>
      </w:tr>
      <w:tr w:rsidR="00AA0E34" w14:paraId="1E11927A" w14:textId="77777777">
        <w:trPr>
          <w:trHeight w:val="300"/>
        </w:trPr>
        <w:tc>
          <w:tcPr>
            <w:tcW w:w="6051" w:type="dxa"/>
            <w:gridSpan w:val="2"/>
            <w:tcBorders>
              <w:top w:val="nil"/>
              <w:left w:val="nil"/>
              <w:bottom w:val="nil"/>
              <w:right w:val="nil"/>
            </w:tcBorders>
            <w:shd w:val="clear" w:color="auto" w:fill="auto"/>
            <w:vAlign w:val="bottom"/>
          </w:tcPr>
          <w:p w14:paraId="5126047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3A851208" w14:textId="77777777" w:rsidR="00AA0E34" w:rsidRDefault="00AA0E34">
            <w:pPr>
              <w:rPr>
                <w:rFonts w:ascii="Arial" w:eastAsia="Arial" w:hAnsi="Arial" w:cs="Arial"/>
                <w:color w:val="000000"/>
                <w:sz w:val="16"/>
                <w:szCs w:val="16"/>
              </w:rPr>
            </w:pPr>
          </w:p>
        </w:tc>
      </w:tr>
    </w:tbl>
    <w:p w14:paraId="232D166F" w14:textId="77777777" w:rsidR="00AA0E34" w:rsidRDefault="00AA0E34">
      <w:pPr>
        <w:spacing w:line="360" w:lineRule="auto"/>
        <w:ind w:firstLine="1259"/>
        <w:jc w:val="both"/>
        <w:rPr>
          <w:rFonts w:ascii="Arial" w:eastAsia="Arial" w:hAnsi="Arial" w:cs="Arial"/>
          <w:b/>
          <w:sz w:val="22"/>
          <w:szCs w:val="22"/>
        </w:rPr>
      </w:pPr>
    </w:p>
    <w:p w14:paraId="13C25813" w14:textId="77777777" w:rsidR="00AA0E34" w:rsidRDefault="00310E84">
      <w:pPr>
        <w:numPr>
          <w:ilvl w:val="0"/>
          <w:numId w:val="2"/>
        </w:numPr>
        <w:spacing w:line="360" w:lineRule="auto"/>
        <w:jc w:val="both"/>
        <w:rPr>
          <w:rFonts w:ascii="Arial" w:eastAsia="Arial" w:hAnsi="Arial" w:cs="Arial"/>
          <w:b/>
          <w:sz w:val="22"/>
          <w:szCs w:val="22"/>
        </w:rPr>
      </w:pPr>
      <w:r>
        <w:rPr>
          <w:rFonts w:ascii="Arial" w:eastAsia="Arial" w:hAnsi="Arial" w:cs="Arial"/>
          <w:b/>
          <w:sz w:val="22"/>
          <w:szCs w:val="22"/>
        </w:rPr>
        <w:t xml:space="preserve"> Impostos, Taxas e Contribuições de Melhoria:</w:t>
      </w:r>
    </w:p>
    <w:p w14:paraId="21B989C6" w14:textId="77777777" w:rsidR="00AA0E34" w:rsidRDefault="00AA0E34">
      <w:pPr>
        <w:spacing w:line="360" w:lineRule="auto"/>
        <w:ind w:left="1440"/>
        <w:jc w:val="both"/>
        <w:rPr>
          <w:rFonts w:ascii="Arial" w:eastAsia="Arial" w:hAnsi="Arial" w:cs="Arial"/>
          <w:b/>
          <w:sz w:val="22"/>
          <w:szCs w:val="22"/>
        </w:rPr>
      </w:pPr>
    </w:p>
    <w:p w14:paraId="65E74599"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Impostos, Taxas e Contribuições de Melhoria de </w:t>
      </w:r>
      <w:r w:rsidR="002F022E">
        <w:rPr>
          <w:rFonts w:ascii="Arial" w:eastAsia="Arial" w:hAnsi="Arial" w:cs="Arial"/>
          <w:sz w:val="22"/>
          <w:szCs w:val="22"/>
        </w:rPr>
        <w:t xml:space="preserve">LIMA DUARTE </w:t>
      </w:r>
      <w:proofErr w:type="gramStart"/>
      <w:r>
        <w:rPr>
          <w:rFonts w:ascii="Arial" w:eastAsia="Arial" w:hAnsi="Arial" w:cs="Arial"/>
          <w:sz w:val="22"/>
          <w:szCs w:val="22"/>
        </w:rPr>
        <w:t>é composta</w:t>
      </w:r>
      <w:proofErr w:type="gramEnd"/>
      <w:r>
        <w:rPr>
          <w:rFonts w:ascii="Arial" w:eastAsia="Arial" w:hAnsi="Arial" w:cs="Arial"/>
          <w:sz w:val="22"/>
          <w:szCs w:val="22"/>
        </w:rPr>
        <w:t xml:space="preserve"> por IPTU, Imposto de Renda Retido nas Fontes, ITBI, ISSQN, Taxas e Dívida Ativa.</w:t>
      </w:r>
    </w:p>
    <w:p w14:paraId="7465E229"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O aumento gradual e constante previsto para os Impostos, Taxas e Contribuições de Melhoria provém da expectativa de continuidade na política de intensificação da fiscalização tributária municipal.</w:t>
      </w:r>
    </w:p>
    <w:p w14:paraId="03A22819"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 tabela a seguir mostra o valor arrecadado em 2021 e 2022 e projetado para 2023 a 2026. </w:t>
      </w:r>
    </w:p>
    <w:tbl>
      <w:tblPr>
        <w:tblStyle w:val="aff5"/>
        <w:tblW w:w="9638" w:type="dxa"/>
        <w:tblInd w:w="0" w:type="dxa"/>
        <w:tblLayout w:type="fixed"/>
        <w:tblLook w:val="0400" w:firstRow="0" w:lastRow="0" w:firstColumn="0" w:lastColumn="0" w:noHBand="0" w:noVBand="1"/>
      </w:tblPr>
      <w:tblGrid>
        <w:gridCol w:w="2448"/>
        <w:gridCol w:w="3601"/>
        <w:gridCol w:w="3589"/>
      </w:tblGrid>
      <w:tr w:rsidR="00AA0E34" w14:paraId="4B039012" w14:textId="77777777">
        <w:trPr>
          <w:trHeight w:val="264"/>
        </w:trPr>
        <w:tc>
          <w:tcPr>
            <w:tcW w:w="9638" w:type="dxa"/>
            <w:gridSpan w:val="3"/>
            <w:tcBorders>
              <w:top w:val="nil"/>
              <w:left w:val="nil"/>
              <w:bottom w:val="single" w:sz="4" w:space="0" w:color="000000"/>
              <w:right w:val="nil"/>
            </w:tcBorders>
            <w:shd w:val="clear" w:color="auto" w:fill="auto"/>
            <w:vAlign w:val="bottom"/>
          </w:tcPr>
          <w:p w14:paraId="7EE8FB7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Impostos, Taxas e Contribuições de </w:t>
            </w:r>
            <w:proofErr w:type="gramStart"/>
            <w:r>
              <w:rPr>
                <w:rFonts w:ascii="Arial" w:eastAsia="Arial" w:hAnsi="Arial" w:cs="Arial"/>
                <w:color w:val="000000"/>
                <w:sz w:val="18"/>
                <w:szCs w:val="18"/>
              </w:rPr>
              <w:t>Melhoria</w:t>
            </w:r>
            <w:proofErr w:type="gramEnd"/>
          </w:p>
        </w:tc>
      </w:tr>
      <w:tr w:rsidR="00AA0E34" w14:paraId="7AA2B2AC" w14:textId="77777777">
        <w:trPr>
          <w:trHeight w:val="264"/>
        </w:trPr>
        <w:tc>
          <w:tcPr>
            <w:tcW w:w="2448" w:type="dxa"/>
            <w:tcBorders>
              <w:top w:val="nil"/>
              <w:left w:val="nil"/>
              <w:bottom w:val="single" w:sz="4" w:space="0" w:color="000000"/>
              <w:right w:val="single" w:sz="4" w:space="0" w:color="000000"/>
            </w:tcBorders>
            <w:shd w:val="clear" w:color="auto" w:fill="auto"/>
            <w:vAlign w:val="bottom"/>
          </w:tcPr>
          <w:p w14:paraId="62BAD0F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33F05A9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Valor Nominal</w:t>
            </w:r>
          </w:p>
        </w:tc>
        <w:tc>
          <w:tcPr>
            <w:tcW w:w="3589" w:type="dxa"/>
            <w:tcBorders>
              <w:top w:val="nil"/>
              <w:left w:val="nil"/>
              <w:bottom w:val="single" w:sz="4" w:space="0" w:color="000000"/>
              <w:right w:val="nil"/>
            </w:tcBorders>
            <w:shd w:val="clear" w:color="auto" w:fill="auto"/>
            <w:vAlign w:val="bottom"/>
          </w:tcPr>
          <w:p w14:paraId="26CF52A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Variação %</w:t>
            </w:r>
          </w:p>
        </w:tc>
      </w:tr>
      <w:tr w:rsidR="002F022E" w14:paraId="33BDEE18" w14:textId="77777777">
        <w:trPr>
          <w:trHeight w:val="264"/>
        </w:trPr>
        <w:tc>
          <w:tcPr>
            <w:tcW w:w="2448" w:type="dxa"/>
            <w:tcBorders>
              <w:top w:val="nil"/>
              <w:left w:val="nil"/>
              <w:bottom w:val="nil"/>
              <w:right w:val="single" w:sz="4" w:space="0" w:color="000000"/>
            </w:tcBorders>
            <w:shd w:val="clear" w:color="auto" w:fill="auto"/>
            <w:vAlign w:val="bottom"/>
          </w:tcPr>
          <w:p w14:paraId="4EAD60CD"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6C677D19"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3.799.099</w:t>
            </w:r>
          </w:p>
        </w:tc>
        <w:tc>
          <w:tcPr>
            <w:tcW w:w="3589" w:type="dxa"/>
            <w:tcBorders>
              <w:top w:val="nil"/>
              <w:left w:val="nil"/>
              <w:bottom w:val="nil"/>
              <w:right w:val="nil"/>
            </w:tcBorders>
            <w:shd w:val="clear" w:color="auto" w:fill="auto"/>
            <w:vAlign w:val="bottom"/>
          </w:tcPr>
          <w:p w14:paraId="5937261C"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w:t>
            </w:r>
          </w:p>
        </w:tc>
      </w:tr>
      <w:tr w:rsidR="002F022E" w14:paraId="3B4BF70A" w14:textId="77777777">
        <w:trPr>
          <w:trHeight w:val="264"/>
        </w:trPr>
        <w:tc>
          <w:tcPr>
            <w:tcW w:w="2448" w:type="dxa"/>
            <w:tcBorders>
              <w:top w:val="nil"/>
              <w:left w:val="nil"/>
              <w:bottom w:val="nil"/>
              <w:right w:val="single" w:sz="4" w:space="0" w:color="000000"/>
            </w:tcBorders>
            <w:shd w:val="clear" w:color="auto" w:fill="auto"/>
            <w:vAlign w:val="bottom"/>
          </w:tcPr>
          <w:p w14:paraId="1863D41B"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48CCCAED"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4.370.005</w:t>
            </w:r>
          </w:p>
        </w:tc>
        <w:tc>
          <w:tcPr>
            <w:tcW w:w="3589" w:type="dxa"/>
            <w:tcBorders>
              <w:top w:val="nil"/>
              <w:left w:val="nil"/>
              <w:bottom w:val="nil"/>
              <w:right w:val="nil"/>
            </w:tcBorders>
            <w:shd w:val="clear" w:color="auto" w:fill="auto"/>
            <w:vAlign w:val="bottom"/>
          </w:tcPr>
          <w:p w14:paraId="7391CBFF"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15,03</w:t>
            </w:r>
          </w:p>
        </w:tc>
      </w:tr>
      <w:tr w:rsidR="002F022E" w14:paraId="55010A26" w14:textId="77777777">
        <w:trPr>
          <w:trHeight w:val="264"/>
        </w:trPr>
        <w:tc>
          <w:tcPr>
            <w:tcW w:w="2448" w:type="dxa"/>
            <w:tcBorders>
              <w:top w:val="nil"/>
              <w:left w:val="nil"/>
              <w:bottom w:val="nil"/>
              <w:right w:val="single" w:sz="4" w:space="0" w:color="000000"/>
            </w:tcBorders>
            <w:shd w:val="clear" w:color="auto" w:fill="auto"/>
            <w:vAlign w:val="bottom"/>
          </w:tcPr>
          <w:p w14:paraId="6C5108C8"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7BCACBCD"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4.659.397</w:t>
            </w:r>
          </w:p>
        </w:tc>
        <w:tc>
          <w:tcPr>
            <w:tcW w:w="3589" w:type="dxa"/>
            <w:tcBorders>
              <w:top w:val="nil"/>
              <w:left w:val="nil"/>
              <w:bottom w:val="nil"/>
              <w:right w:val="nil"/>
            </w:tcBorders>
            <w:shd w:val="clear" w:color="auto" w:fill="auto"/>
            <w:vAlign w:val="bottom"/>
          </w:tcPr>
          <w:p w14:paraId="2DF96E1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6,62</w:t>
            </w:r>
          </w:p>
        </w:tc>
      </w:tr>
      <w:tr w:rsidR="002F022E" w14:paraId="39482F83" w14:textId="77777777">
        <w:trPr>
          <w:trHeight w:val="264"/>
        </w:trPr>
        <w:tc>
          <w:tcPr>
            <w:tcW w:w="2448" w:type="dxa"/>
            <w:tcBorders>
              <w:top w:val="nil"/>
              <w:left w:val="nil"/>
              <w:bottom w:val="nil"/>
              <w:right w:val="single" w:sz="4" w:space="0" w:color="000000"/>
            </w:tcBorders>
            <w:shd w:val="clear" w:color="auto" w:fill="auto"/>
            <w:vAlign w:val="bottom"/>
          </w:tcPr>
          <w:p w14:paraId="23EF2A93"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294109EB"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4.923.637</w:t>
            </w:r>
          </w:p>
        </w:tc>
        <w:tc>
          <w:tcPr>
            <w:tcW w:w="3589" w:type="dxa"/>
            <w:tcBorders>
              <w:top w:val="nil"/>
              <w:left w:val="nil"/>
              <w:bottom w:val="nil"/>
              <w:right w:val="nil"/>
            </w:tcBorders>
            <w:shd w:val="clear" w:color="auto" w:fill="auto"/>
            <w:vAlign w:val="bottom"/>
          </w:tcPr>
          <w:p w14:paraId="3F263EE8"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5,67</w:t>
            </w:r>
          </w:p>
        </w:tc>
      </w:tr>
      <w:tr w:rsidR="002F022E" w14:paraId="55A22518" w14:textId="77777777">
        <w:trPr>
          <w:trHeight w:val="264"/>
        </w:trPr>
        <w:tc>
          <w:tcPr>
            <w:tcW w:w="2448" w:type="dxa"/>
            <w:tcBorders>
              <w:top w:val="nil"/>
              <w:left w:val="nil"/>
              <w:bottom w:val="nil"/>
              <w:right w:val="single" w:sz="4" w:space="0" w:color="000000"/>
            </w:tcBorders>
            <w:shd w:val="clear" w:color="auto" w:fill="auto"/>
            <w:vAlign w:val="bottom"/>
          </w:tcPr>
          <w:p w14:paraId="21537747"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1A13AB99"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5.212.753</w:t>
            </w:r>
          </w:p>
        </w:tc>
        <w:tc>
          <w:tcPr>
            <w:tcW w:w="3589" w:type="dxa"/>
            <w:tcBorders>
              <w:top w:val="nil"/>
              <w:left w:val="nil"/>
              <w:bottom w:val="nil"/>
              <w:right w:val="nil"/>
            </w:tcBorders>
            <w:shd w:val="clear" w:color="auto" w:fill="auto"/>
            <w:vAlign w:val="bottom"/>
          </w:tcPr>
          <w:p w14:paraId="7FAAC70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2F022E" w14:paraId="1D1F6578" w14:textId="77777777">
        <w:trPr>
          <w:trHeight w:val="264"/>
        </w:trPr>
        <w:tc>
          <w:tcPr>
            <w:tcW w:w="2448" w:type="dxa"/>
            <w:tcBorders>
              <w:top w:val="nil"/>
              <w:left w:val="nil"/>
              <w:bottom w:val="single" w:sz="4" w:space="0" w:color="000000"/>
              <w:right w:val="single" w:sz="4" w:space="0" w:color="000000"/>
            </w:tcBorders>
            <w:shd w:val="clear" w:color="auto" w:fill="auto"/>
            <w:vAlign w:val="bottom"/>
          </w:tcPr>
          <w:p w14:paraId="4875E38F"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6DA7B69E"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5.518.846</w:t>
            </w:r>
          </w:p>
        </w:tc>
        <w:tc>
          <w:tcPr>
            <w:tcW w:w="3589" w:type="dxa"/>
            <w:tcBorders>
              <w:top w:val="nil"/>
              <w:left w:val="nil"/>
              <w:bottom w:val="single" w:sz="4" w:space="0" w:color="000000"/>
              <w:right w:val="nil"/>
            </w:tcBorders>
            <w:shd w:val="clear" w:color="auto" w:fill="auto"/>
            <w:vAlign w:val="bottom"/>
          </w:tcPr>
          <w:p w14:paraId="5615CB2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AA0E34" w14:paraId="38D1C16A" w14:textId="77777777">
        <w:trPr>
          <w:trHeight w:val="315"/>
        </w:trPr>
        <w:tc>
          <w:tcPr>
            <w:tcW w:w="6049" w:type="dxa"/>
            <w:gridSpan w:val="2"/>
            <w:tcBorders>
              <w:top w:val="nil"/>
              <w:left w:val="nil"/>
              <w:bottom w:val="nil"/>
              <w:right w:val="nil"/>
            </w:tcBorders>
            <w:shd w:val="clear" w:color="auto" w:fill="auto"/>
            <w:vAlign w:val="bottom"/>
          </w:tcPr>
          <w:p w14:paraId="58847F5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6E150E48" w14:textId="77777777" w:rsidR="00AA0E34" w:rsidRDefault="00AA0E34">
            <w:pPr>
              <w:rPr>
                <w:rFonts w:ascii="Arial" w:eastAsia="Arial" w:hAnsi="Arial" w:cs="Arial"/>
                <w:color w:val="000000"/>
                <w:sz w:val="16"/>
                <w:szCs w:val="16"/>
              </w:rPr>
            </w:pPr>
          </w:p>
        </w:tc>
      </w:tr>
      <w:tr w:rsidR="00AA0E34" w14:paraId="2FD1ED70" w14:textId="77777777">
        <w:trPr>
          <w:trHeight w:val="315"/>
        </w:trPr>
        <w:tc>
          <w:tcPr>
            <w:tcW w:w="6049" w:type="dxa"/>
            <w:gridSpan w:val="2"/>
            <w:tcBorders>
              <w:top w:val="nil"/>
              <w:left w:val="nil"/>
              <w:bottom w:val="nil"/>
              <w:right w:val="nil"/>
            </w:tcBorders>
            <w:shd w:val="clear" w:color="auto" w:fill="auto"/>
            <w:vAlign w:val="bottom"/>
          </w:tcPr>
          <w:p w14:paraId="61F5D0A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2E528C02" w14:textId="77777777" w:rsidR="00AA0E34" w:rsidRDefault="00AA0E34">
            <w:pPr>
              <w:rPr>
                <w:rFonts w:ascii="Arial" w:eastAsia="Arial" w:hAnsi="Arial" w:cs="Arial"/>
                <w:color w:val="000000"/>
                <w:sz w:val="16"/>
                <w:szCs w:val="16"/>
              </w:rPr>
            </w:pPr>
          </w:p>
        </w:tc>
      </w:tr>
    </w:tbl>
    <w:p w14:paraId="238EAAD2" w14:textId="77777777" w:rsidR="00AA0E34" w:rsidRDefault="00AA0E34">
      <w:pPr>
        <w:spacing w:line="360" w:lineRule="auto"/>
        <w:ind w:firstLine="1080"/>
        <w:jc w:val="both"/>
        <w:rPr>
          <w:rFonts w:ascii="Arial" w:eastAsia="Arial" w:hAnsi="Arial" w:cs="Arial"/>
          <w:sz w:val="22"/>
          <w:szCs w:val="22"/>
        </w:rPr>
      </w:pPr>
    </w:p>
    <w:p w14:paraId="0F438006" w14:textId="77777777" w:rsidR="00AA0E34" w:rsidRDefault="00310E84">
      <w:pPr>
        <w:ind w:firstLine="1077"/>
        <w:jc w:val="both"/>
        <w:rPr>
          <w:rFonts w:ascii="Arial" w:eastAsia="Arial" w:hAnsi="Arial" w:cs="Arial"/>
          <w:b/>
          <w:sz w:val="22"/>
          <w:szCs w:val="22"/>
        </w:rPr>
      </w:pPr>
      <w:r>
        <w:rPr>
          <w:rFonts w:ascii="Arial" w:eastAsia="Arial" w:hAnsi="Arial" w:cs="Arial"/>
          <w:b/>
          <w:sz w:val="22"/>
          <w:szCs w:val="22"/>
        </w:rPr>
        <w:t>b) Contribuições:</w:t>
      </w:r>
    </w:p>
    <w:p w14:paraId="2B931DA1" w14:textId="77777777" w:rsidR="00AA0E34" w:rsidRDefault="00AA0E34">
      <w:pPr>
        <w:ind w:firstLine="1077"/>
        <w:jc w:val="both"/>
        <w:rPr>
          <w:rFonts w:ascii="Arial" w:eastAsia="Arial" w:hAnsi="Arial" w:cs="Arial"/>
          <w:b/>
          <w:sz w:val="22"/>
          <w:szCs w:val="22"/>
        </w:rPr>
      </w:pPr>
    </w:p>
    <w:p w14:paraId="7F7401E6" w14:textId="77777777" w:rsidR="000506B4" w:rsidRDefault="000506B4">
      <w:pPr>
        <w:spacing w:line="360" w:lineRule="auto"/>
        <w:ind w:firstLine="1080"/>
        <w:jc w:val="both"/>
        <w:rPr>
          <w:rFonts w:ascii="Arial" w:eastAsia="Arial" w:hAnsi="Arial" w:cs="Arial"/>
          <w:sz w:val="22"/>
          <w:szCs w:val="22"/>
        </w:rPr>
      </w:pPr>
    </w:p>
    <w:p w14:paraId="45E46CD9" w14:textId="3CE6DB33"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Sua fonte de arrecadação no Município é a Contribuição para o Custeio do Serviço de Iluminação Pública. </w:t>
      </w:r>
    </w:p>
    <w:p w14:paraId="682A6162" w14:textId="77777777" w:rsidR="000506B4" w:rsidRDefault="000506B4">
      <w:pPr>
        <w:spacing w:line="360" w:lineRule="auto"/>
        <w:ind w:firstLine="1080"/>
        <w:jc w:val="both"/>
        <w:rPr>
          <w:rFonts w:ascii="Arial" w:eastAsia="Arial" w:hAnsi="Arial" w:cs="Arial"/>
          <w:sz w:val="22"/>
          <w:szCs w:val="22"/>
        </w:rPr>
      </w:pPr>
    </w:p>
    <w:p w14:paraId="6730A5FC" w14:textId="02ADFF5E"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Com base no fluxo da arrecadação recente e em previsões sobre o desempenho futuro, estima-se a arrecadação no montante descrito na tabela a seguir:</w:t>
      </w:r>
    </w:p>
    <w:tbl>
      <w:tblPr>
        <w:tblStyle w:val="aff6"/>
        <w:tblW w:w="9638" w:type="dxa"/>
        <w:tblInd w:w="0" w:type="dxa"/>
        <w:tblLayout w:type="fixed"/>
        <w:tblLook w:val="0400" w:firstRow="0" w:lastRow="0" w:firstColumn="0" w:lastColumn="0" w:noHBand="0" w:noVBand="1"/>
      </w:tblPr>
      <w:tblGrid>
        <w:gridCol w:w="2448"/>
        <w:gridCol w:w="3601"/>
        <w:gridCol w:w="3589"/>
      </w:tblGrid>
      <w:tr w:rsidR="00AA0E34" w14:paraId="0B0B6F6A" w14:textId="77777777">
        <w:trPr>
          <w:trHeight w:val="315"/>
        </w:trPr>
        <w:tc>
          <w:tcPr>
            <w:tcW w:w="9638" w:type="dxa"/>
            <w:gridSpan w:val="3"/>
            <w:tcBorders>
              <w:top w:val="nil"/>
              <w:left w:val="nil"/>
              <w:bottom w:val="single" w:sz="4" w:space="0" w:color="000000"/>
              <w:right w:val="nil"/>
            </w:tcBorders>
            <w:shd w:val="clear" w:color="auto" w:fill="auto"/>
            <w:vAlign w:val="bottom"/>
          </w:tcPr>
          <w:p w14:paraId="505C96A1"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lastRenderedPageBreak/>
              <w:t>Contribuições</w:t>
            </w:r>
          </w:p>
        </w:tc>
      </w:tr>
      <w:tr w:rsidR="00AA0E34" w14:paraId="41D73A5E"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0BDEF9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219CD1D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182AED1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2F022E" w14:paraId="3BD33F0D" w14:textId="77777777">
        <w:trPr>
          <w:trHeight w:val="315"/>
        </w:trPr>
        <w:tc>
          <w:tcPr>
            <w:tcW w:w="2448" w:type="dxa"/>
            <w:tcBorders>
              <w:top w:val="nil"/>
              <w:left w:val="nil"/>
              <w:bottom w:val="nil"/>
              <w:right w:val="single" w:sz="4" w:space="0" w:color="000000"/>
            </w:tcBorders>
            <w:shd w:val="clear" w:color="auto" w:fill="auto"/>
            <w:vAlign w:val="bottom"/>
          </w:tcPr>
          <w:p w14:paraId="78E6F0E7"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4EB4B611"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1.009.427</w:t>
            </w:r>
          </w:p>
        </w:tc>
        <w:tc>
          <w:tcPr>
            <w:tcW w:w="3589" w:type="dxa"/>
            <w:tcBorders>
              <w:top w:val="nil"/>
              <w:left w:val="nil"/>
              <w:bottom w:val="nil"/>
              <w:right w:val="nil"/>
            </w:tcBorders>
            <w:shd w:val="clear" w:color="auto" w:fill="auto"/>
            <w:vAlign w:val="bottom"/>
          </w:tcPr>
          <w:p w14:paraId="05B9969A"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w:t>
            </w:r>
          </w:p>
        </w:tc>
      </w:tr>
      <w:tr w:rsidR="002F022E" w14:paraId="48D6ED81" w14:textId="77777777">
        <w:trPr>
          <w:trHeight w:val="315"/>
        </w:trPr>
        <w:tc>
          <w:tcPr>
            <w:tcW w:w="2448" w:type="dxa"/>
            <w:tcBorders>
              <w:top w:val="nil"/>
              <w:left w:val="nil"/>
              <w:bottom w:val="nil"/>
              <w:right w:val="single" w:sz="4" w:space="0" w:color="000000"/>
            </w:tcBorders>
            <w:shd w:val="clear" w:color="auto" w:fill="auto"/>
            <w:vAlign w:val="bottom"/>
          </w:tcPr>
          <w:p w14:paraId="3226BCE6"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1329A1F8"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866.686</w:t>
            </w:r>
          </w:p>
        </w:tc>
        <w:tc>
          <w:tcPr>
            <w:tcW w:w="3589" w:type="dxa"/>
            <w:tcBorders>
              <w:top w:val="nil"/>
              <w:left w:val="nil"/>
              <w:bottom w:val="nil"/>
              <w:right w:val="nil"/>
            </w:tcBorders>
            <w:shd w:val="clear" w:color="auto" w:fill="auto"/>
            <w:vAlign w:val="bottom"/>
          </w:tcPr>
          <w:p w14:paraId="3F37557A"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(14,14)</w:t>
            </w:r>
          </w:p>
        </w:tc>
      </w:tr>
      <w:tr w:rsidR="002F022E" w14:paraId="7030409A" w14:textId="77777777">
        <w:trPr>
          <w:trHeight w:val="315"/>
        </w:trPr>
        <w:tc>
          <w:tcPr>
            <w:tcW w:w="2448" w:type="dxa"/>
            <w:tcBorders>
              <w:top w:val="nil"/>
              <w:left w:val="nil"/>
              <w:bottom w:val="nil"/>
              <w:right w:val="single" w:sz="4" w:space="0" w:color="000000"/>
            </w:tcBorders>
            <w:shd w:val="clear" w:color="auto" w:fill="auto"/>
            <w:vAlign w:val="bottom"/>
          </w:tcPr>
          <w:p w14:paraId="786252F0"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6F14C2A9"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924.080</w:t>
            </w:r>
          </w:p>
        </w:tc>
        <w:tc>
          <w:tcPr>
            <w:tcW w:w="3589" w:type="dxa"/>
            <w:tcBorders>
              <w:top w:val="nil"/>
              <w:left w:val="nil"/>
              <w:bottom w:val="nil"/>
              <w:right w:val="nil"/>
            </w:tcBorders>
            <w:shd w:val="clear" w:color="auto" w:fill="auto"/>
            <w:vAlign w:val="bottom"/>
          </w:tcPr>
          <w:p w14:paraId="0A7CC8CE"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6,62</w:t>
            </w:r>
          </w:p>
        </w:tc>
      </w:tr>
      <w:tr w:rsidR="002F022E" w14:paraId="1A7D98CA" w14:textId="77777777">
        <w:trPr>
          <w:trHeight w:val="315"/>
        </w:trPr>
        <w:tc>
          <w:tcPr>
            <w:tcW w:w="2448" w:type="dxa"/>
            <w:tcBorders>
              <w:top w:val="nil"/>
              <w:left w:val="nil"/>
              <w:bottom w:val="nil"/>
              <w:right w:val="single" w:sz="4" w:space="0" w:color="000000"/>
            </w:tcBorders>
            <w:shd w:val="clear" w:color="auto" w:fill="auto"/>
            <w:vAlign w:val="bottom"/>
          </w:tcPr>
          <w:p w14:paraId="062B55E0"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478A24A7"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976.486</w:t>
            </w:r>
          </w:p>
        </w:tc>
        <w:tc>
          <w:tcPr>
            <w:tcW w:w="3589" w:type="dxa"/>
            <w:tcBorders>
              <w:top w:val="nil"/>
              <w:left w:val="nil"/>
              <w:bottom w:val="nil"/>
              <w:right w:val="nil"/>
            </w:tcBorders>
            <w:shd w:val="clear" w:color="auto" w:fill="auto"/>
            <w:vAlign w:val="bottom"/>
          </w:tcPr>
          <w:p w14:paraId="19ACEFF0"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5,67</w:t>
            </w:r>
          </w:p>
        </w:tc>
      </w:tr>
      <w:tr w:rsidR="002F022E" w14:paraId="1807D811" w14:textId="77777777">
        <w:trPr>
          <w:trHeight w:val="315"/>
        </w:trPr>
        <w:tc>
          <w:tcPr>
            <w:tcW w:w="2448" w:type="dxa"/>
            <w:tcBorders>
              <w:top w:val="nil"/>
              <w:left w:val="nil"/>
              <w:bottom w:val="nil"/>
              <w:right w:val="single" w:sz="4" w:space="0" w:color="000000"/>
            </w:tcBorders>
            <w:shd w:val="clear" w:color="auto" w:fill="auto"/>
            <w:vAlign w:val="bottom"/>
          </w:tcPr>
          <w:p w14:paraId="5F5B459D"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4B8A75C5"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1.033.825</w:t>
            </w:r>
          </w:p>
        </w:tc>
        <w:tc>
          <w:tcPr>
            <w:tcW w:w="3589" w:type="dxa"/>
            <w:tcBorders>
              <w:top w:val="nil"/>
              <w:left w:val="nil"/>
              <w:bottom w:val="nil"/>
              <w:right w:val="nil"/>
            </w:tcBorders>
            <w:shd w:val="clear" w:color="auto" w:fill="auto"/>
            <w:vAlign w:val="bottom"/>
          </w:tcPr>
          <w:p w14:paraId="19D4E953"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2F022E" w14:paraId="32780F06"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FF8BF84" w14:textId="77777777" w:rsidR="002F022E" w:rsidRDefault="002F022E" w:rsidP="002F022E">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04D825C4"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1.094.531</w:t>
            </w:r>
          </w:p>
        </w:tc>
        <w:tc>
          <w:tcPr>
            <w:tcW w:w="3589" w:type="dxa"/>
            <w:tcBorders>
              <w:top w:val="nil"/>
              <w:left w:val="nil"/>
              <w:bottom w:val="single" w:sz="4" w:space="0" w:color="000000"/>
              <w:right w:val="nil"/>
            </w:tcBorders>
            <w:shd w:val="clear" w:color="auto" w:fill="auto"/>
            <w:vAlign w:val="bottom"/>
          </w:tcPr>
          <w:p w14:paraId="732D7896" w14:textId="77777777" w:rsidR="002F022E" w:rsidRDefault="002F022E" w:rsidP="002F022E">
            <w:pPr>
              <w:jc w:val="center"/>
              <w:rPr>
                <w:rFonts w:ascii="Arial" w:hAnsi="Arial" w:cs="Arial"/>
                <w:color w:val="000000"/>
                <w:sz w:val="18"/>
                <w:szCs w:val="18"/>
              </w:rPr>
            </w:pPr>
            <w:r>
              <w:rPr>
                <w:rFonts w:ascii="Arial" w:hAnsi="Arial" w:cs="Arial"/>
                <w:color w:val="000000"/>
                <w:sz w:val="18"/>
                <w:szCs w:val="18"/>
              </w:rPr>
              <w:t>5,87</w:t>
            </w:r>
          </w:p>
        </w:tc>
      </w:tr>
      <w:tr w:rsidR="00AA0E34" w14:paraId="1CC822ED" w14:textId="77777777">
        <w:trPr>
          <w:trHeight w:val="315"/>
        </w:trPr>
        <w:tc>
          <w:tcPr>
            <w:tcW w:w="6049" w:type="dxa"/>
            <w:gridSpan w:val="2"/>
            <w:tcBorders>
              <w:top w:val="nil"/>
              <w:left w:val="nil"/>
              <w:bottom w:val="nil"/>
              <w:right w:val="nil"/>
            </w:tcBorders>
            <w:shd w:val="clear" w:color="auto" w:fill="auto"/>
            <w:vAlign w:val="bottom"/>
          </w:tcPr>
          <w:p w14:paraId="42E52ED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6D421FBA" w14:textId="77777777" w:rsidR="00AA0E34" w:rsidRDefault="00AA0E34">
            <w:pPr>
              <w:rPr>
                <w:rFonts w:ascii="Arial" w:eastAsia="Arial" w:hAnsi="Arial" w:cs="Arial"/>
                <w:color w:val="000000"/>
                <w:sz w:val="16"/>
                <w:szCs w:val="16"/>
              </w:rPr>
            </w:pPr>
          </w:p>
        </w:tc>
      </w:tr>
      <w:tr w:rsidR="00AA0E34" w14:paraId="2751A3C4" w14:textId="77777777">
        <w:trPr>
          <w:trHeight w:val="315"/>
        </w:trPr>
        <w:tc>
          <w:tcPr>
            <w:tcW w:w="6049" w:type="dxa"/>
            <w:gridSpan w:val="2"/>
            <w:tcBorders>
              <w:top w:val="nil"/>
              <w:left w:val="nil"/>
              <w:bottom w:val="nil"/>
              <w:right w:val="nil"/>
            </w:tcBorders>
            <w:shd w:val="clear" w:color="auto" w:fill="auto"/>
            <w:vAlign w:val="bottom"/>
          </w:tcPr>
          <w:p w14:paraId="44F0976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5CEDBBFC" w14:textId="77777777" w:rsidR="00AA0E34" w:rsidRDefault="00AA0E34">
            <w:pPr>
              <w:rPr>
                <w:rFonts w:ascii="Arial" w:eastAsia="Arial" w:hAnsi="Arial" w:cs="Arial"/>
                <w:color w:val="000000"/>
                <w:sz w:val="16"/>
                <w:szCs w:val="16"/>
              </w:rPr>
            </w:pPr>
          </w:p>
        </w:tc>
      </w:tr>
    </w:tbl>
    <w:p w14:paraId="7C2EEB7D" w14:textId="061FE34D" w:rsidR="00AA0E34" w:rsidRDefault="00310E84" w:rsidP="00310E84">
      <w:pPr>
        <w:tabs>
          <w:tab w:val="left" w:pos="3944"/>
        </w:tabs>
        <w:spacing w:line="360" w:lineRule="auto"/>
        <w:ind w:firstLine="1080"/>
        <w:jc w:val="both"/>
        <w:rPr>
          <w:rFonts w:ascii="Times" w:eastAsia="Times" w:hAnsi="Times" w:cs="Times"/>
          <w:sz w:val="23"/>
          <w:szCs w:val="23"/>
        </w:rPr>
      </w:pPr>
      <w:r>
        <w:rPr>
          <w:rFonts w:ascii="Times" w:eastAsia="Times" w:hAnsi="Times" w:cs="Times"/>
          <w:sz w:val="23"/>
          <w:szCs w:val="23"/>
        </w:rPr>
        <w:tab/>
      </w:r>
    </w:p>
    <w:p w14:paraId="2F0D10CD" w14:textId="77777777" w:rsidR="00AA0E34" w:rsidRDefault="00310E84">
      <w:pPr>
        <w:spacing w:line="360" w:lineRule="auto"/>
        <w:ind w:left="1440" w:hanging="589"/>
        <w:jc w:val="both"/>
        <w:rPr>
          <w:rFonts w:ascii="Arial" w:eastAsia="Arial" w:hAnsi="Arial" w:cs="Arial"/>
          <w:b/>
          <w:sz w:val="22"/>
          <w:szCs w:val="22"/>
        </w:rPr>
      </w:pPr>
      <w:r>
        <w:rPr>
          <w:rFonts w:ascii="Arial" w:eastAsia="Arial" w:hAnsi="Arial" w:cs="Arial"/>
          <w:b/>
          <w:sz w:val="22"/>
          <w:szCs w:val="22"/>
        </w:rPr>
        <w:t>c)</w:t>
      </w:r>
      <w:proofErr w:type="gramStart"/>
      <w:r>
        <w:rPr>
          <w:rFonts w:ascii="Arial" w:eastAsia="Arial" w:hAnsi="Arial" w:cs="Arial"/>
          <w:b/>
          <w:sz w:val="22"/>
          <w:szCs w:val="22"/>
        </w:rPr>
        <w:t xml:space="preserve">  </w:t>
      </w:r>
      <w:proofErr w:type="gramEnd"/>
      <w:r>
        <w:rPr>
          <w:rFonts w:ascii="Arial" w:eastAsia="Arial" w:hAnsi="Arial" w:cs="Arial"/>
          <w:b/>
          <w:sz w:val="22"/>
          <w:szCs w:val="22"/>
        </w:rPr>
        <w:t>Receita Patrimonial:</w:t>
      </w:r>
    </w:p>
    <w:p w14:paraId="72821008" w14:textId="77777777" w:rsidR="000506B4" w:rsidRDefault="000506B4">
      <w:pPr>
        <w:spacing w:line="360" w:lineRule="auto"/>
        <w:ind w:firstLine="1080"/>
        <w:jc w:val="both"/>
        <w:rPr>
          <w:rFonts w:ascii="Arial" w:eastAsia="Arial" w:hAnsi="Arial" w:cs="Arial"/>
          <w:sz w:val="22"/>
          <w:szCs w:val="22"/>
        </w:rPr>
      </w:pPr>
    </w:p>
    <w:p w14:paraId="234A52BB" w14:textId="55928EED"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Sua principal fonte de arrecadação é proveniente de recursos originados da remuneração de depósitos bancários.</w:t>
      </w:r>
    </w:p>
    <w:p w14:paraId="755483A2" w14:textId="77777777" w:rsidR="00AA0E34" w:rsidRDefault="00AA0E34">
      <w:pPr>
        <w:spacing w:line="360" w:lineRule="auto"/>
        <w:ind w:firstLine="1080"/>
        <w:jc w:val="both"/>
        <w:rPr>
          <w:rFonts w:ascii="Arial" w:eastAsia="Arial" w:hAnsi="Arial" w:cs="Arial"/>
          <w:sz w:val="22"/>
          <w:szCs w:val="22"/>
        </w:rPr>
      </w:pPr>
    </w:p>
    <w:tbl>
      <w:tblPr>
        <w:tblStyle w:val="aff7"/>
        <w:tblW w:w="9638" w:type="dxa"/>
        <w:tblInd w:w="0" w:type="dxa"/>
        <w:tblLayout w:type="fixed"/>
        <w:tblLook w:val="0400" w:firstRow="0" w:lastRow="0" w:firstColumn="0" w:lastColumn="0" w:noHBand="0" w:noVBand="1"/>
      </w:tblPr>
      <w:tblGrid>
        <w:gridCol w:w="2448"/>
        <w:gridCol w:w="3601"/>
        <w:gridCol w:w="3589"/>
      </w:tblGrid>
      <w:tr w:rsidR="00AA0E34" w14:paraId="3D5E7D10" w14:textId="77777777">
        <w:trPr>
          <w:trHeight w:val="315"/>
        </w:trPr>
        <w:tc>
          <w:tcPr>
            <w:tcW w:w="9638" w:type="dxa"/>
            <w:gridSpan w:val="3"/>
            <w:tcBorders>
              <w:top w:val="nil"/>
              <w:left w:val="nil"/>
              <w:bottom w:val="single" w:sz="4" w:space="0" w:color="000000"/>
              <w:right w:val="nil"/>
            </w:tcBorders>
            <w:shd w:val="clear" w:color="auto" w:fill="auto"/>
            <w:vAlign w:val="bottom"/>
          </w:tcPr>
          <w:p w14:paraId="464AC46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Receita Patrimonial</w:t>
            </w:r>
          </w:p>
        </w:tc>
      </w:tr>
      <w:tr w:rsidR="00AA0E34" w14:paraId="35482534"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6CF0A521"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66FBC66B"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63F7D23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73715A" w14:paraId="20BF0FA1" w14:textId="77777777">
        <w:trPr>
          <w:trHeight w:val="315"/>
        </w:trPr>
        <w:tc>
          <w:tcPr>
            <w:tcW w:w="2448" w:type="dxa"/>
            <w:tcBorders>
              <w:top w:val="nil"/>
              <w:left w:val="nil"/>
              <w:bottom w:val="nil"/>
              <w:right w:val="single" w:sz="4" w:space="0" w:color="000000"/>
            </w:tcBorders>
            <w:shd w:val="clear" w:color="auto" w:fill="auto"/>
            <w:vAlign w:val="bottom"/>
          </w:tcPr>
          <w:p w14:paraId="2BC80F96"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350AC336"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491.883</w:t>
            </w:r>
          </w:p>
        </w:tc>
        <w:tc>
          <w:tcPr>
            <w:tcW w:w="3589" w:type="dxa"/>
            <w:tcBorders>
              <w:top w:val="nil"/>
              <w:left w:val="nil"/>
              <w:bottom w:val="nil"/>
              <w:right w:val="nil"/>
            </w:tcBorders>
            <w:shd w:val="clear" w:color="auto" w:fill="auto"/>
            <w:vAlign w:val="bottom"/>
          </w:tcPr>
          <w:p w14:paraId="78EFC0A9"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w:t>
            </w:r>
          </w:p>
        </w:tc>
      </w:tr>
      <w:tr w:rsidR="0073715A" w14:paraId="7C21E774" w14:textId="77777777">
        <w:trPr>
          <w:trHeight w:val="315"/>
        </w:trPr>
        <w:tc>
          <w:tcPr>
            <w:tcW w:w="2448" w:type="dxa"/>
            <w:tcBorders>
              <w:top w:val="nil"/>
              <w:left w:val="nil"/>
              <w:bottom w:val="nil"/>
              <w:right w:val="single" w:sz="4" w:space="0" w:color="000000"/>
            </w:tcBorders>
            <w:shd w:val="clear" w:color="auto" w:fill="auto"/>
            <w:vAlign w:val="bottom"/>
          </w:tcPr>
          <w:p w14:paraId="5CC74D42"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64EBB889"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3.236.890</w:t>
            </w:r>
          </w:p>
        </w:tc>
        <w:tc>
          <w:tcPr>
            <w:tcW w:w="3589" w:type="dxa"/>
            <w:tcBorders>
              <w:top w:val="nil"/>
              <w:left w:val="nil"/>
              <w:bottom w:val="nil"/>
              <w:right w:val="nil"/>
            </w:tcBorders>
            <w:shd w:val="clear" w:color="auto" w:fill="auto"/>
            <w:vAlign w:val="bottom"/>
          </w:tcPr>
          <w:p w14:paraId="42135EA0"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558,06</w:t>
            </w:r>
          </w:p>
        </w:tc>
      </w:tr>
      <w:tr w:rsidR="0073715A" w14:paraId="0F1A601A" w14:textId="77777777">
        <w:trPr>
          <w:trHeight w:val="315"/>
        </w:trPr>
        <w:tc>
          <w:tcPr>
            <w:tcW w:w="2448" w:type="dxa"/>
            <w:tcBorders>
              <w:top w:val="nil"/>
              <w:left w:val="nil"/>
              <w:bottom w:val="nil"/>
              <w:right w:val="single" w:sz="4" w:space="0" w:color="000000"/>
            </w:tcBorders>
            <w:shd w:val="clear" w:color="auto" w:fill="auto"/>
            <w:vAlign w:val="bottom"/>
          </w:tcPr>
          <w:p w14:paraId="3BB94A59"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4E65FFE3"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3.451.244</w:t>
            </w:r>
          </w:p>
        </w:tc>
        <w:tc>
          <w:tcPr>
            <w:tcW w:w="3589" w:type="dxa"/>
            <w:tcBorders>
              <w:top w:val="nil"/>
              <w:left w:val="nil"/>
              <w:bottom w:val="nil"/>
              <w:right w:val="nil"/>
            </w:tcBorders>
            <w:shd w:val="clear" w:color="auto" w:fill="auto"/>
            <w:vAlign w:val="bottom"/>
          </w:tcPr>
          <w:p w14:paraId="3A169336"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6,62</w:t>
            </w:r>
          </w:p>
        </w:tc>
      </w:tr>
      <w:tr w:rsidR="0073715A" w14:paraId="73A37FDB" w14:textId="77777777">
        <w:trPr>
          <w:trHeight w:val="315"/>
        </w:trPr>
        <w:tc>
          <w:tcPr>
            <w:tcW w:w="2448" w:type="dxa"/>
            <w:tcBorders>
              <w:top w:val="nil"/>
              <w:left w:val="nil"/>
              <w:bottom w:val="nil"/>
              <w:right w:val="single" w:sz="4" w:space="0" w:color="000000"/>
            </w:tcBorders>
            <w:shd w:val="clear" w:color="auto" w:fill="auto"/>
            <w:vAlign w:val="bottom"/>
          </w:tcPr>
          <w:p w14:paraId="01E584FD"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5D2B9295"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3.646.968</w:t>
            </w:r>
          </w:p>
        </w:tc>
        <w:tc>
          <w:tcPr>
            <w:tcW w:w="3589" w:type="dxa"/>
            <w:tcBorders>
              <w:top w:val="nil"/>
              <w:left w:val="nil"/>
              <w:bottom w:val="nil"/>
              <w:right w:val="nil"/>
            </w:tcBorders>
            <w:shd w:val="clear" w:color="auto" w:fill="auto"/>
            <w:vAlign w:val="bottom"/>
          </w:tcPr>
          <w:p w14:paraId="6BA35291"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5,67</w:t>
            </w:r>
          </w:p>
        </w:tc>
      </w:tr>
      <w:tr w:rsidR="0073715A" w14:paraId="2A185D8F" w14:textId="77777777">
        <w:trPr>
          <w:trHeight w:val="315"/>
        </w:trPr>
        <w:tc>
          <w:tcPr>
            <w:tcW w:w="2448" w:type="dxa"/>
            <w:tcBorders>
              <w:top w:val="nil"/>
              <w:left w:val="nil"/>
              <w:bottom w:val="nil"/>
              <w:right w:val="single" w:sz="4" w:space="0" w:color="000000"/>
            </w:tcBorders>
            <w:shd w:val="clear" w:color="auto" w:fill="auto"/>
            <w:vAlign w:val="bottom"/>
          </w:tcPr>
          <w:p w14:paraId="626CE613"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06C347F0"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3.861.118</w:t>
            </w:r>
          </w:p>
        </w:tc>
        <w:tc>
          <w:tcPr>
            <w:tcW w:w="3589" w:type="dxa"/>
            <w:tcBorders>
              <w:top w:val="nil"/>
              <w:left w:val="nil"/>
              <w:bottom w:val="nil"/>
              <w:right w:val="nil"/>
            </w:tcBorders>
            <w:shd w:val="clear" w:color="auto" w:fill="auto"/>
            <w:vAlign w:val="bottom"/>
          </w:tcPr>
          <w:p w14:paraId="0CAB7E49"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5,87</w:t>
            </w:r>
          </w:p>
        </w:tc>
      </w:tr>
      <w:tr w:rsidR="0073715A" w14:paraId="2BFCC9C8"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03CA02C8" w14:textId="77777777" w:rsidR="0073715A" w:rsidRDefault="0073715A" w:rsidP="0073715A">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77D95F3C"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4.087.843</w:t>
            </w:r>
          </w:p>
        </w:tc>
        <w:tc>
          <w:tcPr>
            <w:tcW w:w="3589" w:type="dxa"/>
            <w:tcBorders>
              <w:top w:val="nil"/>
              <w:left w:val="nil"/>
              <w:bottom w:val="single" w:sz="4" w:space="0" w:color="000000"/>
              <w:right w:val="nil"/>
            </w:tcBorders>
            <w:shd w:val="clear" w:color="auto" w:fill="auto"/>
            <w:vAlign w:val="bottom"/>
          </w:tcPr>
          <w:p w14:paraId="692783EB" w14:textId="77777777" w:rsidR="0073715A" w:rsidRDefault="0073715A" w:rsidP="0073715A">
            <w:pPr>
              <w:jc w:val="center"/>
              <w:rPr>
                <w:rFonts w:ascii="Arial" w:hAnsi="Arial" w:cs="Arial"/>
                <w:color w:val="000000"/>
                <w:sz w:val="18"/>
                <w:szCs w:val="18"/>
              </w:rPr>
            </w:pPr>
            <w:r>
              <w:rPr>
                <w:rFonts w:ascii="Arial" w:hAnsi="Arial" w:cs="Arial"/>
                <w:color w:val="000000"/>
                <w:sz w:val="18"/>
                <w:szCs w:val="18"/>
              </w:rPr>
              <w:t>5,87</w:t>
            </w:r>
          </w:p>
        </w:tc>
      </w:tr>
      <w:tr w:rsidR="00AA0E34" w14:paraId="07950F7F" w14:textId="77777777">
        <w:trPr>
          <w:trHeight w:val="315"/>
        </w:trPr>
        <w:tc>
          <w:tcPr>
            <w:tcW w:w="6049" w:type="dxa"/>
            <w:gridSpan w:val="2"/>
            <w:tcBorders>
              <w:top w:val="nil"/>
              <w:left w:val="nil"/>
              <w:bottom w:val="nil"/>
              <w:right w:val="nil"/>
            </w:tcBorders>
            <w:shd w:val="clear" w:color="auto" w:fill="auto"/>
            <w:vAlign w:val="bottom"/>
          </w:tcPr>
          <w:p w14:paraId="1BD5B75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70E7CC49" w14:textId="77777777" w:rsidR="00AA0E34" w:rsidRDefault="00AA0E34">
            <w:pPr>
              <w:rPr>
                <w:rFonts w:ascii="Arial" w:eastAsia="Arial" w:hAnsi="Arial" w:cs="Arial"/>
                <w:color w:val="000000"/>
                <w:sz w:val="16"/>
                <w:szCs w:val="16"/>
              </w:rPr>
            </w:pPr>
          </w:p>
        </w:tc>
      </w:tr>
      <w:tr w:rsidR="00AA0E34" w14:paraId="5C6CFC6E" w14:textId="77777777">
        <w:trPr>
          <w:trHeight w:val="315"/>
        </w:trPr>
        <w:tc>
          <w:tcPr>
            <w:tcW w:w="6049" w:type="dxa"/>
            <w:gridSpan w:val="2"/>
            <w:tcBorders>
              <w:top w:val="nil"/>
              <w:left w:val="nil"/>
              <w:bottom w:val="nil"/>
              <w:right w:val="nil"/>
            </w:tcBorders>
            <w:shd w:val="clear" w:color="auto" w:fill="auto"/>
            <w:vAlign w:val="bottom"/>
          </w:tcPr>
          <w:p w14:paraId="7C80421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p w14:paraId="5F746D15" w14:textId="77777777" w:rsidR="0073715A" w:rsidRDefault="0073715A">
            <w:pPr>
              <w:rPr>
                <w:rFonts w:ascii="Arial" w:eastAsia="Arial" w:hAnsi="Arial" w:cs="Arial"/>
                <w:color w:val="000000"/>
                <w:sz w:val="16"/>
                <w:szCs w:val="16"/>
              </w:rPr>
            </w:pPr>
          </w:p>
          <w:p w14:paraId="10899ADE" w14:textId="77777777" w:rsidR="0073715A" w:rsidRDefault="0073715A">
            <w:pPr>
              <w:rPr>
                <w:rFonts w:ascii="Arial" w:eastAsia="Arial" w:hAnsi="Arial" w:cs="Arial"/>
                <w:color w:val="000000"/>
                <w:sz w:val="16"/>
                <w:szCs w:val="16"/>
              </w:rPr>
            </w:pPr>
          </w:p>
          <w:p w14:paraId="0A070121" w14:textId="77777777" w:rsidR="0073715A" w:rsidRDefault="0073715A">
            <w:pPr>
              <w:rPr>
                <w:rFonts w:ascii="Arial" w:eastAsia="Arial" w:hAnsi="Arial" w:cs="Arial"/>
                <w:color w:val="000000"/>
                <w:sz w:val="16"/>
                <w:szCs w:val="16"/>
              </w:rPr>
            </w:pPr>
            <w:r>
              <w:rPr>
                <w:rFonts w:ascii="Arial" w:eastAsia="Arial" w:hAnsi="Arial" w:cs="Arial"/>
                <w:color w:val="000000"/>
                <w:sz w:val="16"/>
                <w:szCs w:val="16"/>
              </w:rPr>
              <w:t xml:space="preserve">                     </w:t>
            </w:r>
          </w:p>
        </w:tc>
        <w:tc>
          <w:tcPr>
            <w:tcW w:w="3589" w:type="dxa"/>
            <w:tcBorders>
              <w:top w:val="nil"/>
              <w:left w:val="nil"/>
              <w:bottom w:val="nil"/>
              <w:right w:val="nil"/>
            </w:tcBorders>
            <w:shd w:val="clear" w:color="auto" w:fill="auto"/>
            <w:vAlign w:val="bottom"/>
          </w:tcPr>
          <w:p w14:paraId="49C31798" w14:textId="77777777" w:rsidR="00AA0E34" w:rsidRDefault="00AA0E34">
            <w:pPr>
              <w:rPr>
                <w:rFonts w:ascii="Arial" w:eastAsia="Arial" w:hAnsi="Arial" w:cs="Arial"/>
                <w:color w:val="000000"/>
                <w:sz w:val="16"/>
                <w:szCs w:val="16"/>
              </w:rPr>
            </w:pPr>
          </w:p>
        </w:tc>
      </w:tr>
    </w:tbl>
    <w:p w14:paraId="5C1CFC79" w14:textId="77777777" w:rsidR="0073715A" w:rsidRDefault="0073715A" w:rsidP="0073715A">
      <w:pPr>
        <w:spacing w:line="360" w:lineRule="auto"/>
        <w:jc w:val="both"/>
        <w:rPr>
          <w:rFonts w:ascii="Arial" w:eastAsia="Arial" w:hAnsi="Arial" w:cs="Arial"/>
          <w:b/>
          <w:sz w:val="22"/>
          <w:szCs w:val="22"/>
        </w:rPr>
      </w:pPr>
      <w:r>
        <w:rPr>
          <w:rFonts w:ascii="Arial" w:eastAsia="Arial" w:hAnsi="Arial" w:cs="Arial"/>
          <w:b/>
          <w:sz w:val="22"/>
          <w:szCs w:val="22"/>
        </w:rPr>
        <w:t xml:space="preserve">                  d)</w:t>
      </w:r>
      <w:proofErr w:type="gramStart"/>
      <w:r>
        <w:rPr>
          <w:rFonts w:ascii="Arial" w:eastAsia="Arial" w:hAnsi="Arial" w:cs="Arial"/>
          <w:b/>
          <w:sz w:val="22"/>
          <w:szCs w:val="22"/>
        </w:rPr>
        <w:t xml:space="preserve">  </w:t>
      </w:r>
      <w:proofErr w:type="gramEnd"/>
      <w:r>
        <w:rPr>
          <w:rFonts w:ascii="Arial" w:eastAsia="Arial" w:hAnsi="Arial" w:cs="Arial"/>
          <w:b/>
          <w:sz w:val="22"/>
          <w:szCs w:val="22"/>
        </w:rPr>
        <w:t>Receita Industrial:</w:t>
      </w:r>
    </w:p>
    <w:p w14:paraId="5DB865A2" w14:textId="77777777" w:rsidR="00310E84" w:rsidRDefault="00310E84" w:rsidP="0073715A">
      <w:pPr>
        <w:spacing w:line="360" w:lineRule="auto"/>
        <w:ind w:firstLine="1080"/>
        <w:jc w:val="both"/>
        <w:rPr>
          <w:rFonts w:ascii="Arial" w:eastAsia="Arial" w:hAnsi="Arial" w:cs="Arial"/>
          <w:sz w:val="22"/>
          <w:szCs w:val="22"/>
        </w:rPr>
      </w:pPr>
    </w:p>
    <w:p w14:paraId="4E1470E8" w14:textId="77777777" w:rsidR="0073715A" w:rsidRDefault="0073715A" w:rsidP="0073715A">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2024 a 2026 foram estimadas receitas Industriais. </w:t>
      </w:r>
    </w:p>
    <w:tbl>
      <w:tblPr>
        <w:tblStyle w:val="aff7"/>
        <w:tblW w:w="9638" w:type="dxa"/>
        <w:tblInd w:w="0" w:type="dxa"/>
        <w:tblLayout w:type="fixed"/>
        <w:tblLook w:val="0400" w:firstRow="0" w:lastRow="0" w:firstColumn="0" w:lastColumn="0" w:noHBand="0" w:noVBand="1"/>
      </w:tblPr>
      <w:tblGrid>
        <w:gridCol w:w="2448"/>
        <w:gridCol w:w="3601"/>
        <w:gridCol w:w="3589"/>
      </w:tblGrid>
      <w:tr w:rsidR="0073715A" w14:paraId="0E76967D" w14:textId="77777777" w:rsidTr="00310E84">
        <w:trPr>
          <w:trHeight w:val="315"/>
        </w:trPr>
        <w:tc>
          <w:tcPr>
            <w:tcW w:w="9638" w:type="dxa"/>
            <w:gridSpan w:val="3"/>
            <w:tcBorders>
              <w:top w:val="nil"/>
              <w:left w:val="nil"/>
              <w:bottom w:val="single" w:sz="4" w:space="0" w:color="000000"/>
              <w:right w:val="nil"/>
            </w:tcBorders>
            <w:shd w:val="clear" w:color="auto" w:fill="auto"/>
            <w:vAlign w:val="bottom"/>
          </w:tcPr>
          <w:p w14:paraId="028DA16D" w14:textId="77777777" w:rsidR="0073715A" w:rsidRDefault="0073715A" w:rsidP="00310E84">
            <w:pPr>
              <w:jc w:val="center"/>
              <w:rPr>
                <w:rFonts w:ascii="Arial" w:eastAsia="Arial" w:hAnsi="Arial" w:cs="Arial"/>
                <w:color w:val="000000"/>
                <w:sz w:val="18"/>
                <w:szCs w:val="18"/>
              </w:rPr>
            </w:pPr>
            <w:r>
              <w:rPr>
                <w:rFonts w:ascii="Arial" w:eastAsia="Arial" w:hAnsi="Arial" w:cs="Arial"/>
                <w:color w:val="000000"/>
                <w:sz w:val="18"/>
                <w:szCs w:val="18"/>
              </w:rPr>
              <w:t>Receita Industrial</w:t>
            </w:r>
          </w:p>
        </w:tc>
      </w:tr>
      <w:tr w:rsidR="0073715A" w14:paraId="5A571197"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7677E7BF" w14:textId="77777777" w:rsidR="0073715A" w:rsidRDefault="0073715A" w:rsidP="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710293FD" w14:textId="77777777" w:rsidR="0073715A" w:rsidRDefault="0073715A"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0AF4546A" w14:textId="77777777" w:rsidR="0073715A" w:rsidRDefault="0073715A"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6406B01A" w14:textId="77777777" w:rsidTr="00310E84">
        <w:trPr>
          <w:trHeight w:val="315"/>
        </w:trPr>
        <w:tc>
          <w:tcPr>
            <w:tcW w:w="2448" w:type="dxa"/>
            <w:tcBorders>
              <w:top w:val="nil"/>
              <w:left w:val="nil"/>
              <w:bottom w:val="nil"/>
              <w:right w:val="single" w:sz="4" w:space="0" w:color="000000"/>
            </w:tcBorders>
            <w:shd w:val="clear" w:color="auto" w:fill="auto"/>
            <w:vAlign w:val="bottom"/>
          </w:tcPr>
          <w:p w14:paraId="594AB8B4"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229CABF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278.368</w:t>
            </w:r>
          </w:p>
        </w:tc>
        <w:tc>
          <w:tcPr>
            <w:tcW w:w="3589" w:type="dxa"/>
            <w:tcBorders>
              <w:top w:val="nil"/>
              <w:left w:val="nil"/>
              <w:bottom w:val="nil"/>
              <w:right w:val="nil"/>
            </w:tcBorders>
            <w:shd w:val="clear" w:color="auto" w:fill="auto"/>
            <w:vAlign w:val="bottom"/>
          </w:tcPr>
          <w:p w14:paraId="6F7E86CF"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2408427F" w14:textId="77777777" w:rsidTr="00310E84">
        <w:trPr>
          <w:trHeight w:val="315"/>
        </w:trPr>
        <w:tc>
          <w:tcPr>
            <w:tcW w:w="2448" w:type="dxa"/>
            <w:tcBorders>
              <w:top w:val="nil"/>
              <w:left w:val="nil"/>
              <w:bottom w:val="nil"/>
              <w:right w:val="single" w:sz="4" w:space="0" w:color="000000"/>
            </w:tcBorders>
            <w:shd w:val="clear" w:color="auto" w:fill="auto"/>
            <w:vAlign w:val="bottom"/>
          </w:tcPr>
          <w:p w14:paraId="6F9ECDDA"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3A4C206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247.217</w:t>
            </w:r>
          </w:p>
        </w:tc>
        <w:tc>
          <w:tcPr>
            <w:tcW w:w="3589" w:type="dxa"/>
            <w:tcBorders>
              <w:top w:val="nil"/>
              <w:left w:val="nil"/>
              <w:bottom w:val="nil"/>
              <w:right w:val="nil"/>
            </w:tcBorders>
            <w:shd w:val="clear" w:color="auto" w:fill="auto"/>
            <w:vAlign w:val="bottom"/>
          </w:tcPr>
          <w:p w14:paraId="1584D5B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(11,19)</w:t>
            </w:r>
          </w:p>
        </w:tc>
      </w:tr>
      <w:tr w:rsidR="00B8676B" w14:paraId="015433D6" w14:textId="77777777" w:rsidTr="00310E84">
        <w:trPr>
          <w:trHeight w:val="315"/>
        </w:trPr>
        <w:tc>
          <w:tcPr>
            <w:tcW w:w="2448" w:type="dxa"/>
            <w:tcBorders>
              <w:top w:val="nil"/>
              <w:left w:val="nil"/>
              <w:bottom w:val="nil"/>
              <w:right w:val="single" w:sz="4" w:space="0" w:color="000000"/>
            </w:tcBorders>
            <w:shd w:val="clear" w:color="auto" w:fill="auto"/>
            <w:vAlign w:val="bottom"/>
          </w:tcPr>
          <w:p w14:paraId="6BEBDAA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522F19D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263.588</w:t>
            </w:r>
          </w:p>
        </w:tc>
        <w:tc>
          <w:tcPr>
            <w:tcW w:w="3589" w:type="dxa"/>
            <w:tcBorders>
              <w:top w:val="nil"/>
              <w:left w:val="nil"/>
              <w:bottom w:val="nil"/>
              <w:right w:val="nil"/>
            </w:tcBorders>
            <w:shd w:val="clear" w:color="auto" w:fill="auto"/>
            <w:vAlign w:val="bottom"/>
          </w:tcPr>
          <w:p w14:paraId="73FE642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456312E4" w14:textId="77777777" w:rsidTr="00310E84">
        <w:trPr>
          <w:trHeight w:val="315"/>
        </w:trPr>
        <w:tc>
          <w:tcPr>
            <w:tcW w:w="2448" w:type="dxa"/>
            <w:tcBorders>
              <w:top w:val="nil"/>
              <w:left w:val="nil"/>
              <w:bottom w:val="nil"/>
              <w:right w:val="single" w:sz="4" w:space="0" w:color="000000"/>
            </w:tcBorders>
            <w:shd w:val="clear" w:color="auto" w:fill="auto"/>
            <w:vAlign w:val="bottom"/>
          </w:tcPr>
          <w:p w14:paraId="1655574F"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63033EE0"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278.537</w:t>
            </w:r>
          </w:p>
        </w:tc>
        <w:tc>
          <w:tcPr>
            <w:tcW w:w="3589" w:type="dxa"/>
            <w:tcBorders>
              <w:top w:val="nil"/>
              <w:left w:val="nil"/>
              <w:bottom w:val="nil"/>
              <w:right w:val="nil"/>
            </w:tcBorders>
            <w:shd w:val="clear" w:color="auto" w:fill="auto"/>
            <w:vAlign w:val="bottom"/>
          </w:tcPr>
          <w:p w14:paraId="0E90002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67263871" w14:textId="77777777" w:rsidTr="00310E84">
        <w:trPr>
          <w:trHeight w:val="315"/>
        </w:trPr>
        <w:tc>
          <w:tcPr>
            <w:tcW w:w="2448" w:type="dxa"/>
            <w:tcBorders>
              <w:top w:val="nil"/>
              <w:left w:val="nil"/>
              <w:bottom w:val="nil"/>
              <w:right w:val="single" w:sz="4" w:space="0" w:color="000000"/>
            </w:tcBorders>
            <w:shd w:val="clear" w:color="auto" w:fill="auto"/>
            <w:vAlign w:val="bottom"/>
          </w:tcPr>
          <w:p w14:paraId="04D8812F"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00E09F1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294.893</w:t>
            </w:r>
          </w:p>
        </w:tc>
        <w:tc>
          <w:tcPr>
            <w:tcW w:w="3589" w:type="dxa"/>
            <w:tcBorders>
              <w:top w:val="nil"/>
              <w:left w:val="nil"/>
              <w:bottom w:val="nil"/>
              <w:right w:val="nil"/>
            </w:tcBorders>
            <w:shd w:val="clear" w:color="auto" w:fill="auto"/>
            <w:vAlign w:val="bottom"/>
          </w:tcPr>
          <w:p w14:paraId="44435BD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7DD0FF4B"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40503259"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5FA85E5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312.209</w:t>
            </w:r>
          </w:p>
        </w:tc>
        <w:tc>
          <w:tcPr>
            <w:tcW w:w="3589" w:type="dxa"/>
            <w:tcBorders>
              <w:top w:val="nil"/>
              <w:left w:val="nil"/>
              <w:bottom w:val="single" w:sz="4" w:space="0" w:color="000000"/>
              <w:right w:val="nil"/>
            </w:tcBorders>
            <w:shd w:val="clear" w:color="auto" w:fill="auto"/>
            <w:vAlign w:val="bottom"/>
          </w:tcPr>
          <w:p w14:paraId="5939146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73715A" w14:paraId="5AB66280" w14:textId="77777777" w:rsidTr="00310E84">
        <w:trPr>
          <w:trHeight w:val="315"/>
        </w:trPr>
        <w:tc>
          <w:tcPr>
            <w:tcW w:w="6049" w:type="dxa"/>
            <w:gridSpan w:val="2"/>
            <w:tcBorders>
              <w:top w:val="nil"/>
              <w:left w:val="nil"/>
              <w:bottom w:val="nil"/>
              <w:right w:val="nil"/>
            </w:tcBorders>
            <w:shd w:val="clear" w:color="auto" w:fill="auto"/>
            <w:vAlign w:val="bottom"/>
          </w:tcPr>
          <w:p w14:paraId="55DEE9D0" w14:textId="77777777" w:rsidR="0073715A" w:rsidRDefault="0073715A" w:rsidP="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63BCBD48" w14:textId="77777777" w:rsidR="0073715A" w:rsidRDefault="0073715A" w:rsidP="00310E84">
            <w:pPr>
              <w:rPr>
                <w:rFonts w:ascii="Arial" w:eastAsia="Arial" w:hAnsi="Arial" w:cs="Arial"/>
                <w:color w:val="000000"/>
                <w:sz w:val="16"/>
                <w:szCs w:val="16"/>
              </w:rPr>
            </w:pPr>
          </w:p>
        </w:tc>
      </w:tr>
    </w:tbl>
    <w:p w14:paraId="09BCEC34" w14:textId="77777777" w:rsidR="0073715A" w:rsidRDefault="0073715A">
      <w:pPr>
        <w:spacing w:line="360" w:lineRule="auto"/>
        <w:ind w:firstLine="1080"/>
        <w:jc w:val="both"/>
        <w:rPr>
          <w:rFonts w:ascii="Arial" w:eastAsia="Arial" w:hAnsi="Arial" w:cs="Arial"/>
          <w:sz w:val="22"/>
          <w:szCs w:val="22"/>
        </w:rPr>
      </w:pPr>
    </w:p>
    <w:p w14:paraId="2FBE4289" w14:textId="77777777" w:rsidR="00AA0E34" w:rsidRDefault="0073715A">
      <w:pPr>
        <w:spacing w:line="360" w:lineRule="auto"/>
        <w:ind w:left="1133"/>
        <w:jc w:val="both"/>
        <w:rPr>
          <w:rFonts w:ascii="Arial" w:eastAsia="Arial" w:hAnsi="Arial" w:cs="Arial"/>
          <w:b/>
          <w:sz w:val="22"/>
          <w:szCs w:val="22"/>
        </w:rPr>
      </w:pPr>
      <w:r>
        <w:rPr>
          <w:rFonts w:ascii="Arial" w:eastAsia="Arial" w:hAnsi="Arial" w:cs="Arial"/>
          <w:b/>
          <w:sz w:val="22"/>
          <w:szCs w:val="22"/>
        </w:rPr>
        <w:lastRenderedPageBreak/>
        <w:t>e)</w:t>
      </w:r>
      <w:proofErr w:type="gramStart"/>
      <w:r>
        <w:rPr>
          <w:rFonts w:ascii="Arial" w:eastAsia="Arial" w:hAnsi="Arial" w:cs="Arial"/>
          <w:b/>
          <w:sz w:val="22"/>
          <w:szCs w:val="22"/>
        </w:rPr>
        <w:t xml:space="preserve">  </w:t>
      </w:r>
      <w:proofErr w:type="gramEnd"/>
      <w:r>
        <w:rPr>
          <w:rFonts w:ascii="Arial" w:eastAsia="Arial" w:hAnsi="Arial" w:cs="Arial"/>
          <w:b/>
          <w:sz w:val="22"/>
          <w:szCs w:val="22"/>
        </w:rPr>
        <w:t>Receita de Serviços:</w:t>
      </w:r>
    </w:p>
    <w:p w14:paraId="310B4BBA" w14:textId="77777777" w:rsidR="00AA0E34" w:rsidRDefault="00AA0E34">
      <w:pPr>
        <w:spacing w:line="360" w:lineRule="auto"/>
        <w:ind w:firstLine="1080"/>
        <w:jc w:val="both"/>
        <w:rPr>
          <w:rFonts w:ascii="Arial" w:eastAsia="Arial" w:hAnsi="Arial" w:cs="Arial"/>
          <w:sz w:val="22"/>
          <w:szCs w:val="22"/>
        </w:rPr>
      </w:pPr>
    </w:p>
    <w:p w14:paraId="1964DCC3"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2024 a 2026 foram estimadas receitas de Serviços. </w:t>
      </w:r>
    </w:p>
    <w:tbl>
      <w:tblPr>
        <w:tblStyle w:val="aff8"/>
        <w:tblW w:w="9638" w:type="dxa"/>
        <w:tblInd w:w="0" w:type="dxa"/>
        <w:tblLayout w:type="fixed"/>
        <w:tblLook w:val="0400" w:firstRow="0" w:lastRow="0" w:firstColumn="0" w:lastColumn="0" w:noHBand="0" w:noVBand="1"/>
      </w:tblPr>
      <w:tblGrid>
        <w:gridCol w:w="2448"/>
        <w:gridCol w:w="3601"/>
        <w:gridCol w:w="3589"/>
      </w:tblGrid>
      <w:tr w:rsidR="00AA0E34" w14:paraId="41597AA9" w14:textId="77777777">
        <w:trPr>
          <w:trHeight w:val="315"/>
        </w:trPr>
        <w:tc>
          <w:tcPr>
            <w:tcW w:w="9638" w:type="dxa"/>
            <w:gridSpan w:val="3"/>
            <w:tcBorders>
              <w:top w:val="nil"/>
              <w:left w:val="nil"/>
              <w:bottom w:val="single" w:sz="4" w:space="0" w:color="000000"/>
              <w:right w:val="nil"/>
            </w:tcBorders>
            <w:shd w:val="clear" w:color="auto" w:fill="auto"/>
            <w:vAlign w:val="bottom"/>
          </w:tcPr>
          <w:p w14:paraId="4D75F58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Receita de Serviços</w:t>
            </w:r>
          </w:p>
        </w:tc>
      </w:tr>
      <w:tr w:rsidR="00AA0E34" w14:paraId="0228A182"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0C382D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077EEC4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2B3A99B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2EA2E5CE" w14:textId="77777777">
        <w:trPr>
          <w:trHeight w:val="315"/>
        </w:trPr>
        <w:tc>
          <w:tcPr>
            <w:tcW w:w="2448" w:type="dxa"/>
            <w:tcBorders>
              <w:top w:val="nil"/>
              <w:left w:val="nil"/>
              <w:bottom w:val="nil"/>
              <w:right w:val="single" w:sz="4" w:space="0" w:color="000000"/>
            </w:tcBorders>
            <w:shd w:val="clear" w:color="auto" w:fill="auto"/>
            <w:vAlign w:val="bottom"/>
          </w:tcPr>
          <w:p w14:paraId="6BC8B464"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0DBD5B1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2.371.360</w:t>
            </w:r>
          </w:p>
        </w:tc>
        <w:tc>
          <w:tcPr>
            <w:tcW w:w="3589" w:type="dxa"/>
            <w:tcBorders>
              <w:top w:val="nil"/>
              <w:left w:val="nil"/>
              <w:bottom w:val="nil"/>
              <w:right w:val="nil"/>
            </w:tcBorders>
            <w:shd w:val="clear" w:color="auto" w:fill="auto"/>
            <w:vAlign w:val="bottom"/>
          </w:tcPr>
          <w:p w14:paraId="345B539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6A85A96F" w14:textId="77777777">
        <w:trPr>
          <w:trHeight w:val="315"/>
        </w:trPr>
        <w:tc>
          <w:tcPr>
            <w:tcW w:w="2448" w:type="dxa"/>
            <w:tcBorders>
              <w:top w:val="nil"/>
              <w:left w:val="nil"/>
              <w:bottom w:val="nil"/>
              <w:right w:val="single" w:sz="4" w:space="0" w:color="000000"/>
            </w:tcBorders>
            <w:shd w:val="clear" w:color="auto" w:fill="auto"/>
            <w:vAlign w:val="bottom"/>
          </w:tcPr>
          <w:p w14:paraId="3A56E5C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32B9EA3F"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2.827.369</w:t>
            </w:r>
          </w:p>
        </w:tc>
        <w:tc>
          <w:tcPr>
            <w:tcW w:w="3589" w:type="dxa"/>
            <w:tcBorders>
              <w:top w:val="nil"/>
              <w:left w:val="nil"/>
              <w:bottom w:val="nil"/>
              <w:right w:val="nil"/>
            </w:tcBorders>
            <w:shd w:val="clear" w:color="auto" w:fill="auto"/>
            <w:vAlign w:val="bottom"/>
          </w:tcPr>
          <w:p w14:paraId="215C3C6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19,23</w:t>
            </w:r>
          </w:p>
        </w:tc>
      </w:tr>
      <w:tr w:rsidR="00B8676B" w14:paraId="417E9B99" w14:textId="77777777">
        <w:trPr>
          <w:trHeight w:val="315"/>
        </w:trPr>
        <w:tc>
          <w:tcPr>
            <w:tcW w:w="2448" w:type="dxa"/>
            <w:tcBorders>
              <w:top w:val="nil"/>
              <w:left w:val="nil"/>
              <w:bottom w:val="nil"/>
              <w:right w:val="single" w:sz="4" w:space="0" w:color="000000"/>
            </w:tcBorders>
            <w:shd w:val="clear" w:color="auto" w:fill="auto"/>
            <w:vAlign w:val="bottom"/>
          </w:tcPr>
          <w:p w14:paraId="24C1F0C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3F3DBF0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3.014.604</w:t>
            </w:r>
          </w:p>
        </w:tc>
        <w:tc>
          <w:tcPr>
            <w:tcW w:w="3589" w:type="dxa"/>
            <w:tcBorders>
              <w:top w:val="nil"/>
              <w:left w:val="nil"/>
              <w:bottom w:val="nil"/>
              <w:right w:val="nil"/>
            </w:tcBorders>
            <w:shd w:val="clear" w:color="auto" w:fill="auto"/>
            <w:vAlign w:val="bottom"/>
          </w:tcPr>
          <w:p w14:paraId="3ED6621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7E101BDA" w14:textId="77777777">
        <w:trPr>
          <w:trHeight w:val="315"/>
        </w:trPr>
        <w:tc>
          <w:tcPr>
            <w:tcW w:w="2448" w:type="dxa"/>
            <w:tcBorders>
              <w:top w:val="nil"/>
              <w:left w:val="nil"/>
              <w:bottom w:val="nil"/>
              <w:right w:val="single" w:sz="4" w:space="0" w:color="000000"/>
            </w:tcBorders>
            <w:shd w:val="clear" w:color="auto" w:fill="auto"/>
            <w:vAlign w:val="bottom"/>
          </w:tcPr>
          <w:p w14:paraId="312404BD"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4DD69D6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3.185.566</w:t>
            </w:r>
          </w:p>
        </w:tc>
        <w:tc>
          <w:tcPr>
            <w:tcW w:w="3589" w:type="dxa"/>
            <w:tcBorders>
              <w:top w:val="nil"/>
              <w:left w:val="nil"/>
              <w:bottom w:val="nil"/>
              <w:right w:val="nil"/>
            </w:tcBorders>
            <w:shd w:val="clear" w:color="auto" w:fill="auto"/>
            <w:vAlign w:val="bottom"/>
          </w:tcPr>
          <w:p w14:paraId="3D62457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42A4584E" w14:textId="77777777">
        <w:trPr>
          <w:trHeight w:val="315"/>
        </w:trPr>
        <w:tc>
          <w:tcPr>
            <w:tcW w:w="2448" w:type="dxa"/>
            <w:tcBorders>
              <w:top w:val="nil"/>
              <w:left w:val="nil"/>
              <w:bottom w:val="nil"/>
              <w:right w:val="single" w:sz="4" w:space="0" w:color="000000"/>
            </w:tcBorders>
            <w:shd w:val="clear" w:color="auto" w:fill="auto"/>
            <w:vAlign w:val="bottom"/>
          </w:tcPr>
          <w:p w14:paraId="4B0985C9"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475E592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3.372.622</w:t>
            </w:r>
          </w:p>
        </w:tc>
        <w:tc>
          <w:tcPr>
            <w:tcW w:w="3589" w:type="dxa"/>
            <w:tcBorders>
              <w:top w:val="nil"/>
              <w:left w:val="nil"/>
              <w:bottom w:val="nil"/>
              <w:right w:val="nil"/>
            </w:tcBorders>
            <w:shd w:val="clear" w:color="auto" w:fill="auto"/>
            <w:vAlign w:val="bottom"/>
          </w:tcPr>
          <w:p w14:paraId="098EB43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03E01E3E"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35DC7643"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65B1BE9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3.570.663</w:t>
            </w:r>
          </w:p>
        </w:tc>
        <w:tc>
          <w:tcPr>
            <w:tcW w:w="3589" w:type="dxa"/>
            <w:tcBorders>
              <w:top w:val="nil"/>
              <w:left w:val="nil"/>
              <w:bottom w:val="single" w:sz="4" w:space="0" w:color="000000"/>
              <w:right w:val="nil"/>
            </w:tcBorders>
            <w:shd w:val="clear" w:color="auto" w:fill="auto"/>
            <w:vAlign w:val="bottom"/>
          </w:tcPr>
          <w:p w14:paraId="6EE9369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11E45FFA" w14:textId="77777777">
        <w:trPr>
          <w:trHeight w:val="315"/>
        </w:trPr>
        <w:tc>
          <w:tcPr>
            <w:tcW w:w="6049" w:type="dxa"/>
            <w:gridSpan w:val="2"/>
            <w:tcBorders>
              <w:top w:val="nil"/>
              <w:left w:val="nil"/>
              <w:bottom w:val="nil"/>
              <w:right w:val="nil"/>
            </w:tcBorders>
            <w:shd w:val="clear" w:color="auto" w:fill="auto"/>
            <w:vAlign w:val="bottom"/>
          </w:tcPr>
          <w:p w14:paraId="47F4ECD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1A2ED66A" w14:textId="77777777" w:rsidR="00AA0E34" w:rsidRDefault="00AA0E34">
            <w:pPr>
              <w:rPr>
                <w:rFonts w:ascii="Arial" w:eastAsia="Arial" w:hAnsi="Arial" w:cs="Arial"/>
                <w:color w:val="000000"/>
                <w:sz w:val="16"/>
                <w:szCs w:val="16"/>
              </w:rPr>
            </w:pPr>
          </w:p>
        </w:tc>
      </w:tr>
      <w:tr w:rsidR="00AA0E34" w14:paraId="29A5DFF8" w14:textId="77777777">
        <w:trPr>
          <w:trHeight w:val="315"/>
        </w:trPr>
        <w:tc>
          <w:tcPr>
            <w:tcW w:w="6049" w:type="dxa"/>
            <w:gridSpan w:val="2"/>
            <w:tcBorders>
              <w:top w:val="nil"/>
              <w:left w:val="nil"/>
              <w:bottom w:val="nil"/>
              <w:right w:val="nil"/>
            </w:tcBorders>
            <w:shd w:val="clear" w:color="auto" w:fill="auto"/>
            <w:vAlign w:val="bottom"/>
          </w:tcPr>
          <w:p w14:paraId="0142A78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7521B83D" w14:textId="77777777" w:rsidR="00AA0E34" w:rsidRDefault="00AA0E34">
            <w:pPr>
              <w:rPr>
                <w:rFonts w:ascii="Arial" w:eastAsia="Arial" w:hAnsi="Arial" w:cs="Arial"/>
                <w:color w:val="000000"/>
                <w:sz w:val="16"/>
                <w:szCs w:val="16"/>
              </w:rPr>
            </w:pPr>
          </w:p>
        </w:tc>
      </w:tr>
    </w:tbl>
    <w:p w14:paraId="5B8DEA02" w14:textId="77777777" w:rsidR="00AA0E34" w:rsidRDefault="00AA0E34">
      <w:pPr>
        <w:spacing w:line="360" w:lineRule="auto"/>
        <w:ind w:firstLine="1080"/>
        <w:jc w:val="both"/>
        <w:rPr>
          <w:rFonts w:ascii="Arial" w:eastAsia="Arial" w:hAnsi="Arial" w:cs="Arial"/>
          <w:sz w:val="22"/>
          <w:szCs w:val="22"/>
        </w:rPr>
      </w:pPr>
    </w:p>
    <w:p w14:paraId="6E57426A" w14:textId="77777777" w:rsidR="00AA0E34" w:rsidRDefault="00AA0E34">
      <w:pPr>
        <w:spacing w:line="360" w:lineRule="auto"/>
        <w:ind w:firstLine="1080"/>
        <w:jc w:val="both"/>
        <w:rPr>
          <w:rFonts w:ascii="Arial" w:eastAsia="Arial" w:hAnsi="Arial" w:cs="Arial"/>
          <w:sz w:val="22"/>
          <w:szCs w:val="22"/>
        </w:rPr>
      </w:pPr>
    </w:p>
    <w:p w14:paraId="249BC7BB" w14:textId="77777777" w:rsidR="00AA0E34" w:rsidRDefault="0073715A">
      <w:pPr>
        <w:spacing w:line="360" w:lineRule="auto"/>
        <w:ind w:left="1133"/>
        <w:jc w:val="both"/>
        <w:rPr>
          <w:rFonts w:ascii="Arial" w:eastAsia="Arial" w:hAnsi="Arial" w:cs="Arial"/>
          <w:b/>
          <w:sz w:val="22"/>
          <w:szCs w:val="22"/>
        </w:rPr>
      </w:pPr>
      <w:r>
        <w:rPr>
          <w:rFonts w:ascii="Arial" w:eastAsia="Arial" w:hAnsi="Arial" w:cs="Arial"/>
          <w:b/>
          <w:sz w:val="22"/>
          <w:szCs w:val="22"/>
        </w:rPr>
        <w:t>f)</w:t>
      </w:r>
      <w:proofErr w:type="gramStart"/>
      <w:r>
        <w:rPr>
          <w:rFonts w:ascii="Arial" w:eastAsia="Arial" w:hAnsi="Arial" w:cs="Arial"/>
          <w:b/>
          <w:sz w:val="22"/>
          <w:szCs w:val="22"/>
        </w:rPr>
        <w:t xml:space="preserve">  </w:t>
      </w:r>
      <w:proofErr w:type="gramEnd"/>
      <w:r>
        <w:rPr>
          <w:rFonts w:ascii="Arial" w:eastAsia="Arial" w:hAnsi="Arial" w:cs="Arial"/>
          <w:b/>
          <w:sz w:val="22"/>
          <w:szCs w:val="22"/>
        </w:rPr>
        <w:t>Transferências Correntes:</w:t>
      </w:r>
    </w:p>
    <w:p w14:paraId="074A2814" w14:textId="77777777" w:rsidR="00AA0E34" w:rsidRDefault="00AA0E34">
      <w:pPr>
        <w:spacing w:line="360" w:lineRule="auto"/>
        <w:ind w:left="1440"/>
        <w:jc w:val="both"/>
        <w:rPr>
          <w:rFonts w:ascii="Arial" w:eastAsia="Arial" w:hAnsi="Arial" w:cs="Arial"/>
          <w:b/>
          <w:sz w:val="22"/>
          <w:szCs w:val="22"/>
        </w:rPr>
      </w:pPr>
    </w:p>
    <w:p w14:paraId="42F04442" w14:textId="77777777" w:rsidR="00AA0E34" w:rsidRDefault="00310E84">
      <w:pPr>
        <w:spacing w:line="360" w:lineRule="auto"/>
        <w:ind w:firstLine="1080"/>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Esta fonte de recursos incluem as transferências constitucionais, legais e voluntárias da União e do Estado de Minas Gerais, as transferências multigovernamentais e as transferências de pessoas físicas ou jurídicas de direito privado.</w:t>
      </w:r>
    </w:p>
    <w:p w14:paraId="7CDE287B" w14:textId="77777777" w:rsidR="000506B4" w:rsidRDefault="000506B4">
      <w:pPr>
        <w:spacing w:line="360" w:lineRule="auto"/>
        <w:ind w:firstLine="1080"/>
        <w:jc w:val="both"/>
        <w:rPr>
          <w:rFonts w:ascii="Arial" w:eastAsia="Arial" w:hAnsi="Arial" w:cs="Arial"/>
          <w:sz w:val="22"/>
          <w:szCs w:val="22"/>
        </w:rPr>
      </w:pPr>
    </w:p>
    <w:p w14:paraId="16776C46" w14:textId="2079D49C"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valores para 2024 a 2026 foram obtidos com base nas variações previstas para o Índice de Preço ao Consumidor Amplo/IPCA e o crescimento estimado do PIB. </w:t>
      </w:r>
    </w:p>
    <w:p w14:paraId="7E817A2A" w14:textId="77777777" w:rsidR="00AA0E34" w:rsidRDefault="00AA0E34">
      <w:pPr>
        <w:spacing w:line="360" w:lineRule="auto"/>
        <w:jc w:val="both"/>
        <w:rPr>
          <w:rFonts w:ascii="Arial" w:eastAsia="Arial" w:hAnsi="Arial" w:cs="Arial"/>
          <w:sz w:val="22"/>
          <w:szCs w:val="22"/>
        </w:rPr>
      </w:pPr>
    </w:p>
    <w:tbl>
      <w:tblPr>
        <w:tblStyle w:val="aff9"/>
        <w:tblW w:w="9638" w:type="dxa"/>
        <w:tblInd w:w="0" w:type="dxa"/>
        <w:tblLayout w:type="fixed"/>
        <w:tblLook w:val="0400" w:firstRow="0" w:lastRow="0" w:firstColumn="0" w:lastColumn="0" w:noHBand="0" w:noVBand="1"/>
      </w:tblPr>
      <w:tblGrid>
        <w:gridCol w:w="2448"/>
        <w:gridCol w:w="3603"/>
        <w:gridCol w:w="3587"/>
      </w:tblGrid>
      <w:tr w:rsidR="00AA0E34" w14:paraId="3EA18DC1" w14:textId="77777777">
        <w:trPr>
          <w:trHeight w:val="315"/>
        </w:trPr>
        <w:tc>
          <w:tcPr>
            <w:tcW w:w="9638" w:type="dxa"/>
            <w:gridSpan w:val="3"/>
            <w:tcBorders>
              <w:top w:val="nil"/>
              <w:left w:val="nil"/>
              <w:bottom w:val="single" w:sz="4" w:space="0" w:color="000000"/>
              <w:right w:val="nil"/>
            </w:tcBorders>
            <w:shd w:val="clear" w:color="auto" w:fill="auto"/>
            <w:vAlign w:val="bottom"/>
          </w:tcPr>
          <w:p w14:paraId="48389B1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Transferências Correntes</w:t>
            </w:r>
          </w:p>
        </w:tc>
      </w:tr>
      <w:tr w:rsidR="00AA0E34" w14:paraId="4374DD9C"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6C7EFE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4F4AE24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06D8BA6F"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4EB97DD3" w14:textId="77777777">
        <w:trPr>
          <w:trHeight w:val="315"/>
        </w:trPr>
        <w:tc>
          <w:tcPr>
            <w:tcW w:w="2448" w:type="dxa"/>
            <w:tcBorders>
              <w:top w:val="nil"/>
              <w:left w:val="nil"/>
              <w:bottom w:val="nil"/>
              <w:right w:val="single" w:sz="4" w:space="0" w:color="000000"/>
            </w:tcBorders>
            <w:shd w:val="clear" w:color="auto" w:fill="auto"/>
            <w:vAlign w:val="bottom"/>
          </w:tcPr>
          <w:p w14:paraId="756686BB"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794BA4B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48.048.765</w:t>
            </w:r>
          </w:p>
        </w:tc>
        <w:tc>
          <w:tcPr>
            <w:tcW w:w="3587" w:type="dxa"/>
            <w:tcBorders>
              <w:top w:val="nil"/>
              <w:left w:val="nil"/>
              <w:bottom w:val="nil"/>
              <w:right w:val="nil"/>
            </w:tcBorders>
            <w:shd w:val="clear" w:color="auto" w:fill="auto"/>
            <w:vAlign w:val="bottom"/>
          </w:tcPr>
          <w:p w14:paraId="65FA4F1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45178A1F" w14:textId="77777777">
        <w:trPr>
          <w:trHeight w:val="315"/>
        </w:trPr>
        <w:tc>
          <w:tcPr>
            <w:tcW w:w="2448" w:type="dxa"/>
            <w:tcBorders>
              <w:top w:val="nil"/>
              <w:left w:val="nil"/>
              <w:bottom w:val="nil"/>
              <w:right w:val="single" w:sz="4" w:space="0" w:color="000000"/>
            </w:tcBorders>
            <w:shd w:val="clear" w:color="auto" w:fill="auto"/>
            <w:vAlign w:val="bottom"/>
          </w:tcPr>
          <w:p w14:paraId="3D1CD847"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16A1E05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56.915.297</w:t>
            </w:r>
          </w:p>
        </w:tc>
        <w:tc>
          <w:tcPr>
            <w:tcW w:w="3587" w:type="dxa"/>
            <w:tcBorders>
              <w:top w:val="nil"/>
              <w:left w:val="nil"/>
              <w:bottom w:val="nil"/>
              <w:right w:val="nil"/>
            </w:tcBorders>
            <w:shd w:val="clear" w:color="auto" w:fill="auto"/>
            <w:vAlign w:val="bottom"/>
          </w:tcPr>
          <w:p w14:paraId="5B28BE40"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18,45</w:t>
            </w:r>
          </w:p>
        </w:tc>
      </w:tr>
      <w:tr w:rsidR="00B8676B" w14:paraId="235C7934" w14:textId="77777777">
        <w:trPr>
          <w:trHeight w:val="315"/>
        </w:trPr>
        <w:tc>
          <w:tcPr>
            <w:tcW w:w="2448" w:type="dxa"/>
            <w:tcBorders>
              <w:top w:val="nil"/>
              <w:left w:val="nil"/>
              <w:bottom w:val="nil"/>
              <w:right w:val="single" w:sz="4" w:space="0" w:color="000000"/>
            </w:tcBorders>
            <w:shd w:val="clear" w:color="auto" w:fill="auto"/>
            <w:vAlign w:val="bottom"/>
          </w:tcPr>
          <w:p w14:paraId="331A9E2E"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1F33192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61.440.102</w:t>
            </w:r>
          </w:p>
        </w:tc>
        <w:tc>
          <w:tcPr>
            <w:tcW w:w="3587" w:type="dxa"/>
            <w:tcBorders>
              <w:top w:val="nil"/>
              <w:left w:val="nil"/>
              <w:bottom w:val="nil"/>
              <w:right w:val="nil"/>
            </w:tcBorders>
            <w:shd w:val="clear" w:color="auto" w:fill="auto"/>
            <w:vAlign w:val="bottom"/>
          </w:tcPr>
          <w:p w14:paraId="06591A8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7,95</w:t>
            </w:r>
          </w:p>
        </w:tc>
      </w:tr>
      <w:tr w:rsidR="00B8676B" w14:paraId="0A73128B" w14:textId="77777777">
        <w:trPr>
          <w:trHeight w:val="315"/>
        </w:trPr>
        <w:tc>
          <w:tcPr>
            <w:tcW w:w="2448" w:type="dxa"/>
            <w:tcBorders>
              <w:top w:val="nil"/>
              <w:left w:val="nil"/>
              <w:bottom w:val="nil"/>
              <w:right w:val="single" w:sz="4" w:space="0" w:color="000000"/>
            </w:tcBorders>
            <w:shd w:val="clear" w:color="auto" w:fill="auto"/>
            <w:vAlign w:val="bottom"/>
          </w:tcPr>
          <w:p w14:paraId="2DA27B89"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4D6A00B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64.924.447</w:t>
            </w:r>
          </w:p>
        </w:tc>
        <w:tc>
          <w:tcPr>
            <w:tcW w:w="3587" w:type="dxa"/>
            <w:tcBorders>
              <w:top w:val="nil"/>
              <w:left w:val="nil"/>
              <w:bottom w:val="nil"/>
              <w:right w:val="nil"/>
            </w:tcBorders>
            <w:shd w:val="clear" w:color="auto" w:fill="auto"/>
            <w:vAlign w:val="bottom"/>
          </w:tcPr>
          <w:p w14:paraId="76AA9DC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6FD696EF" w14:textId="77777777">
        <w:trPr>
          <w:trHeight w:val="315"/>
        </w:trPr>
        <w:tc>
          <w:tcPr>
            <w:tcW w:w="2448" w:type="dxa"/>
            <w:tcBorders>
              <w:top w:val="nil"/>
              <w:left w:val="nil"/>
              <w:bottom w:val="nil"/>
              <w:right w:val="single" w:sz="4" w:space="0" w:color="000000"/>
            </w:tcBorders>
            <w:shd w:val="clear" w:color="auto" w:fill="auto"/>
            <w:vAlign w:val="bottom"/>
          </w:tcPr>
          <w:p w14:paraId="7B9B03BB"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04EB27B4"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68.736.810</w:t>
            </w:r>
          </w:p>
        </w:tc>
        <w:tc>
          <w:tcPr>
            <w:tcW w:w="3587" w:type="dxa"/>
            <w:tcBorders>
              <w:top w:val="nil"/>
              <w:left w:val="nil"/>
              <w:bottom w:val="nil"/>
              <w:right w:val="nil"/>
            </w:tcBorders>
            <w:shd w:val="clear" w:color="auto" w:fill="auto"/>
            <w:vAlign w:val="bottom"/>
          </w:tcPr>
          <w:p w14:paraId="4C5EE72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6E589055"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166951E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6176CC60"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72.773.036</w:t>
            </w:r>
          </w:p>
        </w:tc>
        <w:tc>
          <w:tcPr>
            <w:tcW w:w="3587" w:type="dxa"/>
            <w:tcBorders>
              <w:top w:val="nil"/>
              <w:left w:val="nil"/>
              <w:bottom w:val="single" w:sz="4" w:space="0" w:color="000000"/>
              <w:right w:val="nil"/>
            </w:tcBorders>
            <w:shd w:val="clear" w:color="auto" w:fill="auto"/>
            <w:vAlign w:val="bottom"/>
          </w:tcPr>
          <w:p w14:paraId="258B5C1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1C74F873" w14:textId="77777777">
        <w:trPr>
          <w:trHeight w:val="315"/>
        </w:trPr>
        <w:tc>
          <w:tcPr>
            <w:tcW w:w="6051" w:type="dxa"/>
            <w:gridSpan w:val="2"/>
            <w:tcBorders>
              <w:top w:val="nil"/>
              <w:left w:val="nil"/>
              <w:bottom w:val="nil"/>
              <w:right w:val="nil"/>
            </w:tcBorders>
            <w:shd w:val="clear" w:color="auto" w:fill="auto"/>
            <w:vAlign w:val="bottom"/>
          </w:tcPr>
          <w:p w14:paraId="56A5ECA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36740873" w14:textId="77777777" w:rsidR="00AA0E34" w:rsidRDefault="00AA0E34">
            <w:pPr>
              <w:rPr>
                <w:rFonts w:ascii="Arial" w:eastAsia="Arial" w:hAnsi="Arial" w:cs="Arial"/>
                <w:color w:val="000000"/>
                <w:sz w:val="16"/>
                <w:szCs w:val="16"/>
              </w:rPr>
            </w:pPr>
          </w:p>
        </w:tc>
      </w:tr>
      <w:tr w:rsidR="00AA0E34" w14:paraId="584201B2" w14:textId="77777777">
        <w:trPr>
          <w:trHeight w:val="315"/>
        </w:trPr>
        <w:tc>
          <w:tcPr>
            <w:tcW w:w="6051" w:type="dxa"/>
            <w:gridSpan w:val="2"/>
            <w:tcBorders>
              <w:top w:val="nil"/>
              <w:left w:val="nil"/>
              <w:bottom w:val="nil"/>
              <w:right w:val="nil"/>
            </w:tcBorders>
            <w:shd w:val="clear" w:color="auto" w:fill="auto"/>
            <w:vAlign w:val="bottom"/>
          </w:tcPr>
          <w:p w14:paraId="4E6C10F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22D4C97A" w14:textId="77777777" w:rsidR="00AA0E34" w:rsidRDefault="00AA0E34">
            <w:pPr>
              <w:rPr>
                <w:rFonts w:ascii="Arial" w:eastAsia="Arial" w:hAnsi="Arial" w:cs="Arial"/>
                <w:color w:val="000000"/>
                <w:sz w:val="16"/>
                <w:szCs w:val="16"/>
              </w:rPr>
            </w:pPr>
          </w:p>
        </w:tc>
      </w:tr>
    </w:tbl>
    <w:p w14:paraId="4132AC9D" w14:textId="77777777" w:rsidR="000506B4" w:rsidRDefault="000506B4">
      <w:pPr>
        <w:ind w:firstLine="1134"/>
        <w:jc w:val="both"/>
        <w:rPr>
          <w:rFonts w:ascii="Arial" w:eastAsia="Arial" w:hAnsi="Arial" w:cs="Arial"/>
          <w:sz w:val="22"/>
          <w:szCs w:val="22"/>
        </w:rPr>
      </w:pPr>
    </w:p>
    <w:p w14:paraId="7747E23A" w14:textId="18319520" w:rsidR="00AA0E34" w:rsidRDefault="00310E84">
      <w:pPr>
        <w:ind w:firstLine="1134"/>
        <w:jc w:val="both"/>
        <w:rPr>
          <w:rFonts w:ascii="Arial" w:eastAsia="Arial" w:hAnsi="Arial" w:cs="Arial"/>
          <w:sz w:val="22"/>
          <w:szCs w:val="22"/>
        </w:rPr>
      </w:pPr>
      <w:r>
        <w:rPr>
          <w:rFonts w:ascii="Arial" w:eastAsia="Arial" w:hAnsi="Arial" w:cs="Arial"/>
          <w:sz w:val="22"/>
          <w:szCs w:val="22"/>
        </w:rPr>
        <w:t xml:space="preserve">A evolução desta fonte de receita tem apresentado uma </w:t>
      </w:r>
      <w:proofErr w:type="gramStart"/>
      <w:r>
        <w:rPr>
          <w:rFonts w:ascii="Arial" w:eastAsia="Arial" w:hAnsi="Arial" w:cs="Arial"/>
          <w:sz w:val="22"/>
          <w:szCs w:val="22"/>
        </w:rPr>
        <w:t>performance</w:t>
      </w:r>
      <w:proofErr w:type="gramEnd"/>
      <w:r>
        <w:rPr>
          <w:rFonts w:ascii="Arial" w:eastAsia="Arial" w:hAnsi="Arial" w:cs="Arial"/>
          <w:sz w:val="22"/>
          <w:szCs w:val="22"/>
        </w:rPr>
        <w:t xml:space="preserve"> positiva, situando-se sempre acima dos índices de inflação.</w:t>
      </w:r>
    </w:p>
    <w:p w14:paraId="1BBEBFBC" w14:textId="77777777" w:rsidR="00AA0E34" w:rsidRDefault="00AA0E34">
      <w:pPr>
        <w:spacing w:line="360" w:lineRule="auto"/>
        <w:ind w:left="1080" w:hanging="1080"/>
        <w:jc w:val="both"/>
        <w:rPr>
          <w:rFonts w:ascii="Arial" w:eastAsia="Arial" w:hAnsi="Arial" w:cs="Arial"/>
          <w:sz w:val="22"/>
          <w:szCs w:val="22"/>
        </w:rPr>
      </w:pPr>
    </w:p>
    <w:p w14:paraId="4C1C8707" w14:textId="77777777" w:rsidR="000506B4" w:rsidRDefault="000506B4">
      <w:pPr>
        <w:spacing w:line="360" w:lineRule="auto"/>
        <w:ind w:left="1080" w:hanging="1080"/>
        <w:jc w:val="both"/>
        <w:rPr>
          <w:rFonts w:ascii="Arial" w:eastAsia="Arial" w:hAnsi="Arial" w:cs="Arial"/>
          <w:sz w:val="22"/>
          <w:szCs w:val="22"/>
        </w:rPr>
      </w:pPr>
    </w:p>
    <w:p w14:paraId="21B290A3" w14:textId="77777777" w:rsidR="00310E84" w:rsidRDefault="00310E84">
      <w:pPr>
        <w:spacing w:line="360" w:lineRule="auto"/>
        <w:ind w:left="1080" w:hanging="1080"/>
        <w:jc w:val="both"/>
        <w:rPr>
          <w:rFonts w:ascii="Arial" w:eastAsia="Arial" w:hAnsi="Arial" w:cs="Arial"/>
          <w:sz w:val="22"/>
          <w:szCs w:val="22"/>
        </w:rPr>
      </w:pPr>
    </w:p>
    <w:p w14:paraId="7FCE6217" w14:textId="77777777" w:rsidR="00AA0E34" w:rsidRDefault="00310E84">
      <w:pPr>
        <w:spacing w:line="360" w:lineRule="auto"/>
        <w:ind w:left="1080" w:hanging="1080"/>
        <w:jc w:val="both"/>
        <w:rPr>
          <w:rFonts w:ascii="Arial" w:eastAsia="Arial" w:hAnsi="Arial" w:cs="Arial"/>
          <w:sz w:val="22"/>
          <w:szCs w:val="22"/>
        </w:rPr>
      </w:pPr>
      <w:r>
        <w:rPr>
          <w:rFonts w:ascii="Arial" w:eastAsia="Arial" w:hAnsi="Arial" w:cs="Arial"/>
          <w:sz w:val="22"/>
          <w:szCs w:val="22"/>
        </w:rPr>
        <w:lastRenderedPageBreak/>
        <w:tab/>
        <w:t>As projeções das transferências correntes são detalhadas a seguir:</w:t>
      </w:r>
    </w:p>
    <w:tbl>
      <w:tblPr>
        <w:tblStyle w:val="aff9"/>
        <w:tblW w:w="9638" w:type="dxa"/>
        <w:tblInd w:w="0" w:type="dxa"/>
        <w:tblLayout w:type="fixed"/>
        <w:tblLook w:val="0400" w:firstRow="0" w:lastRow="0" w:firstColumn="0" w:lastColumn="0" w:noHBand="0" w:noVBand="1"/>
      </w:tblPr>
      <w:tblGrid>
        <w:gridCol w:w="2448"/>
        <w:gridCol w:w="3603"/>
        <w:gridCol w:w="3587"/>
      </w:tblGrid>
      <w:tr w:rsidR="00B8676B" w14:paraId="2D2C2E3A" w14:textId="77777777" w:rsidTr="00310E84">
        <w:trPr>
          <w:trHeight w:val="315"/>
        </w:trPr>
        <w:tc>
          <w:tcPr>
            <w:tcW w:w="9638" w:type="dxa"/>
            <w:gridSpan w:val="3"/>
            <w:tcBorders>
              <w:top w:val="nil"/>
              <w:left w:val="nil"/>
              <w:bottom w:val="single" w:sz="4" w:space="0" w:color="000000"/>
              <w:right w:val="nil"/>
            </w:tcBorders>
            <w:shd w:val="clear" w:color="auto" w:fill="auto"/>
            <w:vAlign w:val="bottom"/>
          </w:tcPr>
          <w:p w14:paraId="34C60EA2"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FPM</w:t>
            </w:r>
          </w:p>
        </w:tc>
      </w:tr>
      <w:tr w:rsidR="00B8676B" w14:paraId="250F1B82"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12F62497"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07E66D35"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2DF82E25"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56861296" w14:textId="77777777" w:rsidTr="00310E84">
        <w:trPr>
          <w:trHeight w:val="315"/>
        </w:trPr>
        <w:tc>
          <w:tcPr>
            <w:tcW w:w="2448" w:type="dxa"/>
            <w:tcBorders>
              <w:top w:val="nil"/>
              <w:left w:val="nil"/>
              <w:bottom w:val="nil"/>
              <w:right w:val="single" w:sz="4" w:space="0" w:color="000000"/>
            </w:tcBorders>
            <w:shd w:val="clear" w:color="auto" w:fill="auto"/>
            <w:vAlign w:val="bottom"/>
          </w:tcPr>
          <w:p w14:paraId="4F9F0A7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23605E14"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18.892.187</w:t>
            </w:r>
          </w:p>
        </w:tc>
        <w:tc>
          <w:tcPr>
            <w:tcW w:w="3587" w:type="dxa"/>
            <w:tcBorders>
              <w:top w:val="nil"/>
              <w:left w:val="nil"/>
              <w:bottom w:val="nil"/>
              <w:right w:val="nil"/>
            </w:tcBorders>
            <w:shd w:val="clear" w:color="auto" w:fill="auto"/>
            <w:vAlign w:val="bottom"/>
          </w:tcPr>
          <w:p w14:paraId="4305F49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78AE5E19" w14:textId="77777777" w:rsidTr="00310E84">
        <w:trPr>
          <w:trHeight w:val="315"/>
        </w:trPr>
        <w:tc>
          <w:tcPr>
            <w:tcW w:w="2448" w:type="dxa"/>
            <w:tcBorders>
              <w:top w:val="nil"/>
              <w:left w:val="nil"/>
              <w:bottom w:val="nil"/>
              <w:right w:val="single" w:sz="4" w:space="0" w:color="000000"/>
            </w:tcBorders>
            <w:shd w:val="clear" w:color="auto" w:fill="auto"/>
            <w:vAlign w:val="bottom"/>
          </w:tcPr>
          <w:p w14:paraId="7083DF6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0E1D72B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23.540.912</w:t>
            </w:r>
          </w:p>
        </w:tc>
        <w:tc>
          <w:tcPr>
            <w:tcW w:w="3587" w:type="dxa"/>
            <w:tcBorders>
              <w:top w:val="nil"/>
              <w:left w:val="nil"/>
              <w:bottom w:val="nil"/>
              <w:right w:val="nil"/>
            </w:tcBorders>
            <w:shd w:val="clear" w:color="auto" w:fill="auto"/>
            <w:vAlign w:val="bottom"/>
          </w:tcPr>
          <w:p w14:paraId="1AC7A91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24,61</w:t>
            </w:r>
          </w:p>
        </w:tc>
      </w:tr>
      <w:tr w:rsidR="00B8676B" w14:paraId="16FF8432" w14:textId="77777777" w:rsidTr="00310E84">
        <w:trPr>
          <w:trHeight w:val="315"/>
        </w:trPr>
        <w:tc>
          <w:tcPr>
            <w:tcW w:w="2448" w:type="dxa"/>
            <w:tcBorders>
              <w:top w:val="nil"/>
              <w:left w:val="nil"/>
              <w:bottom w:val="nil"/>
              <w:right w:val="single" w:sz="4" w:space="0" w:color="000000"/>
            </w:tcBorders>
            <w:shd w:val="clear" w:color="auto" w:fill="auto"/>
            <w:vAlign w:val="bottom"/>
          </w:tcPr>
          <w:p w14:paraId="545CCC42"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0714DE7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25.099.843</w:t>
            </w:r>
          </w:p>
        </w:tc>
        <w:tc>
          <w:tcPr>
            <w:tcW w:w="3587" w:type="dxa"/>
            <w:tcBorders>
              <w:top w:val="nil"/>
              <w:left w:val="nil"/>
              <w:bottom w:val="nil"/>
              <w:right w:val="nil"/>
            </w:tcBorders>
            <w:shd w:val="clear" w:color="auto" w:fill="auto"/>
            <w:vAlign w:val="bottom"/>
          </w:tcPr>
          <w:p w14:paraId="46A73094"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5271A73B" w14:textId="77777777" w:rsidTr="00310E84">
        <w:trPr>
          <w:trHeight w:val="315"/>
        </w:trPr>
        <w:tc>
          <w:tcPr>
            <w:tcW w:w="2448" w:type="dxa"/>
            <w:tcBorders>
              <w:top w:val="nil"/>
              <w:left w:val="nil"/>
              <w:bottom w:val="nil"/>
              <w:right w:val="single" w:sz="4" w:space="0" w:color="000000"/>
            </w:tcBorders>
            <w:shd w:val="clear" w:color="auto" w:fill="auto"/>
            <w:vAlign w:val="bottom"/>
          </w:tcPr>
          <w:p w14:paraId="637F314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2191623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26.523.287</w:t>
            </w:r>
          </w:p>
        </w:tc>
        <w:tc>
          <w:tcPr>
            <w:tcW w:w="3587" w:type="dxa"/>
            <w:tcBorders>
              <w:top w:val="nil"/>
              <w:left w:val="nil"/>
              <w:bottom w:val="nil"/>
              <w:right w:val="nil"/>
            </w:tcBorders>
            <w:shd w:val="clear" w:color="auto" w:fill="auto"/>
            <w:vAlign w:val="bottom"/>
          </w:tcPr>
          <w:p w14:paraId="61714BB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487C72CF" w14:textId="77777777" w:rsidTr="00310E84">
        <w:trPr>
          <w:trHeight w:val="315"/>
        </w:trPr>
        <w:tc>
          <w:tcPr>
            <w:tcW w:w="2448" w:type="dxa"/>
            <w:tcBorders>
              <w:top w:val="nil"/>
              <w:left w:val="nil"/>
              <w:bottom w:val="nil"/>
              <w:right w:val="single" w:sz="4" w:space="0" w:color="000000"/>
            </w:tcBorders>
            <w:shd w:val="clear" w:color="auto" w:fill="auto"/>
            <w:vAlign w:val="bottom"/>
          </w:tcPr>
          <w:p w14:paraId="6D296BC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6918C054"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28.080.734</w:t>
            </w:r>
          </w:p>
        </w:tc>
        <w:tc>
          <w:tcPr>
            <w:tcW w:w="3587" w:type="dxa"/>
            <w:tcBorders>
              <w:top w:val="nil"/>
              <w:left w:val="nil"/>
              <w:bottom w:val="nil"/>
              <w:right w:val="nil"/>
            </w:tcBorders>
            <w:shd w:val="clear" w:color="auto" w:fill="auto"/>
            <w:vAlign w:val="bottom"/>
          </w:tcPr>
          <w:p w14:paraId="75974D4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64E16F23"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694D5D1E"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57FA33A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29.729.635</w:t>
            </w:r>
          </w:p>
        </w:tc>
        <w:tc>
          <w:tcPr>
            <w:tcW w:w="3587" w:type="dxa"/>
            <w:tcBorders>
              <w:top w:val="nil"/>
              <w:left w:val="nil"/>
              <w:bottom w:val="single" w:sz="4" w:space="0" w:color="000000"/>
              <w:right w:val="nil"/>
            </w:tcBorders>
            <w:shd w:val="clear" w:color="auto" w:fill="auto"/>
            <w:vAlign w:val="bottom"/>
          </w:tcPr>
          <w:p w14:paraId="349C226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03A2739F" w14:textId="77777777" w:rsidTr="00310E84">
        <w:trPr>
          <w:trHeight w:val="315"/>
        </w:trPr>
        <w:tc>
          <w:tcPr>
            <w:tcW w:w="6051" w:type="dxa"/>
            <w:gridSpan w:val="2"/>
            <w:tcBorders>
              <w:top w:val="nil"/>
              <w:left w:val="nil"/>
              <w:bottom w:val="nil"/>
              <w:right w:val="nil"/>
            </w:tcBorders>
            <w:shd w:val="clear" w:color="auto" w:fill="auto"/>
            <w:vAlign w:val="bottom"/>
          </w:tcPr>
          <w:p w14:paraId="37716CC1" w14:textId="77777777" w:rsidR="00B8676B" w:rsidRDefault="00B8676B" w:rsidP="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1565F631" w14:textId="77777777" w:rsidR="00B8676B" w:rsidRDefault="00B8676B" w:rsidP="00310E84">
            <w:pPr>
              <w:rPr>
                <w:rFonts w:ascii="Arial" w:eastAsia="Arial" w:hAnsi="Arial" w:cs="Arial"/>
                <w:color w:val="000000"/>
                <w:sz w:val="16"/>
                <w:szCs w:val="16"/>
              </w:rPr>
            </w:pPr>
          </w:p>
        </w:tc>
      </w:tr>
      <w:tr w:rsidR="00B8676B" w14:paraId="2B40FDF8" w14:textId="77777777" w:rsidTr="00310E84">
        <w:trPr>
          <w:trHeight w:val="315"/>
        </w:trPr>
        <w:tc>
          <w:tcPr>
            <w:tcW w:w="6051" w:type="dxa"/>
            <w:gridSpan w:val="2"/>
            <w:tcBorders>
              <w:top w:val="nil"/>
              <w:left w:val="nil"/>
              <w:bottom w:val="nil"/>
              <w:right w:val="nil"/>
            </w:tcBorders>
            <w:shd w:val="clear" w:color="auto" w:fill="auto"/>
            <w:vAlign w:val="bottom"/>
          </w:tcPr>
          <w:p w14:paraId="0A3A489F" w14:textId="77777777" w:rsidR="00B8676B" w:rsidRDefault="00B8676B" w:rsidP="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7900B587" w14:textId="77777777" w:rsidR="00B8676B" w:rsidRDefault="00B8676B" w:rsidP="00310E84">
            <w:pPr>
              <w:rPr>
                <w:rFonts w:ascii="Arial" w:eastAsia="Arial" w:hAnsi="Arial" w:cs="Arial"/>
                <w:color w:val="000000"/>
                <w:sz w:val="16"/>
                <w:szCs w:val="16"/>
              </w:rPr>
            </w:pPr>
          </w:p>
        </w:tc>
      </w:tr>
    </w:tbl>
    <w:p w14:paraId="775BEBBB" w14:textId="77777777" w:rsidR="00B8676B" w:rsidRDefault="00B8676B">
      <w:pPr>
        <w:spacing w:line="360" w:lineRule="auto"/>
        <w:ind w:left="1080" w:hanging="1080"/>
        <w:jc w:val="both"/>
        <w:rPr>
          <w:rFonts w:ascii="Arial" w:eastAsia="Arial" w:hAnsi="Arial" w:cs="Arial"/>
          <w:sz w:val="22"/>
          <w:szCs w:val="22"/>
        </w:rPr>
      </w:pPr>
    </w:p>
    <w:tbl>
      <w:tblPr>
        <w:tblStyle w:val="affa"/>
        <w:tblW w:w="9638" w:type="dxa"/>
        <w:tblInd w:w="0" w:type="dxa"/>
        <w:tblLayout w:type="fixed"/>
        <w:tblLook w:val="0400" w:firstRow="0" w:lastRow="0" w:firstColumn="0" w:lastColumn="0" w:noHBand="0" w:noVBand="1"/>
      </w:tblPr>
      <w:tblGrid>
        <w:gridCol w:w="2448"/>
        <w:gridCol w:w="3603"/>
        <w:gridCol w:w="3587"/>
      </w:tblGrid>
      <w:tr w:rsidR="00AA0E34" w14:paraId="445150C4" w14:textId="77777777">
        <w:trPr>
          <w:trHeight w:val="315"/>
        </w:trPr>
        <w:tc>
          <w:tcPr>
            <w:tcW w:w="9638" w:type="dxa"/>
            <w:gridSpan w:val="3"/>
            <w:tcBorders>
              <w:top w:val="nil"/>
              <w:left w:val="nil"/>
              <w:bottom w:val="single" w:sz="4" w:space="0" w:color="000000"/>
              <w:right w:val="nil"/>
            </w:tcBorders>
            <w:shd w:val="clear" w:color="auto" w:fill="auto"/>
            <w:vAlign w:val="bottom"/>
          </w:tcPr>
          <w:p w14:paraId="77D8696C" w14:textId="77777777" w:rsidR="00AA0E34" w:rsidRDefault="00B8676B">
            <w:pPr>
              <w:jc w:val="center"/>
              <w:rPr>
                <w:rFonts w:ascii="Arial" w:eastAsia="Arial" w:hAnsi="Arial" w:cs="Arial"/>
                <w:color w:val="000000"/>
                <w:sz w:val="18"/>
                <w:szCs w:val="18"/>
              </w:rPr>
            </w:pPr>
            <w:r>
              <w:rPr>
                <w:rFonts w:ascii="Arial" w:eastAsia="Arial" w:hAnsi="Arial" w:cs="Arial"/>
                <w:color w:val="000000"/>
                <w:sz w:val="18"/>
                <w:szCs w:val="18"/>
              </w:rPr>
              <w:t>ITR</w:t>
            </w:r>
          </w:p>
        </w:tc>
      </w:tr>
      <w:tr w:rsidR="00AA0E34" w14:paraId="27887534"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E9444D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192203E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48FCDBC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6C83426D" w14:textId="77777777">
        <w:trPr>
          <w:trHeight w:val="315"/>
        </w:trPr>
        <w:tc>
          <w:tcPr>
            <w:tcW w:w="2448" w:type="dxa"/>
            <w:tcBorders>
              <w:top w:val="nil"/>
              <w:left w:val="nil"/>
              <w:bottom w:val="nil"/>
              <w:right w:val="single" w:sz="4" w:space="0" w:color="000000"/>
            </w:tcBorders>
            <w:shd w:val="clear" w:color="auto" w:fill="auto"/>
            <w:vAlign w:val="bottom"/>
          </w:tcPr>
          <w:p w14:paraId="390514CC"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12FBA5D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33.291</w:t>
            </w:r>
          </w:p>
        </w:tc>
        <w:tc>
          <w:tcPr>
            <w:tcW w:w="3587" w:type="dxa"/>
            <w:tcBorders>
              <w:top w:val="nil"/>
              <w:left w:val="nil"/>
              <w:bottom w:val="nil"/>
              <w:right w:val="nil"/>
            </w:tcBorders>
            <w:shd w:val="clear" w:color="auto" w:fill="auto"/>
            <w:vAlign w:val="bottom"/>
          </w:tcPr>
          <w:p w14:paraId="5B15C06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18F0D305" w14:textId="77777777">
        <w:trPr>
          <w:trHeight w:val="315"/>
        </w:trPr>
        <w:tc>
          <w:tcPr>
            <w:tcW w:w="2448" w:type="dxa"/>
            <w:tcBorders>
              <w:top w:val="nil"/>
              <w:left w:val="nil"/>
              <w:bottom w:val="nil"/>
              <w:right w:val="single" w:sz="4" w:space="0" w:color="000000"/>
            </w:tcBorders>
            <w:shd w:val="clear" w:color="auto" w:fill="auto"/>
            <w:vAlign w:val="bottom"/>
          </w:tcPr>
          <w:p w14:paraId="029837FA"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24A8265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36.491</w:t>
            </w:r>
          </w:p>
        </w:tc>
        <w:tc>
          <w:tcPr>
            <w:tcW w:w="3587" w:type="dxa"/>
            <w:tcBorders>
              <w:top w:val="nil"/>
              <w:left w:val="nil"/>
              <w:bottom w:val="nil"/>
              <w:right w:val="nil"/>
            </w:tcBorders>
            <w:shd w:val="clear" w:color="auto" w:fill="auto"/>
            <w:vAlign w:val="bottom"/>
          </w:tcPr>
          <w:p w14:paraId="61D3E47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9,61</w:t>
            </w:r>
          </w:p>
        </w:tc>
      </w:tr>
      <w:tr w:rsidR="00B8676B" w14:paraId="7D0D351C" w14:textId="77777777">
        <w:trPr>
          <w:trHeight w:val="315"/>
        </w:trPr>
        <w:tc>
          <w:tcPr>
            <w:tcW w:w="2448" w:type="dxa"/>
            <w:tcBorders>
              <w:top w:val="nil"/>
              <w:left w:val="nil"/>
              <w:bottom w:val="nil"/>
              <w:right w:val="single" w:sz="4" w:space="0" w:color="000000"/>
            </w:tcBorders>
            <w:shd w:val="clear" w:color="auto" w:fill="auto"/>
            <w:vAlign w:val="bottom"/>
          </w:tcPr>
          <w:p w14:paraId="69DC313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3F59195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38.908</w:t>
            </w:r>
          </w:p>
        </w:tc>
        <w:tc>
          <w:tcPr>
            <w:tcW w:w="3587" w:type="dxa"/>
            <w:tcBorders>
              <w:top w:val="nil"/>
              <w:left w:val="nil"/>
              <w:bottom w:val="nil"/>
              <w:right w:val="nil"/>
            </w:tcBorders>
            <w:shd w:val="clear" w:color="auto" w:fill="auto"/>
            <w:vAlign w:val="bottom"/>
          </w:tcPr>
          <w:p w14:paraId="582E234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44A176DD" w14:textId="77777777">
        <w:trPr>
          <w:trHeight w:val="315"/>
        </w:trPr>
        <w:tc>
          <w:tcPr>
            <w:tcW w:w="2448" w:type="dxa"/>
            <w:tcBorders>
              <w:top w:val="nil"/>
              <w:left w:val="nil"/>
              <w:bottom w:val="nil"/>
              <w:right w:val="single" w:sz="4" w:space="0" w:color="000000"/>
            </w:tcBorders>
            <w:shd w:val="clear" w:color="auto" w:fill="auto"/>
            <w:vAlign w:val="bottom"/>
          </w:tcPr>
          <w:p w14:paraId="7EBB61D6"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75A559E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41.115</w:t>
            </w:r>
          </w:p>
        </w:tc>
        <w:tc>
          <w:tcPr>
            <w:tcW w:w="3587" w:type="dxa"/>
            <w:tcBorders>
              <w:top w:val="nil"/>
              <w:left w:val="nil"/>
              <w:bottom w:val="nil"/>
              <w:right w:val="nil"/>
            </w:tcBorders>
            <w:shd w:val="clear" w:color="auto" w:fill="auto"/>
            <w:vAlign w:val="bottom"/>
          </w:tcPr>
          <w:p w14:paraId="637618C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55B31A3E" w14:textId="77777777">
        <w:trPr>
          <w:trHeight w:val="315"/>
        </w:trPr>
        <w:tc>
          <w:tcPr>
            <w:tcW w:w="2448" w:type="dxa"/>
            <w:tcBorders>
              <w:top w:val="nil"/>
              <w:left w:val="nil"/>
              <w:bottom w:val="nil"/>
              <w:right w:val="single" w:sz="4" w:space="0" w:color="000000"/>
            </w:tcBorders>
            <w:shd w:val="clear" w:color="auto" w:fill="auto"/>
            <w:vAlign w:val="bottom"/>
          </w:tcPr>
          <w:p w14:paraId="0159DDB2"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6F9AAE3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43.529</w:t>
            </w:r>
          </w:p>
        </w:tc>
        <w:tc>
          <w:tcPr>
            <w:tcW w:w="3587" w:type="dxa"/>
            <w:tcBorders>
              <w:top w:val="nil"/>
              <w:left w:val="nil"/>
              <w:bottom w:val="nil"/>
              <w:right w:val="nil"/>
            </w:tcBorders>
            <w:shd w:val="clear" w:color="auto" w:fill="auto"/>
            <w:vAlign w:val="bottom"/>
          </w:tcPr>
          <w:p w14:paraId="1C1B12F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79536616"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302A32D"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273AC95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46.085</w:t>
            </w:r>
          </w:p>
        </w:tc>
        <w:tc>
          <w:tcPr>
            <w:tcW w:w="3587" w:type="dxa"/>
            <w:tcBorders>
              <w:top w:val="nil"/>
              <w:left w:val="nil"/>
              <w:bottom w:val="single" w:sz="4" w:space="0" w:color="000000"/>
              <w:right w:val="nil"/>
            </w:tcBorders>
            <w:shd w:val="clear" w:color="auto" w:fill="auto"/>
            <w:vAlign w:val="bottom"/>
          </w:tcPr>
          <w:p w14:paraId="154B003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5272617B" w14:textId="77777777">
        <w:trPr>
          <w:trHeight w:val="315"/>
        </w:trPr>
        <w:tc>
          <w:tcPr>
            <w:tcW w:w="6051" w:type="dxa"/>
            <w:gridSpan w:val="2"/>
            <w:tcBorders>
              <w:top w:val="nil"/>
              <w:left w:val="nil"/>
              <w:bottom w:val="nil"/>
              <w:right w:val="nil"/>
            </w:tcBorders>
            <w:shd w:val="clear" w:color="auto" w:fill="auto"/>
            <w:vAlign w:val="bottom"/>
          </w:tcPr>
          <w:p w14:paraId="0F8057B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49B22641" w14:textId="77777777" w:rsidR="00AA0E34" w:rsidRDefault="00AA0E34">
            <w:pPr>
              <w:rPr>
                <w:rFonts w:ascii="Arial" w:eastAsia="Arial" w:hAnsi="Arial" w:cs="Arial"/>
                <w:color w:val="000000"/>
                <w:sz w:val="16"/>
                <w:szCs w:val="16"/>
              </w:rPr>
            </w:pPr>
          </w:p>
        </w:tc>
      </w:tr>
      <w:tr w:rsidR="00AA0E34" w14:paraId="317B3C1F" w14:textId="77777777">
        <w:trPr>
          <w:trHeight w:val="315"/>
        </w:trPr>
        <w:tc>
          <w:tcPr>
            <w:tcW w:w="6051" w:type="dxa"/>
            <w:gridSpan w:val="2"/>
            <w:tcBorders>
              <w:top w:val="nil"/>
              <w:left w:val="nil"/>
              <w:bottom w:val="nil"/>
              <w:right w:val="nil"/>
            </w:tcBorders>
            <w:shd w:val="clear" w:color="auto" w:fill="auto"/>
            <w:vAlign w:val="bottom"/>
          </w:tcPr>
          <w:p w14:paraId="09128BA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2784ECC0" w14:textId="77777777" w:rsidR="00AA0E34" w:rsidRDefault="00AA0E34">
            <w:pPr>
              <w:rPr>
                <w:rFonts w:ascii="Arial" w:eastAsia="Arial" w:hAnsi="Arial" w:cs="Arial"/>
                <w:color w:val="000000"/>
                <w:sz w:val="16"/>
                <w:szCs w:val="16"/>
              </w:rPr>
            </w:pPr>
          </w:p>
        </w:tc>
      </w:tr>
      <w:tr w:rsidR="00AA0E34" w14:paraId="2E627F00" w14:textId="77777777">
        <w:trPr>
          <w:trHeight w:val="315"/>
        </w:trPr>
        <w:tc>
          <w:tcPr>
            <w:tcW w:w="2448" w:type="dxa"/>
            <w:tcBorders>
              <w:top w:val="nil"/>
              <w:left w:val="nil"/>
              <w:bottom w:val="nil"/>
              <w:right w:val="nil"/>
            </w:tcBorders>
            <w:shd w:val="clear" w:color="auto" w:fill="auto"/>
            <w:vAlign w:val="bottom"/>
          </w:tcPr>
          <w:p w14:paraId="5A638FA2" w14:textId="77777777" w:rsidR="00AA0E34" w:rsidRDefault="00AA0E34">
            <w:pPr>
              <w:rPr>
                <w:sz w:val="20"/>
                <w:szCs w:val="20"/>
              </w:rPr>
            </w:pPr>
          </w:p>
          <w:p w14:paraId="388A3290" w14:textId="77777777" w:rsidR="00310E84" w:rsidRDefault="00310E84">
            <w:pPr>
              <w:rPr>
                <w:sz w:val="20"/>
                <w:szCs w:val="20"/>
              </w:rPr>
            </w:pPr>
          </w:p>
          <w:p w14:paraId="5FBE37D8" w14:textId="77777777" w:rsidR="00310E84" w:rsidRDefault="00310E84">
            <w:pPr>
              <w:rPr>
                <w:sz w:val="20"/>
                <w:szCs w:val="20"/>
              </w:rPr>
            </w:pPr>
          </w:p>
        </w:tc>
        <w:tc>
          <w:tcPr>
            <w:tcW w:w="3603" w:type="dxa"/>
            <w:tcBorders>
              <w:top w:val="nil"/>
              <w:left w:val="nil"/>
              <w:bottom w:val="nil"/>
              <w:right w:val="nil"/>
            </w:tcBorders>
            <w:shd w:val="clear" w:color="auto" w:fill="auto"/>
            <w:vAlign w:val="bottom"/>
          </w:tcPr>
          <w:p w14:paraId="0C3FF88D" w14:textId="77777777" w:rsidR="00AA0E34" w:rsidRDefault="00AA0E34">
            <w:pPr>
              <w:rPr>
                <w:sz w:val="20"/>
                <w:szCs w:val="20"/>
              </w:rPr>
            </w:pPr>
          </w:p>
          <w:p w14:paraId="5BEAE452" w14:textId="77777777" w:rsidR="000506B4" w:rsidRDefault="000506B4">
            <w:pPr>
              <w:rPr>
                <w:sz w:val="20"/>
                <w:szCs w:val="20"/>
              </w:rPr>
            </w:pPr>
          </w:p>
          <w:p w14:paraId="1F71375B" w14:textId="77777777" w:rsidR="000506B4" w:rsidRDefault="000506B4">
            <w:pPr>
              <w:rPr>
                <w:sz w:val="20"/>
                <w:szCs w:val="20"/>
              </w:rPr>
            </w:pPr>
          </w:p>
        </w:tc>
        <w:tc>
          <w:tcPr>
            <w:tcW w:w="3587" w:type="dxa"/>
            <w:tcBorders>
              <w:top w:val="nil"/>
              <w:left w:val="nil"/>
              <w:bottom w:val="nil"/>
              <w:right w:val="nil"/>
            </w:tcBorders>
            <w:shd w:val="clear" w:color="auto" w:fill="auto"/>
            <w:vAlign w:val="bottom"/>
          </w:tcPr>
          <w:p w14:paraId="55656863" w14:textId="77777777" w:rsidR="00AA0E34" w:rsidRDefault="00AA0E34">
            <w:pPr>
              <w:rPr>
                <w:sz w:val="20"/>
                <w:szCs w:val="20"/>
              </w:rPr>
            </w:pPr>
          </w:p>
        </w:tc>
      </w:tr>
      <w:tr w:rsidR="00AA0E34" w14:paraId="49FCC34D" w14:textId="77777777">
        <w:trPr>
          <w:trHeight w:val="315"/>
        </w:trPr>
        <w:tc>
          <w:tcPr>
            <w:tcW w:w="2448" w:type="dxa"/>
            <w:tcBorders>
              <w:top w:val="nil"/>
              <w:left w:val="nil"/>
              <w:bottom w:val="nil"/>
              <w:right w:val="nil"/>
            </w:tcBorders>
            <w:shd w:val="clear" w:color="auto" w:fill="auto"/>
            <w:vAlign w:val="bottom"/>
          </w:tcPr>
          <w:p w14:paraId="13AEDF18"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36B1691F"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4F1A9617" w14:textId="77777777" w:rsidR="00AA0E34" w:rsidRDefault="00AA0E34">
            <w:pPr>
              <w:rPr>
                <w:sz w:val="20"/>
                <w:szCs w:val="20"/>
              </w:rPr>
            </w:pPr>
          </w:p>
        </w:tc>
      </w:tr>
      <w:tr w:rsidR="00AA0E34" w14:paraId="42962A31" w14:textId="77777777">
        <w:trPr>
          <w:trHeight w:val="315"/>
        </w:trPr>
        <w:tc>
          <w:tcPr>
            <w:tcW w:w="9638" w:type="dxa"/>
            <w:gridSpan w:val="3"/>
            <w:tcBorders>
              <w:top w:val="nil"/>
              <w:left w:val="nil"/>
              <w:bottom w:val="single" w:sz="4" w:space="0" w:color="000000"/>
              <w:right w:val="nil"/>
            </w:tcBorders>
            <w:shd w:val="clear" w:color="auto" w:fill="auto"/>
            <w:vAlign w:val="bottom"/>
          </w:tcPr>
          <w:p w14:paraId="00DD3DB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ICMS</w:t>
            </w:r>
          </w:p>
        </w:tc>
      </w:tr>
      <w:tr w:rsidR="00AA0E34" w14:paraId="5A65A230"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15DD6BE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6A82250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1DD39E1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6DE28A69" w14:textId="77777777">
        <w:trPr>
          <w:trHeight w:val="315"/>
        </w:trPr>
        <w:tc>
          <w:tcPr>
            <w:tcW w:w="2448" w:type="dxa"/>
            <w:tcBorders>
              <w:top w:val="nil"/>
              <w:left w:val="nil"/>
              <w:bottom w:val="nil"/>
              <w:right w:val="single" w:sz="4" w:space="0" w:color="000000"/>
            </w:tcBorders>
            <w:shd w:val="clear" w:color="auto" w:fill="auto"/>
            <w:vAlign w:val="bottom"/>
          </w:tcPr>
          <w:p w14:paraId="080BFB9C"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4EC03FE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8.287.004</w:t>
            </w:r>
          </w:p>
        </w:tc>
        <w:tc>
          <w:tcPr>
            <w:tcW w:w="3587" w:type="dxa"/>
            <w:tcBorders>
              <w:top w:val="nil"/>
              <w:left w:val="nil"/>
              <w:bottom w:val="nil"/>
              <w:right w:val="nil"/>
            </w:tcBorders>
            <w:shd w:val="clear" w:color="auto" w:fill="auto"/>
            <w:vAlign w:val="bottom"/>
          </w:tcPr>
          <w:p w14:paraId="4061400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7FB09A34" w14:textId="77777777">
        <w:trPr>
          <w:trHeight w:val="315"/>
        </w:trPr>
        <w:tc>
          <w:tcPr>
            <w:tcW w:w="2448" w:type="dxa"/>
            <w:tcBorders>
              <w:top w:val="nil"/>
              <w:left w:val="nil"/>
              <w:bottom w:val="nil"/>
              <w:right w:val="single" w:sz="4" w:space="0" w:color="000000"/>
            </w:tcBorders>
            <w:shd w:val="clear" w:color="auto" w:fill="auto"/>
            <w:vAlign w:val="bottom"/>
          </w:tcPr>
          <w:p w14:paraId="26E4C2A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310B3DE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9.045.291</w:t>
            </w:r>
          </w:p>
        </w:tc>
        <w:tc>
          <w:tcPr>
            <w:tcW w:w="3587" w:type="dxa"/>
            <w:tcBorders>
              <w:top w:val="nil"/>
              <w:left w:val="nil"/>
              <w:bottom w:val="nil"/>
              <w:right w:val="nil"/>
            </w:tcBorders>
            <w:shd w:val="clear" w:color="auto" w:fill="auto"/>
            <w:vAlign w:val="bottom"/>
          </w:tcPr>
          <w:p w14:paraId="1753AA1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9,15</w:t>
            </w:r>
          </w:p>
        </w:tc>
      </w:tr>
      <w:tr w:rsidR="00B8676B" w14:paraId="73CD8817" w14:textId="77777777">
        <w:trPr>
          <w:trHeight w:val="315"/>
        </w:trPr>
        <w:tc>
          <w:tcPr>
            <w:tcW w:w="2448" w:type="dxa"/>
            <w:tcBorders>
              <w:top w:val="nil"/>
              <w:left w:val="nil"/>
              <w:bottom w:val="nil"/>
              <w:right w:val="single" w:sz="4" w:space="0" w:color="000000"/>
            </w:tcBorders>
            <w:shd w:val="clear" w:color="auto" w:fill="auto"/>
            <w:vAlign w:val="bottom"/>
          </w:tcPr>
          <w:p w14:paraId="3518AE09"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0ED94D8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9.644.291</w:t>
            </w:r>
          </w:p>
        </w:tc>
        <w:tc>
          <w:tcPr>
            <w:tcW w:w="3587" w:type="dxa"/>
            <w:tcBorders>
              <w:top w:val="nil"/>
              <w:left w:val="nil"/>
              <w:bottom w:val="nil"/>
              <w:right w:val="nil"/>
            </w:tcBorders>
            <w:shd w:val="clear" w:color="auto" w:fill="auto"/>
            <w:vAlign w:val="bottom"/>
          </w:tcPr>
          <w:p w14:paraId="41805870"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422CD324" w14:textId="77777777">
        <w:trPr>
          <w:trHeight w:val="315"/>
        </w:trPr>
        <w:tc>
          <w:tcPr>
            <w:tcW w:w="2448" w:type="dxa"/>
            <w:tcBorders>
              <w:top w:val="nil"/>
              <w:left w:val="nil"/>
              <w:bottom w:val="nil"/>
              <w:right w:val="single" w:sz="4" w:space="0" w:color="000000"/>
            </w:tcBorders>
            <w:shd w:val="clear" w:color="auto" w:fill="auto"/>
            <w:vAlign w:val="bottom"/>
          </w:tcPr>
          <w:p w14:paraId="2EEADE8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0367CAC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10.191.230</w:t>
            </w:r>
          </w:p>
        </w:tc>
        <w:tc>
          <w:tcPr>
            <w:tcW w:w="3587" w:type="dxa"/>
            <w:tcBorders>
              <w:top w:val="nil"/>
              <w:left w:val="nil"/>
              <w:bottom w:val="nil"/>
              <w:right w:val="nil"/>
            </w:tcBorders>
            <w:shd w:val="clear" w:color="auto" w:fill="auto"/>
            <w:vAlign w:val="bottom"/>
          </w:tcPr>
          <w:p w14:paraId="3FDAA65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6565090F" w14:textId="77777777">
        <w:trPr>
          <w:trHeight w:val="315"/>
        </w:trPr>
        <w:tc>
          <w:tcPr>
            <w:tcW w:w="2448" w:type="dxa"/>
            <w:tcBorders>
              <w:top w:val="nil"/>
              <w:left w:val="nil"/>
              <w:bottom w:val="nil"/>
              <w:right w:val="single" w:sz="4" w:space="0" w:color="000000"/>
            </w:tcBorders>
            <w:shd w:val="clear" w:color="auto" w:fill="auto"/>
            <w:vAlign w:val="bottom"/>
          </w:tcPr>
          <w:p w14:paraId="4CACDD0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1EA7296F"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10.789.659</w:t>
            </w:r>
          </w:p>
        </w:tc>
        <w:tc>
          <w:tcPr>
            <w:tcW w:w="3587" w:type="dxa"/>
            <w:tcBorders>
              <w:top w:val="nil"/>
              <w:left w:val="nil"/>
              <w:bottom w:val="nil"/>
              <w:right w:val="nil"/>
            </w:tcBorders>
            <w:shd w:val="clear" w:color="auto" w:fill="auto"/>
            <w:vAlign w:val="bottom"/>
          </w:tcPr>
          <w:p w14:paraId="0DED586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334C0CB5"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01973A4"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1B7649B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11.423.228</w:t>
            </w:r>
          </w:p>
        </w:tc>
        <w:tc>
          <w:tcPr>
            <w:tcW w:w="3587" w:type="dxa"/>
            <w:tcBorders>
              <w:top w:val="nil"/>
              <w:left w:val="nil"/>
              <w:bottom w:val="single" w:sz="4" w:space="0" w:color="000000"/>
              <w:right w:val="nil"/>
            </w:tcBorders>
            <w:shd w:val="clear" w:color="auto" w:fill="auto"/>
            <w:vAlign w:val="bottom"/>
          </w:tcPr>
          <w:p w14:paraId="23F619E4"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3C1620DD" w14:textId="77777777">
        <w:trPr>
          <w:trHeight w:val="315"/>
        </w:trPr>
        <w:tc>
          <w:tcPr>
            <w:tcW w:w="6051" w:type="dxa"/>
            <w:gridSpan w:val="2"/>
            <w:tcBorders>
              <w:top w:val="nil"/>
              <w:left w:val="nil"/>
              <w:bottom w:val="nil"/>
              <w:right w:val="nil"/>
            </w:tcBorders>
            <w:shd w:val="clear" w:color="auto" w:fill="auto"/>
            <w:vAlign w:val="bottom"/>
          </w:tcPr>
          <w:p w14:paraId="07903D2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4387640D" w14:textId="77777777" w:rsidR="00AA0E34" w:rsidRDefault="00AA0E34">
            <w:pPr>
              <w:rPr>
                <w:rFonts w:ascii="Arial" w:eastAsia="Arial" w:hAnsi="Arial" w:cs="Arial"/>
                <w:color w:val="000000"/>
                <w:sz w:val="16"/>
                <w:szCs w:val="16"/>
              </w:rPr>
            </w:pPr>
          </w:p>
        </w:tc>
      </w:tr>
      <w:tr w:rsidR="00AA0E34" w14:paraId="6FED9F39" w14:textId="77777777">
        <w:trPr>
          <w:trHeight w:val="315"/>
        </w:trPr>
        <w:tc>
          <w:tcPr>
            <w:tcW w:w="6051" w:type="dxa"/>
            <w:gridSpan w:val="2"/>
            <w:tcBorders>
              <w:top w:val="nil"/>
              <w:left w:val="nil"/>
              <w:bottom w:val="nil"/>
              <w:right w:val="nil"/>
            </w:tcBorders>
            <w:shd w:val="clear" w:color="auto" w:fill="auto"/>
            <w:vAlign w:val="bottom"/>
          </w:tcPr>
          <w:p w14:paraId="37F7857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2DC81580" w14:textId="77777777" w:rsidR="00AA0E34" w:rsidRDefault="00AA0E34">
            <w:pPr>
              <w:rPr>
                <w:rFonts w:ascii="Arial" w:eastAsia="Arial" w:hAnsi="Arial" w:cs="Arial"/>
                <w:color w:val="000000"/>
                <w:sz w:val="16"/>
                <w:szCs w:val="16"/>
              </w:rPr>
            </w:pPr>
          </w:p>
        </w:tc>
      </w:tr>
      <w:tr w:rsidR="00AA0E34" w14:paraId="0E5266CE" w14:textId="77777777">
        <w:trPr>
          <w:trHeight w:val="315"/>
        </w:trPr>
        <w:tc>
          <w:tcPr>
            <w:tcW w:w="2448" w:type="dxa"/>
            <w:tcBorders>
              <w:top w:val="nil"/>
              <w:left w:val="nil"/>
              <w:bottom w:val="nil"/>
              <w:right w:val="nil"/>
            </w:tcBorders>
            <w:shd w:val="clear" w:color="auto" w:fill="auto"/>
            <w:vAlign w:val="bottom"/>
          </w:tcPr>
          <w:p w14:paraId="0A0231BD"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113AE605"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1B9716CD" w14:textId="77777777" w:rsidR="00AA0E34" w:rsidRDefault="00AA0E34">
            <w:pPr>
              <w:rPr>
                <w:sz w:val="20"/>
                <w:szCs w:val="20"/>
              </w:rPr>
            </w:pPr>
          </w:p>
        </w:tc>
      </w:tr>
      <w:tr w:rsidR="00AA0E34" w14:paraId="09527CA6" w14:textId="77777777">
        <w:trPr>
          <w:trHeight w:val="315"/>
        </w:trPr>
        <w:tc>
          <w:tcPr>
            <w:tcW w:w="2448" w:type="dxa"/>
            <w:tcBorders>
              <w:top w:val="nil"/>
              <w:left w:val="nil"/>
              <w:bottom w:val="nil"/>
              <w:right w:val="nil"/>
            </w:tcBorders>
            <w:shd w:val="clear" w:color="auto" w:fill="auto"/>
            <w:vAlign w:val="bottom"/>
          </w:tcPr>
          <w:p w14:paraId="0A3EA662"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2081C443" w14:textId="77777777" w:rsidR="00AA0E34" w:rsidRDefault="00AA0E34">
            <w:pPr>
              <w:rPr>
                <w:sz w:val="20"/>
                <w:szCs w:val="20"/>
              </w:rPr>
            </w:pPr>
          </w:p>
          <w:p w14:paraId="2D52FCD5" w14:textId="77777777" w:rsidR="00B8676B" w:rsidRDefault="00B8676B">
            <w:pPr>
              <w:rPr>
                <w:sz w:val="20"/>
                <w:szCs w:val="20"/>
              </w:rPr>
            </w:pPr>
          </w:p>
          <w:p w14:paraId="63BA3D96" w14:textId="77777777" w:rsidR="00B8676B" w:rsidRDefault="00B8676B">
            <w:pPr>
              <w:rPr>
                <w:sz w:val="20"/>
                <w:szCs w:val="20"/>
              </w:rPr>
            </w:pPr>
          </w:p>
          <w:p w14:paraId="28C289B1" w14:textId="77777777" w:rsidR="00B8676B" w:rsidRDefault="00B8676B">
            <w:pPr>
              <w:rPr>
                <w:sz w:val="20"/>
                <w:szCs w:val="20"/>
              </w:rPr>
            </w:pPr>
          </w:p>
          <w:p w14:paraId="4A291ACD" w14:textId="77777777" w:rsidR="00310E84" w:rsidRDefault="00310E84">
            <w:pPr>
              <w:rPr>
                <w:sz w:val="20"/>
                <w:szCs w:val="20"/>
              </w:rPr>
            </w:pPr>
          </w:p>
          <w:p w14:paraId="25F5F999" w14:textId="77777777" w:rsidR="00310E84" w:rsidRDefault="00310E84">
            <w:pPr>
              <w:rPr>
                <w:sz w:val="20"/>
                <w:szCs w:val="20"/>
              </w:rPr>
            </w:pPr>
          </w:p>
          <w:p w14:paraId="6875353A" w14:textId="77777777" w:rsidR="00310E84" w:rsidRDefault="00310E84">
            <w:pPr>
              <w:rPr>
                <w:sz w:val="20"/>
                <w:szCs w:val="20"/>
              </w:rPr>
            </w:pPr>
          </w:p>
          <w:p w14:paraId="7AD984E5" w14:textId="77777777" w:rsidR="00310E84" w:rsidRDefault="00310E84">
            <w:pPr>
              <w:rPr>
                <w:sz w:val="20"/>
                <w:szCs w:val="20"/>
              </w:rPr>
            </w:pPr>
          </w:p>
        </w:tc>
        <w:tc>
          <w:tcPr>
            <w:tcW w:w="3587" w:type="dxa"/>
            <w:tcBorders>
              <w:top w:val="nil"/>
              <w:left w:val="nil"/>
              <w:bottom w:val="nil"/>
              <w:right w:val="nil"/>
            </w:tcBorders>
            <w:shd w:val="clear" w:color="auto" w:fill="auto"/>
            <w:vAlign w:val="bottom"/>
          </w:tcPr>
          <w:p w14:paraId="05CC4A7E" w14:textId="77777777" w:rsidR="00AA0E34" w:rsidRDefault="00AA0E34">
            <w:pPr>
              <w:rPr>
                <w:sz w:val="20"/>
                <w:szCs w:val="20"/>
              </w:rPr>
            </w:pPr>
          </w:p>
        </w:tc>
      </w:tr>
      <w:tr w:rsidR="00AA0E34" w14:paraId="462C3640" w14:textId="77777777">
        <w:trPr>
          <w:trHeight w:val="315"/>
        </w:trPr>
        <w:tc>
          <w:tcPr>
            <w:tcW w:w="9638" w:type="dxa"/>
            <w:gridSpan w:val="3"/>
            <w:tcBorders>
              <w:top w:val="nil"/>
              <w:left w:val="nil"/>
              <w:bottom w:val="single" w:sz="4" w:space="0" w:color="000000"/>
              <w:right w:val="nil"/>
            </w:tcBorders>
            <w:shd w:val="clear" w:color="auto" w:fill="auto"/>
            <w:vAlign w:val="bottom"/>
          </w:tcPr>
          <w:p w14:paraId="3C849A9C"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lastRenderedPageBreak/>
              <w:t>IPI</w:t>
            </w:r>
          </w:p>
        </w:tc>
      </w:tr>
      <w:tr w:rsidR="00AA0E34" w14:paraId="27DAB89E"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92A1E7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4FDEFC8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388A2C8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0B18FCAF" w14:textId="77777777">
        <w:trPr>
          <w:trHeight w:val="315"/>
        </w:trPr>
        <w:tc>
          <w:tcPr>
            <w:tcW w:w="2448" w:type="dxa"/>
            <w:tcBorders>
              <w:top w:val="nil"/>
              <w:left w:val="nil"/>
              <w:bottom w:val="nil"/>
              <w:right w:val="single" w:sz="4" w:space="0" w:color="000000"/>
            </w:tcBorders>
            <w:shd w:val="clear" w:color="auto" w:fill="auto"/>
            <w:vAlign w:val="bottom"/>
          </w:tcPr>
          <w:p w14:paraId="0CE9581F"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6EE6651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88.943</w:t>
            </w:r>
          </w:p>
        </w:tc>
        <w:tc>
          <w:tcPr>
            <w:tcW w:w="3587" w:type="dxa"/>
            <w:tcBorders>
              <w:top w:val="nil"/>
              <w:left w:val="nil"/>
              <w:bottom w:val="nil"/>
              <w:right w:val="nil"/>
            </w:tcBorders>
            <w:shd w:val="clear" w:color="auto" w:fill="auto"/>
            <w:vAlign w:val="bottom"/>
          </w:tcPr>
          <w:p w14:paraId="17C2112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03695375" w14:textId="77777777">
        <w:trPr>
          <w:trHeight w:val="315"/>
        </w:trPr>
        <w:tc>
          <w:tcPr>
            <w:tcW w:w="2448" w:type="dxa"/>
            <w:tcBorders>
              <w:top w:val="nil"/>
              <w:left w:val="nil"/>
              <w:bottom w:val="nil"/>
              <w:right w:val="single" w:sz="4" w:space="0" w:color="000000"/>
            </w:tcBorders>
            <w:shd w:val="clear" w:color="auto" w:fill="auto"/>
            <w:vAlign w:val="bottom"/>
          </w:tcPr>
          <w:p w14:paraId="58A26E2F"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6A69EC2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99.070</w:t>
            </w:r>
          </w:p>
        </w:tc>
        <w:tc>
          <w:tcPr>
            <w:tcW w:w="3587" w:type="dxa"/>
            <w:tcBorders>
              <w:top w:val="nil"/>
              <w:left w:val="nil"/>
              <w:bottom w:val="nil"/>
              <w:right w:val="nil"/>
            </w:tcBorders>
            <w:shd w:val="clear" w:color="auto" w:fill="auto"/>
            <w:vAlign w:val="bottom"/>
          </w:tcPr>
          <w:p w14:paraId="7C9536E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11,39</w:t>
            </w:r>
          </w:p>
        </w:tc>
      </w:tr>
      <w:tr w:rsidR="00B8676B" w14:paraId="5D903C91" w14:textId="77777777">
        <w:trPr>
          <w:trHeight w:val="315"/>
        </w:trPr>
        <w:tc>
          <w:tcPr>
            <w:tcW w:w="2448" w:type="dxa"/>
            <w:tcBorders>
              <w:top w:val="nil"/>
              <w:left w:val="nil"/>
              <w:bottom w:val="nil"/>
              <w:right w:val="single" w:sz="4" w:space="0" w:color="000000"/>
            </w:tcBorders>
            <w:shd w:val="clear" w:color="auto" w:fill="auto"/>
            <w:vAlign w:val="bottom"/>
          </w:tcPr>
          <w:p w14:paraId="7AB360E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4E988C7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105.631</w:t>
            </w:r>
          </w:p>
        </w:tc>
        <w:tc>
          <w:tcPr>
            <w:tcW w:w="3587" w:type="dxa"/>
            <w:tcBorders>
              <w:top w:val="nil"/>
              <w:left w:val="nil"/>
              <w:bottom w:val="nil"/>
              <w:right w:val="nil"/>
            </w:tcBorders>
            <w:shd w:val="clear" w:color="auto" w:fill="auto"/>
            <w:vAlign w:val="bottom"/>
          </w:tcPr>
          <w:p w14:paraId="4D51FE2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51C8686D" w14:textId="77777777">
        <w:trPr>
          <w:trHeight w:val="315"/>
        </w:trPr>
        <w:tc>
          <w:tcPr>
            <w:tcW w:w="2448" w:type="dxa"/>
            <w:tcBorders>
              <w:top w:val="nil"/>
              <w:left w:val="nil"/>
              <w:bottom w:val="nil"/>
              <w:right w:val="single" w:sz="4" w:space="0" w:color="000000"/>
            </w:tcBorders>
            <w:shd w:val="clear" w:color="auto" w:fill="auto"/>
            <w:vAlign w:val="bottom"/>
          </w:tcPr>
          <w:p w14:paraId="01706012"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4F223A6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111.622</w:t>
            </w:r>
          </w:p>
        </w:tc>
        <w:tc>
          <w:tcPr>
            <w:tcW w:w="3587" w:type="dxa"/>
            <w:tcBorders>
              <w:top w:val="nil"/>
              <w:left w:val="nil"/>
              <w:bottom w:val="nil"/>
              <w:right w:val="nil"/>
            </w:tcBorders>
            <w:shd w:val="clear" w:color="auto" w:fill="auto"/>
            <w:vAlign w:val="bottom"/>
          </w:tcPr>
          <w:p w14:paraId="6F274D2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42FFCE5B" w14:textId="77777777">
        <w:trPr>
          <w:trHeight w:val="315"/>
        </w:trPr>
        <w:tc>
          <w:tcPr>
            <w:tcW w:w="2448" w:type="dxa"/>
            <w:tcBorders>
              <w:top w:val="nil"/>
              <w:left w:val="nil"/>
              <w:bottom w:val="nil"/>
              <w:right w:val="single" w:sz="4" w:space="0" w:color="000000"/>
            </w:tcBorders>
            <w:shd w:val="clear" w:color="auto" w:fill="auto"/>
            <w:vAlign w:val="bottom"/>
          </w:tcPr>
          <w:p w14:paraId="105AF68A"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0CB0D6E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118.176</w:t>
            </w:r>
          </w:p>
        </w:tc>
        <w:tc>
          <w:tcPr>
            <w:tcW w:w="3587" w:type="dxa"/>
            <w:tcBorders>
              <w:top w:val="nil"/>
              <w:left w:val="nil"/>
              <w:bottom w:val="nil"/>
              <w:right w:val="nil"/>
            </w:tcBorders>
            <w:shd w:val="clear" w:color="auto" w:fill="auto"/>
            <w:vAlign w:val="bottom"/>
          </w:tcPr>
          <w:p w14:paraId="77318D1F"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6705EE84"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6A9C48B5"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089E24D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125.115</w:t>
            </w:r>
          </w:p>
        </w:tc>
        <w:tc>
          <w:tcPr>
            <w:tcW w:w="3587" w:type="dxa"/>
            <w:tcBorders>
              <w:top w:val="nil"/>
              <w:left w:val="nil"/>
              <w:bottom w:val="single" w:sz="4" w:space="0" w:color="000000"/>
              <w:right w:val="nil"/>
            </w:tcBorders>
            <w:shd w:val="clear" w:color="auto" w:fill="auto"/>
            <w:vAlign w:val="bottom"/>
          </w:tcPr>
          <w:p w14:paraId="35F7305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0EE9EBB4" w14:textId="77777777">
        <w:trPr>
          <w:trHeight w:val="315"/>
        </w:trPr>
        <w:tc>
          <w:tcPr>
            <w:tcW w:w="6051" w:type="dxa"/>
            <w:gridSpan w:val="2"/>
            <w:tcBorders>
              <w:top w:val="nil"/>
              <w:left w:val="nil"/>
              <w:bottom w:val="nil"/>
              <w:right w:val="nil"/>
            </w:tcBorders>
            <w:shd w:val="clear" w:color="auto" w:fill="auto"/>
            <w:vAlign w:val="bottom"/>
          </w:tcPr>
          <w:p w14:paraId="699C1C4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24F610A9" w14:textId="77777777" w:rsidR="00AA0E34" w:rsidRDefault="00AA0E34">
            <w:pPr>
              <w:rPr>
                <w:rFonts w:ascii="Arial" w:eastAsia="Arial" w:hAnsi="Arial" w:cs="Arial"/>
                <w:color w:val="000000"/>
                <w:sz w:val="16"/>
                <w:szCs w:val="16"/>
              </w:rPr>
            </w:pPr>
          </w:p>
        </w:tc>
      </w:tr>
      <w:tr w:rsidR="00AA0E34" w14:paraId="7348BE52" w14:textId="77777777">
        <w:trPr>
          <w:trHeight w:val="315"/>
        </w:trPr>
        <w:tc>
          <w:tcPr>
            <w:tcW w:w="6051" w:type="dxa"/>
            <w:gridSpan w:val="2"/>
            <w:tcBorders>
              <w:top w:val="nil"/>
              <w:left w:val="nil"/>
              <w:bottom w:val="nil"/>
              <w:right w:val="nil"/>
            </w:tcBorders>
            <w:shd w:val="clear" w:color="auto" w:fill="auto"/>
            <w:vAlign w:val="bottom"/>
          </w:tcPr>
          <w:p w14:paraId="3F0416B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1AE8E292" w14:textId="77777777" w:rsidR="00AA0E34" w:rsidRDefault="00AA0E34">
            <w:pPr>
              <w:rPr>
                <w:rFonts w:ascii="Arial" w:eastAsia="Arial" w:hAnsi="Arial" w:cs="Arial"/>
                <w:color w:val="000000"/>
                <w:sz w:val="16"/>
                <w:szCs w:val="16"/>
              </w:rPr>
            </w:pPr>
          </w:p>
        </w:tc>
      </w:tr>
      <w:tr w:rsidR="00AA0E34" w14:paraId="5439D136" w14:textId="77777777">
        <w:trPr>
          <w:trHeight w:val="315"/>
        </w:trPr>
        <w:tc>
          <w:tcPr>
            <w:tcW w:w="2448" w:type="dxa"/>
            <w:tcBorders>
              <w:top w:val="nil"/>
              <w:left w:val="nil"/>
              <w:bottom w:val="nil"/>
              <w:right w:val="nil"/>
            </w:tcBorders>
            <w:shd w:val="clear" w:color="auto" w:fill="auto"/>
            <w:vAlign w:val="bottom"/>
          </w:tcPr>
          <w:p w14:paraId="48BA5456"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2F424D85"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1DA4BED6" w14:textId="77777777" w:rsidR="00AA0E34" w:rsidRDefault="00AA0E34">
            <w:pPr>
              <w:rPr>
                <w:sz w:val="20"/>
                <w:szCs w:val="20"/>
              </w:rPr>
            </w:pPr>
          </w:p>
        </w:tc>
      </w:tr>
      <w:tr w:rsidR="00AA0E34" w14:paraId="798A0CEF" w14:textId="77777777">
        <w:trPr>
          <w:trHeight w:val="315"/>
        </w:trPr>
        <w:tc>
          <w:tcPr>
            <w:tcW w:w="2448" w:type="dxa"/>
            <w:tcBorders>
              <w:top w:val="nil"/>
              <w:left w:val="nil"/>
              <w:bottom w:val="nil"/>
              <w:right w:val="nil"/>
            </w:tcBorders>
            <w:shd w:val="clear" w:color="auto" w:fill="auto"/>
            <w:vAlign w:val="bottom"/>
          </w:tcPr>
          <w:p w14:paraId="491BEAAB"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4F068B18"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491303EA" w14:textId="77777777" w:rsidR="00AA0E34" w:rsidRDefault="00AA0E34">
            <w:pPr>
              <w:rPr>
                <w:sz w:val="20"/>
                <w:szCs w:val="20"/>
              </w:rPr>
            </w:pPr>
          </w:p>
        </w:tc>
      </w:tr>
      <w:tr w:rsidR="00AA0E34" w14:paraId="05296D3A" w14:textId="77777777">
        <w:trPr>
          <w:trHeight w:val="315"/>
        </w:trPr>
        <w:tc>
          <w:tcPr>
            <w:tcW w:w="9638" w:type="dxa"/>
            <w:gridSpan w:val="3"/>
            <w:tcBorders>
              <w:top w:val="nil"/>
              <w:left w:val="nil"/>
              <w:bottom w:val="single" w:sz="4" w:space="0" w:color="000000"/>
              <w:right w:val="nil"/>
            </w:tcBorders>
            <w:shd w:val="clear" w:color="auto" w:fill="auto"/>
            <w:vAlign w:val="bottom"/>
          </w:tcPr>
          <w:p w14:paraId="401F205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IPVA</w:t>
            </w:r>
          </w:p>
        </w:tc>
      </w:tr>
      <w:tr w:rsidR="00AA0E34" w14:paraId="42CB4C09"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14FEA9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11E77641"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77B0557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4B8C988C" w14:textId="77777777">
        <w:trPr>
          <w:trHeight w:val="315"/>
        </w:trPr>
        <w:tc>
          <w:tcPr>
            <w:tcW w:w="2448" w:type="dxa"/>
            <w:tcBorders>
              <w:top w:val="nil"/>
              <w:left w:val="nil"/>
              <w:bottom w:val="nil"/>
              <w:right w:val="single" w:sz="4" w:space="0" w:color="000000"/>
            </w:tcBorders>
            <w:shd w:val="clear" w:color="auto" w:fill="auto"/>
            <w:vAlign w:val="bottom"/>
          </w:tcPr>
          <w:p w14:paraId="0C30C9B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46B7402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1.593.330</w:t>
            </w:r>
          </w:p>
        </w:tc>
        <w:tc>
          <w:tcPr>
            <w:tcW w:w="3587" w:type="dxa"/>
            <w:tcBorders>
              <w:top w:val="nil"/>
              <w:left w:val="nil"/>
              <w:bottom w:val="nil"/>
              <w:right w:val="nil"/>
            </w:tcBorders>
            <w:shd w:val="clear" w:color="auto" w:fill="auto"/>
            <w:vAlign w:val="bottom"/>
          </w:tcPr>
          <w:p w14:paraId="7F250DB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5777EBFB" w14:textId="77777777">
        <w:trPr>
          <w:trHeight w:val="315"/>
        </w:trPr>
        <w:tc>
          <w:tcPr>
            <w:tcW w:w="2448" w:type="dxa"/>
            <w:tcBorders>
              <w:top w:val="nil"/>
              <w:left w:val="nil"/>
              <w:bottom w:val="nil"/>
              <w:right w:val="single" w:sz="4" w:space="0" w:color="000000"/>
            </w:tcBorders>
            <w:shd w:val="clear" w:color="auto" w:fill="auto"/>
            <w:vAlign w:val="bottom"/>
          </w:tcPr>
          <w:p w14:paraId="6BC515FD"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02E970A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1.776.996</w:t>
            </w:r>
          </w:p>
        </w:tc>
        <w:tc>
          <w:tcPr>
            <w:tcW w:w="3587" w:type="dxa"/>
            <w:tcBorders>
              <w:top w:val="nil"/>
              <w:left w:val="nil"/>
              <w:bottom w:val="nil"/>
              <w:right w:val="nil"/>
            </w:tcBorders>
            <w:shd w:val="clear" w:color="auto" w:fill="auto"/>
            <w:vAlign w:val="bottom"/>
          </w:tcPr>
          <w:p w14:paraId="5093F70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11,53</w:t>
            </w:r>
          </w:p>
        </w:tc>
      </w:tr>
      <w:tr w:rsidR="00B8676B" w14:paraId="656DEB9D" w14:textId="77777777">
        <w:trPr>
          <w:trHeight w:val="315"/>
        </w:trPr>
        <w:tc>
          <w:tcPr>
            <w:tcW w:w="2448" w:type="dxa"/>
            <w:tcBorders>
              <w:top w:val="nil"/>
              <w:left w:val="nil"/>
              <w:bottom w:val="nil"/>
              <w:right w:val="single" w:sz="4" w:space="0" w:color="000000"/>
            </w:tcBorders>
            <w:shd w:val="clear" w:color="auto" w:fill="auto"/>
            <w:vAlign w:val="bottom"/>
          </w:tcPr>
          <w:p w14:paraId="2EA4EE6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0859ABD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1.894.673</w:t>
            </w:r>
          </w:p>
        </w:tc>
        <w:tc>
          <w:tcPr>
            <w:tcW w:w="3587" w:type="dxa"/>
            <w:tcBorders>
              <w:top w:val="nil"/>
              <w:left w:val="nil"/>
              <w:bottom w:val="nil"/>
              <w:right w:val="nil"/>
            </w:tcBorders>
            <w:shd w:val="clear" w:color="auto" w:fill="auto"/>
            <w:vAlign w:val="bottom"/>
          </w:tcPr>
          <w:p w14:paraId="7321740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6,62</w:t>
            </w:r>
          </w:p>
        </w:tc>
      </w:tr>
      <w:tr w:rsidR="00B8676B" w14:paraId="52B46E1C" w14:textId="77777777">
        <w:trPr>
          <w:trHeight w:val="315"/>
        </w:trPr>
        <w:tc>
          <w:tcPr>
            <w:tcW w:w="2448" w:type="dxa"/>
            <w:tcBorders>
              <w:top w:val="nil"/>
              <w:left w:val="nil"/>
              <w:bottom w:val="nil"/>
              <w:right w:val="single" w:sz="4" w:space="0" w:color="000000"/>
            </w:tcBorders>
            <w:shd w:val="clear" w:color="auto" w:fill="auto"/>
            <w:vAlign w:val="bottom"/>
          </w:tcPr>
          <w:p w14:paraId="44F4DE9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010C510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2.002.122</w:t>
            </w:r>
          </w:p>
        </w:tc>
        <w:tc>
          <w:tcPr>
            <w:tcW w:w="3587" w:type="dxa"/>
            <w:tcBorders>
              <w:top w:val="nil"/>
              <w:left w:val="nil"/>
              <w:bottom w:val="nil"/>
              <w:right w:val="nil"/>
            </w:tcBorders>
            <w:shd w:val="clear" w:color="auto" w:fill="auto"/>
            <w:vAlign w:val="bottom"/>
          </w:tcPr>
          <w:p w14:paraId="508D2AE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08F3CC27" w14:textId="77777777">
        <w:trPr>
          <w:trHeight w:val="315"/>
        </w:trPr>
        <w:tc>
          <w:tcPr>
            <w:tcW w:w="2448" w:type="dxa"/>
            <w:tcBorders>
              <w:top w:val="nil"/>
              <w:left w:val="nil"/>
              <w:bottom w:val="nil"/>
              <w:right w:val="single" w:sz="4" w:space="0" w:color="000000"/>
            </w:tcBorders>
            <w:shd w:val="clear" w:color="auto" w:fill="auto"/>
            <w:vAlign w:val="bottom"/>
          </w:tcPr>
          <w:p w14:paraId="6EF10D53"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30990B3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2.119.686</w:t>
            </w:r>
          </w:p>
        </w:tc>
        <w:tc>
          <w:tcPr>
            <w:tcW w:w="3587" w:type="dxa"/>
            <w:tcBorders>
              <w:top w:val="nil"/>
              <w:left w:val="nil"/>
              <w:bottom w:val="nil"/>
              <w:right w:val="nil"/>
            </w:tcBorders>
            <w:shd w:val="clear" w:color="auto" w:fill="auto"/>
            <w:vAlign w:val="bottom"/>
          </w:tcPr>
          <w:p w14:paraId="7A50CDC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5E7986F2"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0BEB9AC2"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689CCCD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2.244.154</w:t>
            </w:r>
          </w:p>
        </w:tc>
        <w:tc>
          <w:tcPr>
            <w:tcW w:w="3587" w:type="dxa"/>
            <w:tcBorders>
              <w:top w:val="nil"/>
              <w:left w:val="nil"/>
              <w:bottom w:val="single" w:sz="4" w:space="0" w:color="000000"/>
              <w:right w:val="nil"/>
            </w:tcBorders>
            <w:shd w:val="clear" w:color="auto" w:fill="auto"/>
            <w:vAlign w:val="bottom"/>
          </w:tcPr>
          <w:p w14:paraId="626BD93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30D45CF1" w14:textId="77777777">
        <w:trPr>
          <w:trHeight w:val="315"/>
        </w:trPr>
        <w:tc>
          <w:tcPr>
            <w:tcW w:w="6051" w:type="dxa"/>
            <w:gridSpan w:val="2"/>
            <w:tcBorders>
              <w:top w:val="nil"/>
              <w:left w:val="nil"/>
              <w:bottom w:val="nil"/>
              <w:right w:val="nil"/>
            </w:tcBorders>
            <w:shd w:val="clear" w:color="auto" w:fill="auto"/>
            <w:vAlign w:val="bottom"/>
          </w:tcPr>
          <w:p w14:paraId="773ADBE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281460DA" w14:textId="77777777" w:rsidR="00AA0E34" w:rsidRDefault="00AA0E34">
            <w:pPr>
              <w:rPr>
                <w:rFonts w:ascii="Arial" w:eastAsia="Arial" w:hAnsi="Arial" w:cs="Arial"/>
                <w:color w:val="000000"/>
                <w:sz w:val="16"/>
                <w:szCs w:val="16"/>
              </w:rPr>
            </w:pPr>
          </w:p>
        </w:tc>
      </w:tr>
      <w:tr w:rsidR="00AA0E34" w14:paraId="077B66E2" w14:textId="77777777">
        <w:trPr>
          <w:trHeight w:val="315"/>
        </w:trPr>
        <w:tc>
          <w:tcPr>
            <w:tcW w:w="6051" w:type="dxa"/>
            <w:gridSpan w:val="2"/>
            <w:tcBorders>
              <w:top w:val="nil"/>
              <w:left w:val="nil"/>
              <w:bottom w:val="nil"/>
              <w:right w:val="nil"/>
            </w:tcBorders>
            <w:shd w:val="clear" w:color="auto" w:fill="auto"/>
            <w:vAlign w:val="bottom"/>
          </w:tcPr>
          <w:p w14:paraId="5DFE69E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0431D9C1" w14:textId="77777777" w:rsidR="00AA0E34" w:rsidRDefault="00AA0E34">
            <w:pPr>
              <w:rPr>
                <w:rFonts w:ascii="Arial" w:eastAsia="Arial" w:hAnsi="Arial" w:cs="Arial"/>
                <w:color w:val="000000"/>
                <w:sz w:val="16"/>
                <w:szCs w:val="16"/>
              </w:rPr>
            </w:pPr>
          </w:p>
        </w:tc>
      </w:tr>
      <w:tr w:rsidR="00AA0E34" w14:paraId="316D4A86" w14:textId="77777777">
        <w:trPr>
          <w:trHeight w:val="315"/>
        </w:trPr>
        <w:tc>
          <w:tcPr>
            <w:tcW w:w="2448" w:type="dxa"/>
            <w:tcBorders>
              <w:top w:val="nil"/>
              <w:left w:val="nil"/>
              <w:bottom w:val="nil"/>
              <w:right w:val="nil"/>
            </w:tcBorders>
            <w:shd w:val="clear" w:color="auto" w:fill="auto"/>
            <w:vAlign w:val="bottom"/>
          </w:tcPr>
          <w:p w14:paraId="24268E32"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7629E070"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3F942572" w14:textId="77777777" w:rsidR="00AA0E34" w:rsidRDefault="00AA0E34">
            <w:pPr>
              <w:rPr>
                <w:sz w:val="20"/>
                <w:szCs w:val="20"/>
              </w:rPr>
            </w:pPr>
          </w:p>
        </w:tc>
      </w:tr>
      <w:tr w:rsidR="00AA0E34" w14:paraId="3AC611C2" w14:textId="77777777">
        <w:trPr>
          <w:trHeight w:val="315"/>
        </w:trPr>
        <w:tc>
          <w:tcPr>
            <w:tcW w:w="2448" w:type="dxa"/>
            <w:tcBorders>
              <w:top w:val="nil"/>
              <w:left w:val="nil"/>
              <w:bottom w:val="nil"/>
              <w:right w:val="nil"/>
            </w:tcBorders>
            <w:shd w:val="clear" w:color="auto" w:fill="auto"/>
            <w:vAlign w:val="bottom"/>
          </w:tcPr>
          <w:p w14:paraId="48D0D4CA"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0E80289F"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65A30A11" w14:textId="77777777" w:rsidR="00AA0E34" w:rsidRDefault="00AA0E34">
            <w:pPr>
              <w:rPr>
                <w:sz w:val="20"/>
                <w:szCs w:val="20"/>
              </w:rPr>
            </w:pPr>
          </w:p>
        </w:tc>
      </w:tr>
      <w:tr w:rsidR="00AA0E34" w14:paraId="3DF991CD" w14:textId="77777777">
        <w:trPr>
          <w:trHeight w:val="315"/>
        </w:trPr>
        <w:tc>
          <w:tcPr>
            <w:tcW w:w="9638" w:type="dxa"/>
            <w:gridSpan w:val="3"/>
            <w:tcBorders>
              <w:top w:val="nil"/>
              <w:left w:val="nil"/>
              <w:bottom w:val="single" w:sz="4" w:space="0" w:color="000000"/>
              <w:right w:val="nil"/>
            </w:tcBorders>
            <w:shd w:val="clear" w:color="auto" w:fill="auto"/>
            <w:vAlign w:val="bottom"/>
          </w:tcPr>
          <w:p w14:paraId="5BA4025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SUS</w:t>
            </w:r>
          </w:p>
        </w:tc>
      </w:tr>
      <w:tr w:rsidR="00AA0E34" w14:paraId="2A4AA4B8"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A5B3E0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0967D3F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6F3A4A8B"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7B37E37A" w14:textId="77777777">
        <w:trPr>
          <w:trHeight w:val="315"/>
        </w:trPr>
        <w:tc>
          <w:tcPr>
            <w:tcW w:w="2448" w:type="dxa"/>
            <w:tcBorders>
              <w:top w:val="nil"/>
              <w:left w:val="nil"/>
              <w:bottom w:val="nil"/>
              <w:right w:val="single" w:sz="4" w:space="0" w:color="000000"/>
            </w:tcBorders>
            <w:shd w:val="clear" w:color="auto" w:fill="auto"/>
            <w:vAlign w:val="bottom"/>
          </w:tcPr>
          <w:p w14:paraId="0C9DE1D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1FECC08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6.466.576</w:t>
            </w:r>
          </w:p>
        </w:tc>
        <w:tc>
          <w:tcPr>
            <w:tcW w:w="3587" w:type="dxa"/>
            <w:tcBorders>
              <w:top w:val="nil"/>
              <w:left w:val="nil"/>
              <w:bottom w:val="nil"/>
              <w:right w:val="nil"/>
            </w:tcBorders>
            <w:shd w:val="clear" w:color="auto" w:fill="auto"/>
            <w:vAlign w:val="bottom"/>
          </w:tcPr>
          <w:p w14:paraId="58A2DE5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24A85A7C" w14:textId="77777777">
        <w:trPr>
          <w:trHeight w:val="315"/>
        </w:trPr>
        <w:tc>
          <w:tcPr>
            <w:tcW w:w="2448" w:type="dxa"/>
            <w:tcBorders>
              <w:top w:val="nil"/>
              <w:left w:val="nil"/>
              <w:bottom w:val="nil"/>
              <w:right w:val="single" w:sz="4" w:space="0" w:color="000000"/>
            </w:tcBorders>
            <w:shd w:val="clear" w:color="auto" w:fill="auto"/>
            <w:vAlign w:val="bottom"/>
          </w:tcPr>
          <w:p w14:paraId="2A1EAA8B"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75816DA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7.803.984</w:t>
            </w:r>
          </w:p>
        </w:tc>
        <w:tc>
          <w:tcPr>
            <w:tcW w:w="3587" w:type="dxa"/>
            <w:tcBorders>
              <w:top w:val="nil"/>
              <w:left w:val="nil"/>
              <w:bottom w:val="nil"/>
              <w:right w:val="nil"/>
            </w:tcBorders>
            <w:shd w:val="clear" w:color="auto" w:fill="auto"/>
            <w:vAlign w:val="bottom"/>
          </w:tcPr>
          <w:p w14:paraId="0157E993"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20,68</w:t>
            </w:r>
          </w:p>
        </w:tc>
      </w:tr>
      <w:tr w:rsidR="00B8676B" w14:paraId="12FB77FA" w14:textId="77777777">
        <w:trPr>
          <w:trHeight w:val="315"/>
        </w:trPr>
        <w:tc>
          <w:tcPr>
            <w:tcW w:w="2448" w:type="dxa"/>
            <w:tcBorders>
              <w:top w:val="nil"/>
              <w:left w:val="nil"/>
              <w:bottom w:val="nil"/>
              <w:right w:val="single" w:sz="4" w:space="0" w:color="000000"/>
            </w:tcBorders>
            <w:shd w:val="clear" w:color="auto" w:fill="auto"/>
            <w:vAlign w:val="bottom"/>
          </w:tcPr>
          <w:p w14:paraId="69A415B8"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56E234E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8.620.782</w:t>
            </w:r>
          </w:p>
        </w:tc>
        <w:tc>
          <w:tcPr>
            <w:tcW w:w="3587" w:type="dxa"/>
            <w:tcBorders>
              <w:top w:val="nil"/>
              <w:left w:val="nil"/>
              <w:bottom w:val="nil"/>
              <w:right w:val="nil"/>
            </w:tcBorders>
            <w:shd w:val="clear" w:color="auto" w:fill="auto"/>
            <w:vAlign w:val="bottom"/>
          </w:tcPr>
          <w:p w14:paraId="3F149095"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10,47</w:t>
            </w:r>
          </w:p>
        </w:tc>
      </w:tr>
      <w:tr w:rsidR="00B8676B" w14:paraId="3811A0A6" w14:textId="77777777">
        <w:trPr>
          <w:trHeight w:val="315"/>
        </w:trPr>
        <w:tc>
          <w:tcPr>
            <w:tcW w:w="2448" w:type="dxa"/>
            <w:tcBorders>
              <w:top w:val="nil"/>
              <w:left w:val="nil"/>
              <w:bottom w:val="nil"/>
              <w:right w:val="single" w:sz="4" w:space="0" w:color="000000"/>
            </w:tcBorders>
            <w:shd w:val="clear" w:color="auto" w:fill="auto"/>
            <w:vAlign w:val="bottom"/>
          </w:tcPr>
          <w:p w14:paraId="54366F1C"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4751755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9.109.677</w:t>
            </w:r>
          </w:p>
        </w:tc>
        <w:tc>
          <w:tcPr>
            <w:tcW w:w="3587" w:type="dxa"/>
            <w:tcBorders>
              <w:top w:val="nil"/>
              <w:left w:val="nil"/>
              <w:bottom w:val="nil"/>
              <w:right w:val="nil"/>
            </w:tcBorders>
            <w:shd w:val="clear" w:color="auto" w:fill="auto"/>
            <w:vAlign w:val="bottom"/>
          </w:tcPr>
          <w:p w14:paraId="1B0F613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46AE6D91" w14:textId="77777777">
        <w:trPr>
          <w:trHeight w:val="315"/>
        </w:trPr>
        <w:tc>
          <w:tcPr>
            <w:tcW w:w="2448" w:type="dxa"/>
            <w:tcBorders>
              <w:top w:val="nil"/>
              <w:left w:val="nil"/>
              <w:bottom w:val="nil"/>
              <w:right w:val="single" w:sz="4" w:space="0" w:color="000000"/>
            </w:tcBorders>
            <w:shd w:val="clear" w:color="auto" w:fill="auto"/>
            <w:vAlign w:val="bottom"/>
          </w:tcPr>
          <w:p w14:paraId="174CCB16"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7817C91B"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9.644.597</w:t>
            </w:r>
          </w:p>
        </w:tc>
        <w:tc>
          <w:tcPr>
            <w:tcW w:w="3587" w:type="dxa"/>
            <w:tcBorders>
              <w:top w:val="nil"/>
              <w:left w:val="nil"/>
              <w:bottom w:val="nil"/>
              <w:right w:val="nil"/>
            </w:tcBorders>
            <w:shd w:val="clear" w:color="auto" w:fill="auto"/>
            <w:vAlign w:val="bottom"/>
          </w:tcPr>
          <w:p w14:paraId="438B00E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0AC0B7E7"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CAE30BD"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31908D1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10.210.928</w:t>
            </w:r>
          </w:p>
        </w:tc>
        <w:tc>
          <w:tcPr>
            <w:tcW w:w="3587" w:type="dxa"/>
            <w:tcBorders>
              <w:top w:val="nil"/>
              <w:left w:val="nil"/>
              <w:bottom w:val="single" w:sz="4" w:space="0" w:color="000000"/>
              <w:right w:val="nil"/>
            </w:tcBorders>
            <w:shd w:val="clear" w:color="auto" w:fill="auto"/>
            <w:vAlign w:val="bottom"/>
          </w:tcPr>
          <w:p w14:paraId="118086D1"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0FE100C8" w14:textId="77777777">
        <w:trPr>
          <w:trHeight w:val="315"/>
        </w:trPr>
        <w:tc>
          <w:tcPr>
            <w:tcW w:w="6051" w:type="dxa"/>
            <w:gridSpan w:val="2"/>
            <w:tcBorders>
              <w:top w:val="nil"/>
              <w:left w:val="nil"/>
              <w:bottom w:val="nil"/>
              <w:right w:val="nil"/>
            </w:tcBorders>
            <w:shd w:val="clear" w:color="auto" w:fill="auto"/>
            <w:vAlign w:val="bottom"/>
          </w:tcPr>
          <w:p w14:paraId="1E5BC055"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40EE452F" w14:textId="77777777" w:rsidR="00AA0E34" w:rsidRDefault="00AA0E34">
            <w:pPr>
              <w:rPr>
                <w:rFonts w:ascii="Arial" w:eastAsia="Arial" w:hAnsi="Arial" w:cs="Arial"/>
                <w:color w:val="000000"/>
                <w:sz w:val="16"/>
                <w:szCs w:val="16"/>
              </w:rPr>
            </w:pPr>
          </w:p>
        </w:tc>
      </w:tr>
      <w:tr w:rsidR="00AA0E34" w14:paraId="6BC84692" w14:textId="77777777">
        <w:trPr>
          <w:trHeight w:val="315"/>
        </w:trPr>
        <w:tc>
          <w:tcPr>
            <w:tcW w:w="6051" w:type="dxa"/>
            <w:gridSpan w:val="2"/>
            <w:tcBorders>
              <w:top w:val="nil"/>
              <w:left w:val="nil"/>
              <w:bottom w:val="nil"/>
              <w:right w:val="nil"/>
            </w:tcBorders>
            <w:shd w:val="clear" w:color="auto" w:fill="auto"/>
            <w:vAlign w:val="bottom"/>
          </w:tcPr>
          <w:p w14:paraId="45E7B0E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647B5DBF" w14:textId="77777777" w:rsidR="00AA0E34" w:rsidRDefault="00AA0E34">
            <w:pPr>
              <w:rPr>
                <w:rFonts w:ascii="Arial" w:eastAsia="Arial" w:hAnsi="Arial" w:cs="Arial"/>
                <w:color w:val="000000"/>
                <w:sz w:val="16"/>
                <w:szCs w:val="16"/>
              </w:rPr>
            </w:pPr>
          </w:p>
        </w:tc>
      </w:tr>
      <w:tr w:rsidR="00AA0E34" w14:paraId="062B6153" w14:textId="77777777">
        <w:trPr>
          <w:trHeight w:val="315"/>
        </w:trPr>
        <w:tc>
          <w:tcPr>
            <w:tcW w:w="2448" w:type="dxa"/>
            <w:tcBorders>
              <w:top w:val="nil"/>
              <w:left w:val="nil"/>
              <w:bottom w:val="nil"/>
              <w:right w:val="nil"/>
            </w:tcBorders>
            <w:shd w:val="clear" w:color="auto" w:fill="auto"/>
            <w:vAlign w:val="bottom"/>
          </w:tcPr>
          <w:p w14:paraId="7D48353D"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562F5C12"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71EC0291" w14:textId="77777777" w:rsidR="00AA0E34" w:rsidRDefault="00AA0E34">
            <w:pPr>
              <w:rPr>
                <w:sz w:val="20"/>
                <w:szCs w:val="20"/>
              </w:rPr>
            </w:pPr>
          </w:p>
        </w:tc>
      </w:tr>
      <w:tr w:rsidR="00AA0E34" w14:paraId="0F124E91" w14:textId="77777777">
        <w:trPr>
          <w:trHeight w:val="315"/>
        </w:trPr>
        <w:tc>
          <w:tcPr>
            <w:tcW w:w="2448" w:type="dxa"/>
            <w:tcBorders>
              <w:top w:val="nil"/>
              <w:left w:val="nil"/>
              <w:bottom w:val="nil"/>
              <w:right w:val="nil"/>
            </w:tcBorders>
            <w:shd w:val="clear" w:color="auto" w:fill="auto"/>
            <w:vAlign w:val="bottom"/>
          </w:tcPr>
          <w:p w14:paraId="49416F50" w14:textId="77777777" w:rsidR="00AA0E34" w:rsidRDefault="00AA0E34">
            <w:pPr>
              <w:rPr>
                <w:sz w:val="20"/>
                <w:szCs w:val="20"/>
              </w:rPr>
            </w:pPr>
          </w:p>
        </w:tc>
        <w:tc>
          <w:tcPr>
            <w:tcW w:w="3603" w:type="dxa"/>
            <w:tcBorders>
              <w:top w:val="nil"/>
              <w:left w:val="nil"/>
              <w:bottom w:val="nil"/>
              <w:right w:val="nil"/>
            </w:tcBorders>
            <w:shd w:val="clear" w:color="auto" w:fill="auto"/>
            <w:vAlign w:val="bottom"/>
          </w:tcPr>
          <w:p w14:paraId="6E5838CF" w14:textId="77777777" w:rsidR="00AA0E34" w:rsidRDefault="00AA0E34">
            <w:pPr>
              <w:rPr>
                <w:sz w:val="20"/>
                <w:szCs w:val="20"/>
              </w:rPr>
            </w:pPr>
          </w:p>
        </w:tc>
        <w:tc>
          <w:tcPr>
            <w:tcW w:w="3587" w:type="dxa"/>
            <w:tcBorders>
              <w:top w:val="nil"/>
              <w:left w:val="nil"/>
              <w:bottom w:val="nil"/>
              <w:right w:val="nil"/>
            </w:tcBorders>
            <w:shd w:val="clear" w:color="auto" w:fill="auto"/>
            <w:vAlign w:val="bottom"/>
          </w:tcPr>
          <w:p w14:paraId="49885ADB" w14:textId="77777777" w:rsidR="00AA0E34" w:rsidRDefault="00AA0E34">
            <w:pPr>
              <w:rPr>
                <w:sz w:val="20"/>
                <w:szCs w:val="20"/>
              </w:rPr>
            </w:pPr>
          </w:p>
        </w:tc>
      </w:tr>
      <w:tr w:rsidR="00AA0E34" w14:paraId="1CD8499C" w14:textId="77777777">
        <w:trPr>
          <w:trHeight w:val="315"/>
        </w:trPr>
        <w:tc>
          <w:tcPr>
            <w:tcW w:w="9638" w:type="dxa"/>
            <w:gridSpan w:val="3"/>
            <w:tcBorders>
              <w:top w:val="nil"/>
              <w:left w:val="nil"/>
              <w:bottom w:val="single" w:sz="4" w:space="0" w:color="000000"/>
              <w:right w:val="nil"/>
            </w:tcBorders>
            <w:shd w:val="clear" w:color="auto" w:fill="auto"/>
            <w:vAlign w:val="bottom"/>
          </w:tcPr>
          <w:p w14:paraId="4C5CBD5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FUNDEB</w:t>
            </w:r>
          </w:p>
        </w:tc>
      </w:tr>
      <w:tr w:rsidR="00AA0E34" w14:paraId="2C7268A0"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308CB67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214005E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302F94F6"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06AC9476" w14:textId="77777777">
        <w:trPr>
          <w:trHeight w:val="315"/>
        </w:trPr>
        <w:tc>
          <w:tcPr>
            <w:tcW w:w="2448" w:type="dxa"/>
            <w:tcBorders>
              <w:top w:val="nil"/>
              <w:left w:val="nil"/>
              <w:bottom w:val="nil"/>
              <w:right w:val="single" w:sz="4" w:space="0" w:color="000000"/>
            </w:tcBorders>
            <w:shd w:val="clear" w:color="auto" w:fill="auto"/>
            <w:vAlign w:val="bottom"/>
          </w:tcPr>
          <w:p w14:paraId="3C24920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6201D59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8.538.071</w:t>
            </w:r>
          </w:p>
        </w:tc>
        <w:tc>
          <w:tcPr>
            <w:tcW w:w="3587" w:type="dxa"/>
            <w:tcBorders>
              <w:top w:val="nil"/>
              <w:left w:val="nil"/>
              <w:bottom w:val="nil"/>
              <w:right w:val="nil"/>
            </w:tcBorders>
            <w:shd w:val="clear" w:color="auto" w:fill="auto"/>
            <w:vAlign w:val="bottom"/>
          </w:tcPr>
          <w:p w14:paraId="7B6C595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23B9AB1A" w14:textId="77777777">
        <w:trPr>
          <w:trHeight w:val="315"/>
        </w:trPr>
        <w:tc>
          <w:tcPr>
            <w:tcW w:w="2448" w:type="dxa"/>
            <w:tcBorders>
              <w:top w:val="nil"/>
              <w:left w:val="nil"/>
              <w:bottom w:val="nil"/>
              <w:right w:val="single" w:sz="4" w:space="0" w:color="000000"/>
            </w:tcBorders>
            <w:shd w:val="clear" w:color="auto" w:fill="auto"/>
            <w:vAlign w:val="bottom"/>
          </w:tcPr>
          <w:p w14:paraId="25C8205A"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098DD9FE"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9.154.262</w:t>
            </w:r>
          </w:p>
        </w:tc>
        <w:tc>
          <w:tcPr>
            <w:tcW w:w="3587" w:type="dxa"/>
            <w:tcBorders>
              <w:top w:val="nil"/>
              <w:left w:val="nil"/>
              <w:bottom w:val="nil"/>
              <w:right w:val="nil"/>
            </w:tcBorders>
            <w:shd w:val="clear" w:color="auto" w:fill="auto"/>
            <w:vAlign w:val="bottom"/>
          </w:tcPr>
          <w:p w14:paraId="21F088B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7,22</w:t>
            </w:r>
          </w:p>
        </w:tc>
      </w:tr>
      <w:tr w:rsidR="00B8676B" w14:paraId="064A70C8" w14:textId="77777777">
        <w:trPr>
          <w:trHeight w:val="315"/>
        </w:trPr>
        <w:tc>
          <w:tcPr>
            <w:tcW w:w="2448" w:type="dxa"/>
            <w:tcBorders>
              <w:top w:val="nil"/>
              <w:left w:val="nil"/>
              <w:bottom w:val="nil"/>
              <w:right w:val="single" w:sz="4" w:space="0" w:color="000000"/>
            </w:tcBorders>
            <w:shd w:val="clear" w:color="auto" w:fill="auto"/>
            <w:vAlign w:val="bottom"/>
          </w:tcPr>
          <w:p w14:paraId="24E5B706"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1BAB2BF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10.110.477</w:t>
            </w:r>
          </w:p>
        </w:tc>
        <w:tc>
          <w:tcPr>
            <w:tcW w:w="3587" w:type="dxa"/>
            <w:tcBorders>
              <w:top w:val="nil"/>
              <w:left w:val="nil"/>
              <w:bottom w:val="nil"/>
              <w:right w:val="nil"/>
            </w:tcBorders>
            <w:shd w:val="clear" w:color="auto" w:fill="auto"/>
            <w:vAlign w:val="bottom"/>
          </w:tcPr>
          <w:p w14:paraId="10C23A7C"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10,45</w:t>
            </w:r>
          </w:p>
        </w:tc>
      </w:tr>
      <w:tr w:rsidR="00B8676B" w14:paraId="01D3BC6F" w14:textId="77777777">
        <w:trPr>
          <w:trHeight w:val="315"/>
        </w:trPr>
        <w:tc>
          <w:tcPr>
            <w:tcW w:w="2448" w:type="dxa"/>
            <w:tcBorders>
              <w:top w:val="nil"/>
              <w:left w:val="nil"/>
              <w:bottom w:val="nil"/>
              <w:right w:val="single" w:sz="4" w:space="0" w:color="000000"/>
            </w:tcBorders>
            <w:shd w:val="clear" w:color="auto" w:fill="auto"/>
            <w:vAlign w:val="bottom"/>
          </w:tcPr>
          <w:p w14:paraId="70D551F0"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42B5679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10.683.855</w:t>
            </w:r>
          </w:p>
        </w:tc>
        <w:tc>
          <w:tcPr>
            <w:tcW w:w="3587" w:type="dxa"/>
            <w:tcBorders>
              <w:top w:val="nil"/>
              <w:left w:val="nil"/>
              <w:bottom w:val="nil"/>
              <w:right w:val="nil"/>
            </w:tcBorders>
            <w:shd w:val="clear" w:color="auto" w:fill="auto"/>
            <w:vAlign w:val="bottom"/>
          </w:tcPr>
          <w:p w14:paraId="4454BC9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5,67</w:t>
            </w:r>
          </w:p>
        </w:tc>
      </w:tr>
      <w:tr w:rsidR="00B8676B" w14:paraId="29CA5AC4" w14:textId="77777777">
        <w:trPr>
          <w:trHeight w:val="315"/>
        </w:trPr>
        <w:tc>
          <w:tcPr>
            <w:tcW w:w="2448" w:type="dxa"/>
            <w:tcBorders>
              <w:top w:val="nil"/>
              <w:left w:val="nil"/>
              <w:bottom w:val="nil"/>
              <w:right w:val="single" w:sz="4" w:space="0" w:color="000000"/>
            </w:tcBorders>
            <w:shd w:val="clear" w:color="auto" w:fill="auto"/>
            <w:vAlign w:val="bottom"/>
          </w:tcPr>
          <w:p w14:paraId="32F09E0E"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lastRenderedPageBreak/>
              <w:t>2025</w:t>
            </w:r>
          </w:p>
        </w:tc>
        <w:tc>
          <w:tcPr>
            <w:tcW w:w="3603" w:type="dxa"/>
            <w:tcBorders>
              <w:top w:val="nil"/>
              <w:left w:val="nil"/>
              <w:bottom w:val="nil"/>
              <w:right w:val="single" w:sz="4" w:space="0" w:color="000000"/>
            </w:tcBorders>
            <w:shd w:val="clear" w:color="auto" w:fill="auto"/>
            <w:vAlign w:val="bottom"/>
          </w:tcPr>
          <w:p w14:paraId="53EC4D9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11.311.211</w:t>
            </w:r>
          </w:p>
        </w:tc>
        <w:tc>
          <w:tcPr>
            <w:tcW w:w="3587" w:type="dxa"/>
            <w:tcBorders>
              <w:top w:val="nil"/>
              <w:left w:val="nil"/>
              <w:bottom w:val="nil"/>
              <w:right w:val="nil"/>
            </w:tcBorders>
            <w:shd w:val="clear" w:color="auto" w:fill="auto"/>
            <w:vAlign w:val="bottom"/>
          </w:tcPr>
          <w:p w14:paraId="2B6A584D"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B8676B" w14:paraId="2EAE2C59"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308CE0B"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13D568B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11.975.405</w:t>
            </w:r>
          </w:p>
        </w:tc>
        <w:tc>
          <w:tcPr>
            <w:tcW w:w="3587" w:type="dxa"/>
            <w:tcBorders>
              <w:top w:val="nil"/>
              <w:left w:val="nil"/>
              <w:bottom w:val="single" w:sz="4" w:space="0" w:color="000000"/>
              <w:right w:val="nil"/>
            </w:tcBorders>
            <w:shd w:val="clear" w:color="auto" w:fill="auto"/>
            <w:vAlign w:val="bottom"/>
          </w:tcPr>
          <w:p w14:paraId="7D1F23D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5,87</w:t>
            </w:r>
          </w:p>
        </w:tc>
      </w:tr>
      <w:tr w:rsidR="00AA0E34" w14:paraId="4549DA70" w14:textId="77777777">
        <w:trPr>
          <w:trHeight w:val="315"/>
        </w:trPr>
        <w:tc>
          <w:tcPr>
            <w:tcW w:w="6051" w:type="dxa"/>
            <w:gridSpan w:val="2"/>
            <w:tcBorders>
              <w:top w:val="nil"/>
              <w:left w:val="nil"/>
              <w:bottom w:val="nil"/>
              <w:right w:val="nil"/>
            </w:tcBorders>
            <w:shd w:val="clear" w:color="auto" w:fill="auto"/>
            <w:vAlign w:val="bottom"/>
          </w:tcPr>
          <w:p w14:paraId="6AE80BF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631F5D44" w14:textId="77777777" w:rsidR="00AA0E34" w:rsidRDefault="00AA0E34">
            <w:pPr>
              <w:rPr>
                <w:rFonts w:ascii="Arial" w:eastAsia="Arial" w:hAnsi="Arial" w:cs="Arial"/>
                <w:color w:val="000000"/>
                <w:sz w:val="16"/>
                <w:szCs w:val="16"/>
              </w:rPr>
            </w:pPr>
          </w:p>
        </w:tc>
      </w:tr>
      <w:tr w:rsidR="00AA0E34" w14:paraId="6CE0C7F8" w14:textId="77777777">
        <w:trPr>
          <w:trHeight w:val="315"/>
        </w:trPr>
        <w:tc>
          <w:tcPr>
            <w:tcW w:w="6051" w:type="dxa"/>
            <w:gridSpan w:val="2"/>
            <w:tcBorders>
              <w:top w:val="nil"/>
              <w:left w:val="nil"/>
              <w:bottom w:val="nil"/>
              <w:right w:val="nil"/>
            </w:tcBorders>
            <w:shd w:val="clear" w:color="auto" w:fill="auto"/>
            <w:vAlign w:val="bottom"/>
          </w:tcPr>
          <w:p w14:paraId="3D4DC145"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6AFC51F3" w14:textId="77777777" w:rsidR="00AA0E34" w:rsidRDefault="00AA0E34">
            <w:pPr>
              <w:rPr>
                <w:rFonts w:ascii="Arial" w:eastAsia="Arial" w:hAnsi="Arial" w:cs="Arial"/>
                <w:color w:val="000000"/>
                <w:sz w:val="16"/>
                <w:szCs w:val="16"/>
              </w:rPr>
            </w:pPr>
          </w:p>
        </w:tc>
      </w:tr>
    </w:tbl>
    <w:p w14:paraId="06645621" w14:textId="77777777" w:rsidR="00AA0E34" w:rsidRDefault="00AA0E34"/>
    <w:tbl>
      <w:tblPr>
        <w:tblStyle w:val="affb"/>
        <w:tblW w:w="9638" w:type="dxa"/>
        <w:tblInd w:w="0" w:type="dxa"/>
        <w:tblLayout w:type="fixed"/>
        <w:tblLook w:val="0400" w:firstRow="0" w:lastRow="0" w:firstColumn="0" w:lastColumn="0" w:noHBand="0" w:noVBand="1"/>
      </w:tblPr>
      <w:tblGrid>
        <w:gridCol w:w="2502"/>
        <w:gridCol w:w="3678"/>
        <w:gridCol w:w="3458"/>
      </w:tblGrid>
      <w:tr w:rsidR="00B8676B" w14:paraId="52988EE6" w14:textId="77777777" w:rsidTr="00310E84">
        <w:trPr>
          <w:trHeight w:val="315"/>
        </w:trPr>
        <w:tc>
          <w:tcPr>
            <w:tcW w:w="9638" w:type="dxa"/>
            <w:gridSpan w:val="3"/>
            <w:tcBorders>
              <w:top w:val="nil"/>
              <w:left w:val="nil"/>
              <w:bottom w:val="single" w:sz="4" w:space="0" w:color="000000"/>
              <w:right w:val="nil"/>
            </w:tcBorders>
            <w:shd w:val="clear" w:color="auto" w:fill="auto"/>
            <w:vAlign w:val="bottom"/>
          </w:tcPr>
          <w:p w14:paraId="5248EC28" w14:textId="77777777" w:rsidR="00B8676B" w:rsidRDefault="00B8676B" w:rsidP="00310E84">
            <w:pPr>
              <w:jc w:val="center"/>
              <w:rPr>
                <w:rFonts w:ascii="Arial" w:eastAsia="Arial" w:hAnsi="Arial" w:cs="Arial"/>
                <w:color w:val="000000"/>
                <w:sz w:val="18"/>
                <w:szCs w:val="18"/>
              </w:rPr>
            </w:pPr>
            <w:r w:rsidRPr="00B8676B">
              <w:rPr>
                <w:rFonts w:ascii="Arial" w:eastAsia="Arial" w:hAnsi="Arial" w:cs="Arial"/>
                <w:color w:val="000000"/>
                <w:sz w:val="18"/>
                <w:szCs w:val="18"/>
              </w:rPr>
              <w:t>Emendas Parlamentares</w:t>
            </w:r>
          </w:p>
        </w:tc>
      </w:tr>
      <w:tr w:rsidR="00B8676B" w14:paraId="321A3F65" w14:textId="77777777" w:rsidTr="00310E84">
        <w:trPr>
          <w:trHeight w:val="315"/>
        </w:trPr>
        <w:tc>
          <w:tcPr>
            <w:tcW w:w="2502" w:type="dxa"/>
            <w:tcBorders>
              <w:top w:val="nil"/>
              <w:left w:val="nil"/>
              <w:bottom w:val="single" w:sz="4" w:space="0" w:color="000000"/>
              <w:right w:val="single" w:sz="4" w:space="0" w:color="000000"/>
            </w:tcBorders>
            <w:shd w:val="clear" w:color="auto" w:fill="auto"/>
            <w:vAlign w:val="bottom"/>
          </w:tcPr>
          <w:p w14:paraId="41AEFBA0"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78" w:type="dxa"/>
            <w:tcBorders>
              <w:top w:val="nil"/>
              <w:left w:val="nil"/>
              <w:bottom w:val="single" w:sz="4" w:space="0" w:color="000000"/>
              <w:right w:val="single" w:sz="4" w:space="0" w:color="000000"/>
            </w:tcBorders>
            <w:shd w:val="clear" w:color="auto" w:fill="auto"/>
            <w:vAlign w:val="bottom"/>
          </w:tcPr>
          <w:p w14:paraId="70F7FC71"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458" w:type="dxa"/>
            <w:tcBorders>
              <w:top w:val="nil"/>
              <w:left w:val="nil"/>
              <w:bottom w:val="single" w:sz="4" w:space="0" w:color="000000"/>
              <w:right w:val="nil"/>
            </w:tcBorders>
            <w:shd w:val="clear" w:color="auto" w:fill="auto"/>
            <w:vAlign w:val="bottom"/>
          </w:tcPr>
          <w:p w14:paraId="749C7AA7" w14:textId="77777777" w:rsidR="00B8676B" w:rsidRDefault="00B8676B"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B8676B" w14:paraId="4AA6DC80" w14:textId="77777777" w:rsidTr="00310E84">
        <w:trPr>
          <w:trHeight w:val="315"/>
        </w:trPr>
        <w:tc>
          <w:tcPr>
            <w:tcW w:w="2502" w:type="dxa"/>
            <w:tcBorders>
              <w:top w:val="nil"/>
              <w:left w:val="nil"/>
              <w:bottom w:val="nil"/>
              <w:right w:val="single" w:sz="4" w:space="0" w:color="000000"/>
            </w:tcBorders>
            <w:shd w:val="clear" w:color="auto" w:fill="auto"/>
            <w:vAlign w:val="bottom"/>
          </w:tcPr>
          <w:p w14:paraId="33FEE0BB"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78" w:type="dxa"/>
            <w:tcBorders>
              <w:top w:val="nil"/>
              <w:left w:val="nil"/>
              <w:bottom w:val="nil"/>
              <w:right w:val="single" w:sz="4" w:space="0" w:color="000000"/>
            </w:tcBorders>
            <w:shd w:val="clear" w:color="auto" w:fill="auto"/>
            <w:vAlign w:val="bottom"/>
          </w:tcPr>
          <w:p w14:paraId="54003402"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913.200</w:t>
            </w:r>
          </w:p>
        </w:tc>
        <w:tc>
          <w:tcPr>
            <w:tcW w:w="3458" w:type="dxa"/>
            <w:tcBorders>
              <w:top w:val="nil"/>
              <w:left w:val="nil"/>
              <w:bottom w:val="nil"/>
              <w:right w:val="nil"/>
            </w:tcBorders>
            <w:shd w:val="clear" w:color="auto" w:fill="auto"/>
            <w:vAlign w:val="bottom"/>
          </w:tcPr>
          <w:p w14:paraId="26D814E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01D40A14" w14:textId="77777777" w:rsidTr="00310E84">
        <w:trPr>
          <w:trHeight w:val="315"/>
        </w:trPr>
        <w:tc>
          <w:tcPr>
            <w:tcW w:w="2502" w:type="dxa"/>
            <w:tcBorders>
              <w:top w:val="nil"/>
              <w:left w:val="nil"/>
              <w:bottom w:val="nil"/>
              <w:right w:val="single" w:sz="4" w:space="0" w:color="000000"/>
            </w:tcBorders>
            <w:shd w:val="clear" w:color="auto" w:fill="auto"/>
            <w:vAlign w:val="bottom"/>
          </w:tcPr>
          <w:p w14:paraId="7E65FAA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78" w:type="dxa"/>
            <w:tcBorders>
              <w:top w:val="nil"/>
              <w:left w:val="nil"/>
              <w:bottom w:val="nil"/>
              <w:right w:val="single" w:sz="4" w:space="0" w:color="000000"/>
            </w:tcBorders>
            <w:shd w:val="clear" w:color="auto" w:fill="auto"/>
            <w:vAlign w:val="bottom"/>
          </w:tcPr>
          <w:p w14:paraId="294CF46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394.252</w:t>
            </w:r>
          </w:p>
        </w:tc>
        <w:tc>
          <w:tcPr>
            <w:tcW w:w="3458" w:type="dxa"/>
            <w:tcBorders>
              <w:top w:val="nil"/>
              <w:left w:val="nil"/>
              <w:bottom w:val="nil"/>
              <w:right w:val="nil"/>
            </w:tcBorders>
            <w:shd w:val="clear" w:color="auto" w:fill="auto"/>
            <w:vAlign w:val="bottom"/>
          </w:tcPr>
          <w:p w14:paraId="08495F2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(56,83)</w:t>
            </w:r>
          </w:p>
        </w:tc>
      </w:tr>
      <w:tr w:rsidR="00B8676B" w14:paraId="7E97CD31" w14:textId="77777777" w:rsidTr="00310E84">
        <w:trPr>
          <w:trHeight w:val="315"/>
        </w:trPr>
        <w:tc>
          <w:tcPr>
            <w:tcW w:w="2502" w:type="dxa"/>
            <w:tcBorders>
              <w:top w:val="nil"/>
              <w:left w:val="nil"/>
              <w:bottom w:val="nil"/>
              <w:right w:val="single" w:sz="4" w:space="0" w:color="000000"/>
            </w:tcBorders>
            <w:shd w:val="clear" w:color="auto" w:fill="auto"/>
            <w:vAlign w:val="bottom"/>
          </w:tcPr>
          <w:p w14:paraId="3E934981"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78" w:type="dxa"/>
            <w:tcBorders>
              <w:top w:val="nil"/>
              <w:left w:val="nil"/>
              <w:bottom w:val="nil"/>
              <w:right w:val="single" w:sz="4" w:space="0" w:color="000000"/>
            </w:tcBorders>
            <w:shd w:val="clear" w:color="auto" w:fill="auto"/>
            <w:vAlign w:val="bottom"/>
          </w:tcPr>
          <w:p w14:paraId="3377A219"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400.000</w:t>
            </w:r>
          </w:p>
        </w:tc>
        <w:tc>
          <w:tcPr>
            <w:tcW w:w="3458" w:type="dxa"/>
            <w:tcBorders>
              <w:top w:val="nil"/>
              <w:left w:val="nil"/>
              <w:bottom w:val="nil"/>
              <w:right w:val="nil"/>
            </w:tcBorders>
            <w:shd w:val="clear" w:color="auto" w:fill="auto"/>
            <w:vAlign w:val="bottom"/>
          </w:tcPr>
          <w:p w14:paraId="0F926776"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1,46</w:t>
            </w:r>
          </w:p>
        </w:tc>
      </w:tr>
      <w:tr w:rsidR="00B8676B" w14:paraId="179FACCE" w14:textId="77777777" w:rsidTr="00310E84">
        <w:trPr>
          <w:trHeight w:val="315"/>
        </w:trPr>
        <w:tc>
          <w:tcPr>
            <w:tcW w:w="2502" w:type="dxa"/>
            <w:tcBorders>
              <w:top w:val="nil"/>
              <w:left w:val="nil"/>
              <w:bottom w:val="nil"/>
              <w:right w:val="single" w:sz="4" w:space="0" w:color="000000"/>
            </w:tcBorders>
            <w:shd w:val="clear" w:color="auto" w:fill="auto"/>
            <w:vAlign w:val="bottom"/>
          </w:tcPr>
          <w:p w14:paraId="20A7BAE7"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78" w:type="dxa"/>
            <w:tcBorders>
              <w:top w:val="nil"/>
              <w:left w:val="nil"/>
              <w:bottom w:val="nil"/>
              <w:right w:val="single" w:sz="4" w:space="0" w:color="000000"/>
            </w:tcBorders>
            <w:shd w:val="clear" w:color="auto" w:fill="auto"/>
            <w:vAlign w:val="bottom"/>
          </w:tcPr>
          <w:p w14:paraId="5DB9EB2F"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450.000</w:t>
            </w:r>
          </w:p>
        </w:tc>
        <w:tc>
          <w:tcPr>
            <w:tcW w:w="3458" w:type="dxa"/>
            <w:tcBorders>
              <w:top w:val="nil"/>
              <w:left w:val="nil"/>
              <w:bottom w:val="nil"/>
              <w:right w:val="nil"/>
            </w:tcBorders>
            <w:shd w:val="clear" w:color="auto" w:fill="auto"/>
            <w:vAlign w:val="bottom"/>
          </w:tcPr>
          <w:p w14:paraId="40805DE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12,50</w:t>
            </w:r>
          </w:p>
        </w:tc>
      </w:tr>
      <w:tr w:rsidR="00B8676B" w14:paraId="7BA35D2B" w14:textId="77777777" w:rsidTr="00310E84">
        <w:trPr>
          <w:trHeight w:val="315"/>
        </w:trPr>
        <w:tc>
          <w:tcPr>
            <w:tcW w:w="2502" w:type="dxa"/>
            <w:tcBorders>
              <w:top w:val="nil"/>
              <w:left w:val="nil"/>
              <w:bottom w:val="nil"/>
              <w:right w:val="single" w:sz="4" w:space="0" w:color="000000"/>
            </w:tcBorders>
            <w:shd w:val="clear" w:color="auto" w:fill="auto"/>
            <w:vAlign w:val="bottom"/>
          </w:tcPr>
          <w:p w14:paraId="63B529A9"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78" w:type="dxa"/>
            <w:tcBorders>
              <w:top w:val="nil"/>
              <w:left w:val="nil"/>
              <w:bottom w:val="nil"/>
              <w:right w:val="single" w:sz="4" w:space="0" w:color="000000"/>
            </w:tcBorders>
            <w:shd w:val="clear" w:color="auto" w:fill="auto"/>
            <w:vAlign w:val="bottom"/>
          </w:tcPr>
          <w:p w14:paraId="380C1588"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450.000</w:t>
            </w:r>
          </w:p>
        </w:tc>
        <w:tc>
          <w:tcPr>
            <w:tcW w:w="3458" w:type="dxa"/>
            <w:tcBorders>
              <w:top w:val="nil"/>
              <w:left w:val="nil"/>
              <w:bottom w:val="nil"/>
              <w:right w:val="nil"/>
            </w:tcBorders>
            <w:shd w:val="clear" w:color="auto" w:fill="auto"/>
            <w:vAlign w:val="bottom"/>
          </w:tcPr>
          <w:p w14:paraId="42A2D3C7"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w:t>
            </w:r>
          </w:p>
        </w:tc>
      </w:tr>
      <w:tr w:rsidR="00B8676B" w14:paraId="648E96E6" w14:textId="77777777" w:rsidTr="00310E84">
        <w:trPr>
          <w:trHeight w:val="315"/>
        </w:trPr>
        <w:tc>
          <w:tcPr>
            <w:tcW w:w="2502" w:type="dxa"/>
            <w:tcBorders>
              <w:top w:val="nil"/>
              <w:left w:val="nil"/>
              <w:bottom w:val="single" w:sz="4" w:space="0" w:color="000000"/>
              <w:right w:val="single" w:sz="4" w:space="0" w:color="000000"/>
            </w:tcBorders>
            <w:shd w:val="clear" w:color="auto" w:fill="auto"/>
            <w:vAlign w:val="bottom"/>
          </w:tcPr>
          <w:p w14:paraId="453A3FB2" w14:textId="77777777" w:rsidR="00B8676B" w:rsidRDefault="00B8676B" w:rsidP="00B8676B">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78" w:type="dxa"/>
            <w:tcBorders>
              <w:top w:val="nil"/>
              <w:left w:val="nil"/>
              <w:bottom w:val="single" w:sz="4" w:space="0" w:color="000000"/>
              <w:right w:val="single" w:sz="4" w:space="0" w:color="000000"/>
            </w:tcBorders>
            <w:shd w:val="clear" w:color="auto" w:fill="auto"/>
            <w:vAlign w:val="bottom"/>
          </w:tcPr>
          <w:p w14:paraId="66AA59EA"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500.000</w:t>
            </w:r>
          </w:p>
        </w:tc>
        <w:tc>
          <w:tcPr>
            <w:tcW w:w="3458" w:type="dxa"/>
            <w:tcBorders>
              <w:top w:val="nil"/>
              <w:left w:val="nil"/>
              <w:bottom w:val="single" w:sz="4" w:space="0" w:color="000000"/>
              <w:right w:val="nil"/>
            </w:tcBorders>
            <w:shd w:val="clear" w:color="auto" w:fill="auto"/>
            <w:vAlign w:val="bottom"/>
          </w:tcPr>
          <w:p w14:paraId="30486670" w14:textId="77777777" w:rsidR="00B8676B" w:rsidRDefault="00B8676B" w:rsidP="00B8676B">
            <w:pPr>
              <w:jc w:val="center"/>
              <w:rPr>
                <w:rFonts w:ascii="Arial" w:hAnsi="Arial" w:cs="Arial"/>
                <w:color w:val="000000"/>
                <w:sz w:val="18"/>
                <w:szCs w:val="18"/>
              </w:rPr>
            </w:pPr>
            <w:r>
              <w:rPr>
                <w:rFonts w:ascii="Arial" w:hAnsi="Arial" w:cs="Arial"/>
                <w:color w:val="000000"/>
                <w:sz w:val="18"/>
                <w:szCs w:val="18"/>
              </w:rPr>
              <w:t>11,11</w:t>
            </w:r>
          </w:p>
        </w:tc>
      </w:tr>
      <w:tr w:rsidR="00B8676B" w14:paraId="323200E4" w14:textId="77777777" w:rsidTr="00310E84">
        <w:trPr>
          <w:trHeight w:val="315"/>
        </w:trPr>
        <w:tc>
          <w:tcPr>
            <w:tcW w:w="6180" w:type="dxa"/>
            <w:gridSpan w:val="2"/>
            <w:tcBorders>
              <w:top w:val="nil"/>
              <w:left w:val="nil"/>
              <w:bottom w:val="nil"/>
              <w:right w:val="nil"/>
            </w:tcBorders>
            <w:shd w:val="clear" w:color="auto" w:fill="auto"/>
            <w:vAlign w:val="bottom"/>
          </w:tcPr>
          <w:p w14:paraId="4D3FE8F2" w14:textId="77777777" w:rsidR="00B8676B" w:rsidRDefault="00B8676B" w:rsidP="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458" w:type="dxa"/>
            <w:tcBorders>
              <w:top w:val="nil"/>
              <w:left w:val="nil"/>
              <w:bottom w:val="nil"/>
              <w:right w:val="nil"/>
            </w:tcBorders>
            <w:shd w:val="clear" w:color="auto" w:fill="auto"/>
            <w:vAlign w:val="bottom"/>
          </w:tcPr>
          <w:p w14:paraId="27D85B44" w14:textId="77777777" w:rsidR="00B8676B" w:rsidRDefault="00B8676B" w:rsidP="00310E84">
            <w:pPr>
              <w:rPr>
                <w:rFonts w:ascii="Arial" w:eastAsia="Arial" w:hAnsi="Arial" w:cs="Arial"/>
                <w:color w:val="000000"/>
                <w:sz w:val="16"/>
                <w:szCs w:val="16"/>
              </w:rPr>
            </w:pPr>
          </w:p>
        </w:tc>
      </w:tr>
      <w:tr w:rsidR="00B8676B" w14:paraId="499A409B" w14:textId="77777777" w:rsidTr="00310E84">
        <w:trPr>
          <w:trHeight w:val="315"/>
        </w:trPr>
        <w:tc>
          <w:tcPr>
            <w:tcW w:w="6180" w:type="dxa"/>
            <w:gridSpan w:val="2"/>
            <w:tcBorders>
              <w:top w:val="nil"/>
              <w:left w:val="nil"/>
              <w:bottom w:val="nil"/>
              <w:right w:val="nil"/>
            </w:tcBorders>
            <w:shd w:val="clear" w:color="auto" w:fill="auto"/>
            <w:vAlign w:val="bottom"/>
          </w:tcPr>
          <w:p w14:paraId="435905B7" w14:textId="77777777" w:rsidR="00B8676B" w:rsidRDefault="00B8676B" w:rsidP="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458" w:type="dxa"/>
            <w:tcBorders>
              <w:top w:val="nil"/>
              <w:left w:val="nil"/>
              <w:bottom w:val="nil"/>
              <w:right w:val="nil"/>
            </w:tcBorders>
            <w:shd w:val="clear" w:color="auto" w:fill="auto"/>
            <w:vAlign w:val="bottom"/>
          </w:tcPr>
          <w:p w14:paraId="493D23FB" w14:textId="77777777" w:rsidR="00B8676B" w:rsidRDefault="00B8676B" w:rsidP="00310E84">
            <w:pPr>
              <w:rPr>
                <w:rFonts w:ascii="Arial" w:eastAsia="Arial" w:hAnsi="Arial" w:cs="Arial"/>
                <w:color w:val="000000"/>
                <w:sz w:val="16"/>
                <w:szCs w:val="16"/>
              </w:rPr>
            </w:pPr>
          </w:p>
        </w:tc>
      </w:tr>
    </w:tbl>
    <w:p w14:paraId="3DAD4DC7" w14:textId="77777777" w:rsidR="00B8676B" w:rsidRDefault="00B8676B"/>
    <w:p w14:paraId="23048401" w14:textId="77777777" w:rsidR="00B8676B" w:rsidRDefault="00B8676B"/>
    <w:tbl>
      <w:tblPr>
        <w:tblStyle w:val="affb"/>
        <w:tblW w:w="9638" w:type="dxa"/>
        <w:tblInd w:w="0" w:type="dxa"/>
        <w:tblLayout w:type="fixed"/>
        <w:tblLook w:val="0400" w:firstRow="0" w:lastRow="0" w:firstColumn="0" w:lastColumn="0" w:noHBand="0" w:noVBand="1"/>
      </w:tblPr>
      <w:tblGrid>
        <w:gridCol w:w="2502"/>
        <w:gridCol w:w="3678"/>
        <w:gridCol w:w="3458"/>
      </w:tblGrid>
      <w:tr w:rsidR="00AA0E34" w14:paraId="2C09C95C" w14:textId="77777777">
        <w:trPr>
          <w:trHeight w:val="315"/>
        </w:trPr>
        <w:tc>
          <w:tcPr>
            <w:tcW w:w="9638" w:type="dxa"/>
            <w:gridSpan w:val="3"/>
            <w:tcBorders>
              <w:top w:val="nil"/>
              <w:left w:val="nil"/>
              <w:bottom w:val="single" w:sz="4" w:space="0" w:color="000000"/>
              <w:right w:val="nil"/>
            </w:tcBorders>
            <w:shd w:val="clear" w:color="auto" w:fill="auto"/>
            <w:vAlign w:val="bottom"/>
          </w:tcPr>
          <w:p w14:paraId="7F48EF1B"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Outras Transferências Correntes</w:t>
            </w:r>
          </w:p>
        </w:tc>
      </w:tr>
      <w:tr w:rsidR="00AA0E34" w14:paraId="420313EA" w14:textId="77777777">
        <w:trPr>
          <w:trHeight w:val="315"/>
        </w:trPr>
        <w:tc>
          <w:tcPr>
            <w:tcW w:w="2502" w:type="dxa"/>
            <w:tcBorders>
              <w:top w:val="nil"/>
              <w:left w:val="nil"/>
              <w:bottom w:val="single" w:sz="4" w:space="0" w:color="000000"/>
              <w:right w:val="single" w:sz="4" w:space="0" w:color="000000"/>
            </w:tcBorders>
            <w:shd w:val="clear" w:color="auto" w:fill="auto"/>
            <w:vAlign w:val="bottom"/>
          </w:tcPr>
          <w:p w14:paraId="0E7E8D4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78" w:type="dxa"/>
            <w:tcBorders>
              <w:top w:val="nil"/>
              <w:left w:val="nil"/>
              <w:bottom w:val="single" w:sz="4" w:space="0" w:color="000000"/>
              <w:right w:val="single" w:sz="4" w:space="0" w:color="000000"/>
            </w:tcBorders>
            <w:shd w:val="clear" w:color="auto" w:fill="auto"/>
            <w:vAlign w:val="bottom"/>
          </w:tcPr>
          <w:p w14:paraId="27FF129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458" w:type="dxa"/>
            <w:tcBorders>
              <w:top w:val="nil"/>
              <w:left w:val="nil"/>
              <w:bottom w:val="single" w:sz="4" w:space="0" w:color="000000"/>
              <w:right w:val="nil"/>
            </w:tcBorders>
            <w:shd w:val="clear" w:color="auto" w:fill="auto"/>
            <w:vAlign w:val="bottom"/>
          </w:tcPr>
          <w:p w14:paraId="7F7837D6"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523E69" w14:paraId="6EB57B95" w14:textId="77777777">
        <w:trPr>
          <w:trHeight w:val="315"/>
        </w:trPr>
        <w:tc>
          <w:tcPr>
            <w:tcW w:w="2502" w:type="dxa"/>
            <w:tcBorders>
              <w:top w:val="nil"/>
              <w:left w:val="nil"/>
              <w:bottom w:val="nil"/>
              <w:right w:val="single" w:sz="4" w:space="0" w:color="000000"/>
            </w:tcBorders>
            <w:shd w:val="clear" w:color="auto" w:fill="auto"/>
            <w:vAlign w:val="bottom"/>
          </w:tcPr>
          <w:p w14:paraId="0B1FC590"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78" w:type="dxa"/>
            <w:tcBorders>
              <w:top w:val="nil"/>
              <w:left w:val="nil"/>
              <w:bottom w:val="nil"/>
              <w:right w:val="single" w:sz="4" w:space="0" w:color="000000"/>
            </w:tcBorders>
            <w:shd w:val="clear" w:color="auto" w:fill="auto"/>
            <w:vAlign w:val="bottom"/>
          </w:tcPr>
          <w:p w14:paraId="5CEAD8B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3.236.163</w:t>
            </w:r>
          </w:p>
        </w:tc>
        <w:tc>
          <w:tcPr>
            <w:tcW w:w="3458" w:type="dxa"/>
            <w:tcBorders>
              <w:top w:val="nil"/>
              <w:left w:val="nil"/>
              <w:bottom w:val="nil"/>
              <w:right w:val="nil"/>
            </w:tcBorders>
            <w:shd w:val="clear" w:color="auto" w:fill="auto"/>
            <w:vAlign w:val="bottom"/>
          </w:tcPr>
          <w:p w14:paraId="3888AF2F"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w:t>
            </w:r>
          </w:p>
        </w:tc>
      </w:tr>
      <w:tr w:rsidR="00523E69" w14:paraId="1B09FDB6" w14:textId="77777777">
        <w:trPr>
          <w:trHeight w:val="315"/>
        </w:trPr>
        <w:tc>
          <w:tcPr>
            <w:tcW w:w="2502" w:type="dxa"/>
            <w:tcBorders>
              <w:top w:val="nil"/>
              <w:left w:val="nil"/>
              <w:bottom w:val="nil"/>
              <w:right w:val="single" w:sz="4" w:space="0" w:color="000000"/>
            </w:tcBorders>
            <w:shd w:val="clear" w:color="auto" w:fill="auto"/>
            <w:vAlign w:val="bottom"/>
          </w:tcPr>
          <w:p w14:paraId="4352F758"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78" w:type="dxa"/>
            <w:tcBorders>
              <w:top w:val="nil"/>
              <w:left w:val="nil"/>
              <w:bottom w:val="nil"/>
              <w:right w:val="single" w:sz="4" w:space="0" w:color="000000"/>
            </w:tcBorders>
            <w:shd w:val="clear" w:color="auto" w:fill="auto"/>
            <w:vAlign w:val="bottom"/>
          </w:tcPr>
          <w:p w14:paraId="60E7BA51"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5.064.038</w:t>
            </w:r>
          </w:p>
        </w:tc>
        <w:tc>
          <w:tcPr>
            <w:tcW w:w="3458" w:type="dxa"/>
            <w:tcBorders>
              <w:top w:val="nil"/>
              <w:left w:val="nil"/>
              <w:bottom w:val="nil"/>
              <w:right w:val="nil"/>
            </w:tcBorders>
            <w:shd w:val="clear" w:color="auto" w:fill="auto"/>
            <w:vAlign w:val="bottom"/>
          </w:tcPr>
          <w:p w14:paraId="34E39CFA"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56,48</w:t>
            </w:r>
          </w:p>
        </w:tc>
      </w:tr>
      <w:tr w:rsidR="00523E69" w14:paraId="568F5AD6" w14:textId="77777777">
        <w:trPr>
          <w:trHeight w:val="315"/>
        </w:trPr>
        <w:tc>
          <w:tcPr>
            <w:tcW w:w="2502" w:type="dxa"/>
            <w:tcBorders>
              <w:top w:val="nil"/>
              <w:left w:val="nil"/>
              <w:bottom w:val="nil"/>
              <w:right w:val="single" w:sz="4" w:space="0" w:color="000000"/>
            </w:tcBorders>
            <w:shd w:val="clear" w:color="auto" w:fill="auto"/>
            <w:vAlign w:val="bottom"/>
          </w:tcPr>
          <w:p w14:paraId="6956EF41"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78" w:type="dxa"/>
            <w:tcBorders>
              <w:top w:val="nil"/>
              <w:left w:val="nil"/>
              <w:bottom w:val="nil"/>
              <w:right w:val="single" w:sz="4" w:space="0" w:color="000000"/>
            </w:tcBorders>
            <w:shd w:val="clear" w:color="auto" w:fill="auto"/>
            <w:vAlign w:val="bottom"/>
          </w:tcPr>
          <w:p w14:paraId="47257D09"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5.525.498</w:t>
            </w:r>
          </w:p>
        </w:tc>
        <w:tc>
          <w:tcPr>
            <w:tcW w:w="3458" w:type="dxa"/>
            <w:tcBorders>
              <w:top w:val="nil"/>
              <w:left w:val="nil"/>
              <w:bottom w:val="nil"/>
              <w:right w:val="nil"/>
            </w:tcBorders>
            <w:shd w:val="clear" w:color="auto" w:fill="auto"/>
            <w:vAlign w:val="bottom"/>
          </w:tcPr>
          <w:p w14:paraId="043A95BE"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9,11</w:t>
            </w:r>
          </w:p>
        </w:tc>
      </w:tr>
      <w:tr w:rsidR="00523E69" w14:paraId="7F56D3E0" w14:textId="77777777">
        <w:trPr>
          <w:trHeight w:val="315"/>
        </w:trPr>
        <w:tc>
          <w:tcPr>
            <w:tcW w:w="2502" w:type="dxa"/>
            <w:tcBorders>
              <w:top w:val="nil"/>
              <w:left w:val="nil"/>
              <w:bottom w:val="nil"/>
              <w:right w:val="single" w:sz="4" w:space="0" w:color="000000"/>
            </w:tcBorders>
            <w:shd w:val="clear" w:color="auto" w:fill="auto"/>
            <w:vAlign w:val="bottom"/>
          </w:tcPr>
          <w:p w14:paraId="549CA227"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78" w:type="dxa"/>
            <w:tcBorders>
              <w:top w:val="nil"/>
              <w:left w:val="nil"/>
              <w:bottom w:val="nil"/>
              <w:right w:val="single" w:sz="4" w:space="0" w:color="000000"/>
            </w:tcBorders>
            <w:shd w:val="clear" w:color="auto" w:fill="auto"/>
            <w:vAlign w:val="bottom"/>
          </w:tcPr>
          <w:p w14:paraId="180586EA"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5.811.540</w:t>
            </w:r>
          </w:p>
        </w:tc>
        <w:tc>
          <w:tcPr>
            <w:tcW w:w="3458" w:type="dxa"/>
            <w:tcBorders>
              <w:top w:val="nil"/>
              <w:left w:val="nil"/>
              <w:bottom w:val="nil"/>
              <w:right w:val="nil"/>
            </w:tcBorders>
            <w:shd w:val="clear" w:color="auto" w:fill="auto"/>
            <w:vAlign w:val="bottom"/>
          </w:tcPr>
          <w:p w14:paraId="27158332"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5,18</w:t>
            </w:r>
          </w:p>
        </w:tc>
      </w:tr>
      <w:tr w:rsidR="00523E69" w14:paraId="29A649F1" w14:textId="77777777">
        <w:trPr>
          <w:trHeight w:val="315"/>
        </w:trPr>
        <w:tc>
          <w:tcPr>
            <w:tcW w:w="2502" w:type="dxa"/>
            <w:tcBorders>
              <w:top w:val="nil"/>
              <w:left w:val="nil"/>
              <w:bottom w:val="nil"/>
              <w:right w:val="single" w:sz="4" w:space="0" w:color="000000"/>
            </w:tcBorders>
            <w:shd w:val="clear" w:color="auto" w:fill="auto"/>
            <w:vAlign w:val="bottom"/>
          </w:tcPr>
          <w:p w14:paraId="410B39DA"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78" w:type="dxa"/>
            <w:tcBorders>
              <w:top w:val="nil"/>
              <w:left w:val="nil"/>
              <w:bottom w:val="nil"/>
              <w:right w:val="single" w:sz="4" w:space="0" w:color="000000"/>
            </w:tcBorders>
            <w:shd w:val="clear" w:color="auto" w:fill="auto"/>
            <w:vAlign w:val="bottom"/>
          </w:tcPr>
          <w:p w14:paraId="66B7353D"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6.179.218</w:t>
            </w:r>
          </w:p>
        </w:tc>
        <w:tc>
          <w:tcPr>
            <w:tcW w:w="3458" w:type="dxa"/>
            <w:tcBorders>
              <w:top w:val="nil"/>
              <w:left w:val="nil"/>
              <w:bottom w:val="nil"/>
              <w:right w:val="nil"/>
            </w:tcBorders>
            <w:shd w:val="clear" w:color="auto" w:fill="auto"/>
            <w:vAlign w:val="bottom"/>
          </w:tcPr>
          <w:p w14:paraId="1D824538"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6,33</w:t>
            </w:r>
          </w:p>
        </w:tc>
      </w:tr>
      <w:tr w:rsidR="00523E69" w14:paraId="205ED91D" w14:textId="77777777">
        <w:trPr>
          <w:trHeight w:val="315"/>
        </w:trPr>
        <w:tc>
          <w:tcPr>
            <w:tcW w:w="2502" w:type="dxa"/>
            <w:tcBorders>
              <w:top w:val="nil"/>
              <w:left w:val="nil"/>
              <w:bottom w:val="single" w:sz="4" w:space="0" w:color="000000"/>
              <w:right w:val="single" w:sz="4" w:space="0" w:color="000000"/>
            </w:tcBorders>
            <w:shd w:val="clear" w:color="auto" w:fill="auto"/>
            <w:vAlign w:val="bottom"/>
          </w:tcPr>
          <w:p w14:paraId="6B6F58CC"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78" w:type="dxa"/>
            <w:tcBorders>
              <w:top w:val="nil"/>
              <w:left w:val="nil"/>
              <w:bottom w:val="single" w:sz="4" w:space="0" w:color="000000"/>
              <w:right w:val="single" w:sz="4" w:space="0" w:color="000000"/>
            </w:tcBorders>
            <w:shd w:val="clear" w:color="auto" w:fill="auto"/>
            <w:vAlign w:val="bottom"/>
          </w:tcPr>
          <w:p w14:paraId="29AE776E"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6.518.485</w:t>
            </w:r>
          </w:p>
        </w:tc>
        <w:tc>
          <w:tcPr>
            <w:tcW w:w="3458" w:type="dxa"/>
            <w:tcBorders>
              <w:top w:val="nil"/>
              <w:left w:val="nil"/>
              <w:bottom w:val="single" w:sz="4" w:space="0" w:color="000000"/>
              <w:right w:val="nil"/>
            </w:tcBorders>
            <w:shd w:val="clear" w:color="auto" w:fill="auto"/>
            <w:vAlign w:val="bottom"/>
          </w:tcPr>
          <w:p w14:paraId="25289167"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5,49</w:t>
            </w:r>
          </w:p>
        </w:tc>
      </w:tr>
      <w:tr w:rsidR="00AA0E34" w14:paraId="35DBBC04" w14:textId="77777777">
        <w:trPr>
          <w:trHeight w:val="315"/>
        </w:trPr>
        <w:tc>
          <w:tcPr>
            <w:tcW w:w="6180" w:type="dxa"/>
            <w:gridSpan w:val="2"/>
            <w:tcBorders>
              <w:top w:val="nil"/>
              <w:left w:val="nil"/>
              <w:bottom w:val="nil"/>
              <w:right w:val="nil"/>
            </w:tcBorders>
            <w:shd w:val="clear" w:color="auto" w:fill="auto"/>
            <w:vAlign w:val="bottom"/>
          </w:tcPr>
          <w:p w14:paraId="71BBE5F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458" w:type="dxa"/>
            <w:tcBorders>
              <w:top w:val="nil"/>
              <w:left w:val="nil"/>
              <w:bottom w:val="nil"/>
              <w:right w:val="nil"/>
            </w:tcBorders>
            <w:shd w:val="clear" w:color="auto" w:fill="auto"/>
            <w:vAlign w:val="bottom"/>
          </w:tcPr>
          <w:p w14:paraId="5071B93A" w14:textId="77777777" w:rsidR="00AA0E34" w:rsidRDefault="00AA0E34">
            <w:pPr>
              <w:rPr>
                <w:rFonts w:ascii="Arial" w:eastAsia="Arial" w:hAnsi="Arial" w:cs="Arial"/>
                <w:color w:val="000000"/>
                <w:sz w:val="16"/>
                <w:szCs w:val="16"/>
              </w:rPr>
            </w:pPr>
          </w:p>
        </w:tc>
      </w:tr>
      <w:tr w:rsidR="00AA0E34" w14:paraId="7EF0B89B" w14:textId="77777777">
        <w:trPr>
          <w:trHeight w:val="315"/>
        </w:trPr>
        <w:tc>
          <w:tcPr>
            <w:tcW w:w="6180" w:type="dxa"/>
            <w:gridSpan w:val="2"/>
            <w:tcBorders>
              <w:top w:val="nil"/>
              <w:left w:val="nil"/>
              <w:bottom w:val="nil"/>
              <w:right w:val="nil"/>
            </w:tcBorders>
            <w:shd w:val="clear" w:color="auto" w:fill="auto"/>
            <w:vAlign w:val="bottom"/>
          </w:tcPr>
          <w:p w14:paraId="49C8A60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458" w:type="dxa"/>
            <w:tcBorders>
              <w:top w:val="nil"/>
              <w:left w:val="nil"/>
              <w:bottom w:val="nil"/>
              <w:right w:val="nil"/>
            </w:tcBorders>
            <w:shd w:val="clear" w:color="auto" w:fill="auto"/>
            <w:vAlign w:val="bottom"/>
          </w:tcPr>
          <w:p w14:paraId="3196BD81" w14:textId="77777777" w:rsidR="00AA0E34" w:rsidRDefault="00AA0E34">
            <w:pPr>
              <w:rPr>
                <w:rFonts w:ascii="Arial" w:eastAsia="Arial" w:hAnsi="Arial" w:cs="Arial"/>
                <w:color w:val="000000"/>
                <w:sz w:val="16"/>
                <w:szCs w:val="16"/>
              </w:rPr>
            </w:pPr>
          </w:p>
        </w:tc>
      </w:tr>
    </w:tbl>
    <w:p w14:paraId="73E6FBBB" w14:textId="77777777" w:rsidR="00AA0E34" w:rsidRDefault="00AA0E34"/>
    <w:p w14:paraId="7F5424A6" w14:textId="77777777" w:rsidR="00AA0E34" w:rsidRDefault="00AA0E34"/>
    <w:p w14:paraId="5A0EEDE9" w14:textId="77777777" w:rsidR="00AA0E34" w:rsidRDefault="00AA0E34"/>
    <w:p w14:paraId="09C9FC5C" w14:textId="77777777" w:rsidR="00AA0E34" w:rsidRDefault="0073715A">
      <w:pPr>
        <w:spacing w:line="360" w:lineRule="auto"/>
        <w:ind w:left="1133"/>
        <w:jc w:val="both"/>
        <w:rPr>
          <w:rFonts w:ascii="Arial" w:eastAsia="Arial" w:hAnsi="Arial" w:cs="Arial"/>
          <w:b/>
          <w:sz w:val="22"/>
          <w:szCs w:val="22"/>
        </w:rPr>
      </w:pPr>
      <w:r>
        <w:rPr>
          <w:rFonts w:ascii="Arial" w:eastAsia="Arial" w:hAnsi="Arial" w:cs="Arial"/>
          <w:b/>
          <w:sz w:val="22"/>
          <w:szCs w:val="22"/>
        </w:rPr>
        <w:t>g)</w:t>
      </w:r>
      <w:proofErr w:type="gramStart"/>
      <w:r>
        <w:rPr>
          <w:rFonts w:ascii="Arial" w:eastAsia="Arial" w:hAnsi="Arial" w:cs="Arial"/>
          <w:b/>
          <w:sz w:val="22"/>
          <w:szCs w:val="22"/>
        </w:rPr>
        <w:t xml:space="preserve">  </w:t>
      </w:r>
      <w:proofErr w:type="gramEnd"/>
      <w:r>
        <w:rPr>
          <w:rFonts w:ascii="Arial" w:eastAsia="Arial" w:hAnsi="Arial" w:cs="Arial"/>
          <w:b/>
          <w:sz w:val="22"/>
          <w:szCs w:val="22"/>
        </w:rPr>
        <w:t>Outras Receitas Correntes:</w:t>
      </w:r>
    </w:p>
    <w:p w14:paraId="24E2FA70" w14:textId="77777777" w:rsidR="00AA0E34" w:rsidRDefault="00AA0E34">
      <w:pPr>
        <w:spacing w:line="360" w:lineRule="auto"/>
        <w:ind w:firstLine="1080"/>
        <w:jc w:val="both"/>
        <w:rPr>
          <w:rFonts w:ascii="Arial" w:eastAsia="Arial" w:hAnsi="Arial" w:cs="Arial"/>
          <w:sz w:val="22"/>
          <w:szCs w:val="22"/>
        </w:rPr>
      </w:pPr>
    </w:p>
    <w:p w14:paraId="32AE6A30"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São incluídas neste grupo de receitas as multas, os juros, as indenizações e restituições, a dívida ativa de outras receitas correntes, dentre outras.  </w:t>
      </w:r>
    </w:p>
    <w:p w14:paraId="682C828F"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De acordo com o histórico recente de arrecadação das outras receitas correntes foram projetados os valores para 2024 a 2026.</w:t>
      </w:r>
    </w:p>
    <w:p w14:paraId="0E99A0F6" w14:textId="77777777" w:rsidR="00AA0E34" w:rsidRDefault="00AA0E34">
      <w:pPr>
        <w:spacing w:line="360" w:lineRule="auto"/>
        <w:ind w:firstLine="1080"/>
        <w:jc w:val="both"/>
        <w:rPr>
          <w:rFonts w:ascii="Arial" w:eastAsia="Arial" w:hAnsi="Arial" w:cs="Arial"/>
          <w:sz w:val="22"/>
          <w:szCs w:val="22"/>
        </w:rPr>
      </w:pPr>
    </w:p>
    <w:tbl>
      <w:tblPr>
        <w:tblStyle w:val="affc"/>
        <w:tblW w:w="9638" w:type="dxa"/>
        <w:tblInd w:w="0" w:type="dxa"/>
        <w:tblLayout w:type="fixed"/>
        <w:tblLook w:val="0400" w:firstRow="0" w:lastRow="0" w:firstColumn="0" w:lastColumn="0" w:noHBand="0" w:noVBand="1"/>
      </w:tblPr>
      <w:tblGrid>
        <w:gridCol w:w="2437"/>
        <w:gridCol w:w="3585"/>
        <w:gridCol w:w="3616"/>
      </w:tblGrid>
      <w:tr w:rsidR="00AA0E34" w14:paraId="1B4FA8FE" w14:textId="77777777">
        <w:trPr>
          <w:trHeight w:val="315"/>
        </w:trPr>
        <w:tc>
          <w:tcPr>
            <w:tcW w:w="9638" w:type="dxa"/>
            <w:gridSpan w:val="3"/>
            <w:tcBorders>
              <w:top w:val="nil"/>
              <w:left w:val="nil"/>
              <w:bottom w:val="single" w:sz="4" w:space="0" w:color="000000"/>
              <w:right w:val="nil"/>
            </w:tcBorders>
            <w:shd w:val="clear" w:color="auto" w:fill="auto"/>
            <w:vAlign w:val="bottom"/>
          </w:tcPr>
          <w:p w14:paraId="36C0BE4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Outras Receitas Correntes</w:t>
            </w:r>
          </w:p>
        </w:tc>
      </w:tr>
      <w:tr w:rsidR="00AA0E34" w14:paraId="39EF153A"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5A12E8E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585" w:type="dxa"/>
            <w:tcBorders>
              <w:top w:val="nil"/>
              <w:left w:val="nil"/>
              <w:bottom w:val="single" w:sz="4" w:space="0" w:color="000000"/>
              <w:right w:val="single" w:sz="4" w:space="0" w:color="000000"/>
            </w:tcBorders>
            <w:shd w:val="clear" w:color="auto" w:fill="auto"/>
            <w:vAlign w:val="bottom"/>
          </w:tcPr>
          <w:p w14:paraId="227D841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616" w:type="dxa"/>
            <w:tcBorders>
              <w:top w:val="nil"/>
              <w:left w:val="nil"/>
              <w:bottom w:val="single" w:sz="4" w:space="0" w:color="000000"/>
              <w:right w:val="nil"/>
            </w:tcBorders>
            <w:shd w:val="clear" w:color="auto" w:fill="auto"/>
            <w:vAlign w:val="bottom"/>
          </w:tcPr>
          <w:p w14:paraId="44422E1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523E69" w14:paraId="392CE73E" w14:textId="77777777">
        <w:trPr>
          <w:trHeight w:val="315"/>
        </w:trPr>
        <w:tc>
          <w:tcPr>
            <w:tcW w:w="2437" w:type="dxa"/>
            <w:tcBorders>
              <w:top w:val="nil"/>
              <w:left w:val="nil"/>
              <w:bottom w:val="nil"/>
              <w:right w:val="single" w:sz="4" w:space="0" w:color="000000"/>
            </w:tcBorders>
            <w:shd w:val="clear" w:color="auto" w:fill="auto"/>
            <w:vAlign w:val="bottom"/>
          </w:tcPr>
          <w:p w14:paraId="240E28FD"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585" w:type="dxa"/>
            <w:tcBorders>
              <w:top w:val="nil"/>
              <w:left w:val="nil"/>
              <w:bottom w:val="nil"/>
              <w:right w:val="single" w:sz="4" w:space="0" w:color="000000"/>
            </w:tcBorders>
            <w:shd w:val="clear" w:color="auto" w:fill="auto"/>
            <w:vAlign w:val="bottom"/>
          </w:tcPr>
          <w:p w14:paraId="4E47405C"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466.350</w:t>
            </w:r>
          </w:p>
        </w:tc>
        <w:tc>
          <w:tcPr>
            <w:tcW w:w="3616" w:type="dxa"/>
            <w:tcBorders>
              <w:top w:val="nil"/>
              <w:left w:val="nil"/>
              <w:bottom w:val="nil"/>
              <w:right w:val="nil"/>
            </w:tcBorders>
            <w:shd w:val="clear" w:color="auto" w:fill="auto"/>
            <w:vAlign w:val="bottom"/>
          </w:tcPr>
          <w:p w14:paraId="1E7CEA15"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w:t>
            </w:r>
          </w:p>
        </w:tc>
      </w:tr>
      <w:tr w:rsidR="00523E69" w14:paraId="04C35686" w14:textId="77777777">
        <w:trPr>
          <w:trHeight w:val="315"/>
        </w:trPr>
        <w:tc>
          <w:tcPr>
            <w:tcW w:w="2437" w:type="dxa"/>
            <w:tcBorders>
              <w:top w:val="nil"/>
              <w:left w:val="nil"/>
              <w:bottom w:val="nil"/>
              <w:right w:val="single" w:sz="4" w:space="0" w:color="000000"/>
            </w:tcBorders>
            <w:shd w:val="clear" w:color="auto" w:fill="auto"/>
            <w:vAlign w:val="bottom"/>
          </w:tcPr>
          <w:p w14:paraId="0AB01789"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585" w:type="dxa"/>
            <w:tcBorders>
              <w:top w:val="nil"/>
              <w:left w:val="nil"/>
              <w:bottom w:val="nil"/>
              <w:right w:val="single" w:sz="4" w:space="0" w:color="000000"/>
            </w:tcBorders>
            <w:shd w:val="clear" w:color="auto" w:fill="auto"/>
            <w:vAlign w:val="bottom"/>
          </w:tcPr>
          <w:p w14:paraId="2083865D"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466.555</w:t>
            </w:r>
          </w:p>
        </w:tc>
        <w:tc>
          <w:tcPr>
            <w:tcW w:w="3616" w:type="dxa"/>
            <w:tcBorders>
              <w:top w:val="nil"/>
              <w:left w:val="nil"/>
              <w:bottom w:val="nil"/>
              <w:right w:val="nil"/>
            </w:tcBorders>
            <w:shd w:val="clear" w:color="auto" w:fill="auto"/>
            <w:vAlign w:val="bottom"/>
          </w:tcPr>
          <w:p w14:paraId="70C65BF9"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0,04</w:t>
            </w:r>
          </w:p>
        </w:tc>
      </w:tr>
      <w:tr w:rsidR="00523E69" w14:paraId="1B9813EF" w14:textId="77777777">
        <w:trPr>
          <w:trHeight w:val="315"/>
        </w:trPr>
        <w:tc>
          <w:tcPr>
            <w:tcW w:w="2437" w:type="dxa"/>
            <w:tcBorders>
              <w:top w:val="nil"/>
              <w:left w:val="nil"/>
              <w:bottom w:val="nil"/>
              <w:right w:val="single" w:sz="4" w:space="0" w:color="000000"/>
            </w:tcBorders>
            <w:shd w:val="clear" w:color="auto" w:fill="auto"/>
            <w:vAlign w:val="bottom"/>
          </w:tcPr>
          <w:p w14:paraId="54DAF7EB"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585" w:type="dxa"/>
            <w:tcBorders>
              <w:top w:val="nil"/>
              <w:left w:val="nil"/>
              <w:bottom w:val="nil"/>
              <w:right w:val="single" w:sz="4" w:space="0" w:color="000000"/>
            </w:tcBorders>
            <w:shd w:val="clear" w:color="auto" w:fill="auto"/>
            <w:vAlign w:val="bottom"/>
          </w:tcPr>
          <w:p w14:paraId="6F65D6C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497.451</w:t>
            </w:r>
          </w:p>
        </w:tc>
        <w:tc>
          <w:tcPr>
            <w:tcW w:w="3616" w:type="dxa"/>
            <w:tcBorders>
              <w:top w:val="nil"/>
              <w:left w:val="nil"/>
              <w:bottom w:val="nil"/>
              <w:right w:val="nil"/>
            </w:tcBorders>
            <w:shd w:val="clear" w:color="auto" w:fill="auto"/>
            <w:vAlign w:val="bottom"/>
          </w:tcPr>
          <w:p w14:paraId="30ED530E"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6,62</w:t>
            </w:r>
          </w:p>
        </w:tc>
      </w:tr>
      <w:tr w:rsidR="00523E69" w14:paraId="33CC86AB" w14:textId="77777777">
        <w:trPr>
          <w:trHeight w:val="315"/>
        </w:trPr>
        <w:tc>
          <w:tcPr>
            <w:tcW w:w="2437" w:type="dxa"/>
            <w:tcBorders>
              <w:top w:val="nil"/>
              <w:left w:val="nil"/>
              <w:bottom w:val="nil"/>
              <w:right w:val="single" w:sz="4" w:space="0" w:color="000000"/>
            </w:tcBorders>
            <w:shd w:val="clear" w:color="auto" w:fill="auto"/>
            <w:vAlign w:val="bottom"/>
          </w:tcPr>
          <w:p w14:paraId="3441751E"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lastRenderedPageBreak/>
              <w:t>2024</w:t>
            </w:r>
          </w:p>
        </w:tc>
        <w:tc>
          <w:tcPr>
            <w:tcW w:w="3585" w:type="dxa"/>
            <w:tcBorders>
              <w:top w:val="nil"/>
              <w:left w:val="nil"/>
              <w:bottom w:val="nil"/>
              <w:right w:val="single" w:sz="4" w:space="0" w:color="000000"/>
            </w:tcBorders>
            <w:shd w:val="clear" w:color="auto" w:fill="auto"/>
            <w:vAlign w:val="bottom"/>
          </w:tcPr>
          <w:p w14:paraId="4E36C9B4"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525.662</w:t>
            </w:r>
          </w:p>
        </w:tc>
        <w:tc>
          <w:tcPr>
            <w:tcW w:w="3616" w:type="dxa"/>
            <w:tcBorders>
              <w:top w:val="nil"/>
              <w:left w:val="nil"/>
              <w:bottom w:val="nil"/>
              <w:right w:val="nil"/>
            </w:tcBorders>
            <w:shd w:val="clear" w:color="auto" w:fill="auto"/>
            <w:vAlign w:val="bottom"/>
          </w:tcPr>
          <w:p w14:paraId="26E4D502"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5,67</w:t>
            </w:r>
          </w:p>
        </w:tc>
      </w:tr>
      <w:tr w:rsidR="00523E69" w14:paraId="37F03AA6" w14:textId="77777777">
        <w:trPr>
          <w:trHeight w:val="315"/>
        </w:trPr>
        <w:tc>
          <w:tcPr>
            <w:tcW w:w="2437" w:type="dxa"/>
            <w:tcBorders>
              <w:top w:val="nil"/>
              <w:left w:val="nil"/>
              <w:bottom w:val="nil"/>
              <w:right w:val="single" w:sz="4" w:space="0" w:color="000000"/>
            </w:tcBorders>
            <w:shd w:val="clear" w:color="auto" w:fill="auto"/>
            <w:vAlign w:val="bottom"/>
          </w:tcPr>
          <w:p w14:paraId="485718E6"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585" w:type="dxa"/>
            <w:tcBorders>
              <w:top w:val="nil"/>
              <w:left w:val="nil"/>
              <w:bottom w:val="nil"/>
              <w:right w:val="single" w:sz="4" w:space="0" w:color="000000"/>
            </w:tcBorders>
            <w:shd w:val="clear" w:color="auto" w:fill="auto"/>
            <w:vAlign w:val="bottom"/>
          </w:tcPr>
          <w:p w14:paraId="50631408"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556.529</w:t>
            </w:r>
          </w:p>
        </w:tc>
        <w:tc>
          <w:tcPr>
            <w:tcW w:w="3616" w:type="dxa"/>
            <w:tcBorders>
              <w:top w:val="nil"/>
              <w:left w:val="nil"/>
              <w:bottom w:val="nil"/>
              <w:right w:val="nil"/>
            </w:tcBorders>
            <w:shd w:val="clear" w:color="auto" w:fill="auto"/>
            <w:vAlign w:val="bottom"/>
          </w:tcPr>
          <w:p w14:paraId="04046701"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5,87</w:t>
            </w:r>
          </w:p>
        </w:tc>
      </w:tr>
      <w:tr w:rsidR="00523E69" w14:paraId="201C990B"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1606CF5E"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585" w:type="dxa"/>
            <w:tcBorders>
              <w:top w:val="nil"/>
              <w:left w:val="nil"/>
              <w:bottom w:val="single" w:sz="4" w:space="0" w:color="000000"/>
              <w:right w:val="single" w:sz="4" w:space="0" w:color="000000"/>
            </w:tcBorders>
            <w:shd w:val="clear" w:color="auto" w:fill="auto"/>
            <w:vAlign w:val="bottom"/>
          </w:tcPr>
          <w:p w14:paraId="1E4E138E"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589.208</w:t>
            </w:r>
          </w:p>
        </w:tc>
        <w:tc>
          <w:tcPr>
            <w:tcW w:w="3616" w:type="dxa"/>
            <w:tcBorders>
              <w:top w:val="nil"/>
              <w:left w:val="nil"/>
              <w:bottom w:val="single" w:sz="4" w:space="0" w:color="000000"/>
              <w:right w:val="nil"/>
            </w:tcBorders>
            <w:shd w:val="clear" w:color="auto" w:fill="auto"/>
            <w:vAlign w:val="bottom"/>
          </w:tcPr>
          <w:p w14:paraId="3450F039"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5,87</w:t>
            </w:r>
          </w:p>
        </w:tc>
      </w:tr>
      <w:tr w:rsidR="00AA0E34" w14:paraId="10104E81" w14:textId="77777777">
        <w:trPr>
          <w:trHeight w:val="315"/>
        </w:trPr>
        <w:tc>
          <w:tcPr>
            <w:tcW w:w="6022" w:type="dxa"/>
            <w:gridSpan w:val="2"/>
            <w:tcBorders>
              <w:top w:val="nil"/>
              <w:left w:val="nil"/>
              <w:bottom w:val="nil"/>
              <w:right w:val="nil"/>
            </w:tcBorders>
            <w:shd w:val="clear" w:color="auto" w:fill="auto"/>
            <w:vAlign w:val="bottom"/>
          </w:tcPr>
          <w:p w14:paraId="042808C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616" w:type="dxa"/>
            <w:tcBorders>
              <w:top w:val="nil"/>
              <w:left w:val="nil"/>
              <w:bottom w:val="nil"/>
              <w:right w:val="nil"/>
            </w:tcBorders>
            <w:shd w:val="clear" w:color="auto" w:fill="auto"/>
            <w:vAlign w:val="bottom"/>
          </w:tcPr>
          <w:p w14:paraId="0EE55C3D" w14:textId="77777777" w:rsidR="00AA0E34" w:rsidRDefault="00AA0E34">
            <w:pPr>
              <w:rPr>
                <w:rFonts w:ascii="Arial" w:eastAsia="Arial" w:hAnsi="Arial" w:cs="Arial"/>
                <w:color w:val="000000"/>
                <w:sz w:val="16"/>
                <w:szCs w:val="16"/>
              </w:rPr>
            </w:pPr>
          </w:p>
        </w:tc>
      </w:tr>
      <w:tr w:rsidR="00AA0E34" w14:paraId="1CE85330" w14:textId="77777777">
        <w:trPr>
          <w:trHeight w:val="315"/>
        </w:trPr>
        <w:tc>
          <w:tcPr>
            <w:tcW w:w="6022" w:type="dxa"/>
            <w:gridSpan w:val="2"/>
            <w:tcBorders>
              <w:top w:val="nil"/>
              <w:left w:val="nil"/>
              <w:bottom w:val="nil"/>
              <w:right w:val="nil"/>
            </w:tcBorders>
            <w:shd w:val="clear" w:color="auto" w:fill="auto"/>
            <w:vAlign w:val="bottom"/>
          </w:tcPr>
          <w:p w14:paraId="5CA0632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616" w:type="dxa"/>
            <w:tcBorders>
              <w:top w:val="nil"/>
              <w:left w:val="nil"/>
              <w:bottom w:val="nil"/>
              <w:right w:val="nil"/>
            </w:tcBorders>
            <w:shd w:val="clear" w:color="auto" w:fill="auto"/>
            <w:vAlign w:val="bottom"/>
          </w:tcPr>
          <w:p w14:paraId="1007F901" w14:textId="77777777" w:rsidR="00AA0E34" w:rsidRDefault="00AA0E34">
            <w:pPr>
              <w:rPr>
                <w:rFonts w:ascii="Arial" w:eastAsia="Arial" w:hAnsi="Arial" w:cs="Arial"/>
                <w:color w:val="000000"/>
                <w:sz w:val="16"/>
                <w:szCs w:val="16"/>
              </w:rPr>
            </w:pPr>
          </w:p>
        </w:tc>
      </w:tr>
    </w:tbl>
    <w:p w14:paraId="17CC1847" w14:textId="77777777" w:rsidR="00AA0E34" w:rsidRDefault="00AA0E34">
      <w:pPr>
        <w:spacing w:line="360" w:lineRule="auto"/>
        <w:ind w:left="1080"/>
        <w:jc w:val="both"/>
        <w:rPr>
          <w:rFonts w:ascii="Arial" w:eastAsia="Arial" w:hAnsi="Arial" w:cs="Arial"/>
          <w:b/>
          <w:sz w:val="22"/>
          <w:szCs w:val="22"/>
        </w:rPr>
      </w:pPr>
    </w:p>
    <w:p w14:paraId="0BCC2C58" w14:textId="77777777" w:rsidR="00AA0E34" w:rsidRDefault="00310E84">
      <w:pPr>
        <w:ind w:firstLine="1080"/>
        <w:rPr>
          <w:rFonts w:ascii="Arial" w:eastAsia="Arial" w:hAnsi="Arial" w:cs="Arial"/>
          <w:b/>
          <w:sz w:val="22"/>
          <w:szCs w:val="22"/>
        </w:rPr>
      </w:pPr>
      <w:r>
        <w:rPr>
          <w:rFonts w:ascii="Arial" w:eastAsia="Arial" w:hAnsi="Arial" w:cs="Arial"/>
          <w:b/>
          <w:sz w:val="22"/>
          <w:szCs w:val="22"/>
        </w:rPr>
        <w:t>1.2.1.2. Receitas de Capital</w:t>
      </w:r>
    </w:p>
    <w:p w14:paraId="32CDE990" w14:textId="77777777" w:rsidR="00AA0E34" w:rsidRDefault="00AA0E34">
      <w:pPr>
        <w:spacing w:line="360" w:lineRule="auto"/>
        <w:ind w:left="1080"/>
        <w:jc w:val="both"/>
        <w:rPr>
          <w:rFonts w:ascii="Arial" w:eastAsia="Arial" w:hAnsi="Arial" w:cs="Arial"/>
          <w:b/>
          <w:sz w:val="22"/>
          <w:szCs w:val="22"/>
        </w:rPr>
      </w:pPr>
    </w:p>
    <w:p w14:paraId="2085F8A1"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Esta categoria econômica de receita compreende as operações de crédito, a alienação de bens, as transferências de capital e outras.</w:t>
      </w:r>
    </w:p>
    <w:p w14:paraId="4E9FFE9F" w14:textId="77777777" w:rsidR="00AA0E34" w:rsidRDefault="00AA0E34">
      <w:pPr>
        <w:spacing w:line="360" w:lineRule="auto"/>
        <w:ind w:firstLine="1080"/>
        <w:jc w:val="both"/>
        <w:rPr>
          <w:rFonts w:ascii="Arial" w:eastAsia="Arial" w:hAnsi="Arial" w:cs="Arial"/>
          <w:sz w:val="22"/>
          <w:szCs w:val="22"/>
        </w:rPr>
      </w:pPr>
    </w:p>
    <w:tbl>
      <w:tblPr>
        <w:tblStyle w:val="affd"/>
        <w:tblW w:w="9638" w:type="dxa"/>
        <w:tblInd w:w="0" w:type="dxa"/>
        <w:tblLayout w:type="fixed"/>
        <w:tblLook w:val="0400" w:firstRow="0" w:lastRow="0" w:firstColumn="0" w:lastColumn="0" w:noHBand="0" w:noVBand="1"/>
      </w:tblPr>
      <w:tblGrid>
        <w:gridCol w:w="2437"/>
        <w:gridCol w:w="3585"/>
        <w:gridCol w:w="3616"/>
      </w:tblGrid>
      <w:tr w:rsidR="00AA0E34" w14:paraId="45602B95" w14:textId="77777777">
        <w:trPr>
          <w:trHeight w:val="315"/>
        </w:trPr>
        <w:tc>
          <w:tcPr>
            <w:tcW w:w="9638" w:type="dxa"/>
            <w:gridSpan w:val="3"/>
            <w:tcBorders>
              <w:top w:val="nil"/>
              <w:left w:val="nil"/>
              <w:bottom w:val="single" w:sz="4" w:space="0" w:color="000000"/>
              <w:right w:val="nil"/>
            </w:tcBorders>
            <w:shd w:val="clear" w:color="auto" w:fill="auto"/>
            <w:vAlign w:val="bottom"/>
          </w:tcPr>
          <w:p w14:paraId="6AF7F43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Receitas de Capital</w:t>
            </w:r>
          </w:p>
        </w:tc>
      </w:tr>
      <w:tr w:rsidR="00AA0E34" w14:paraId="72444A3B"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1574D211"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585" w:type="dxa"/>
            <w:tcBorders>
              <w:top w:val="nil"/>
              <w:left w:val="nil"/>
              <w:bottom w:val="single" w:sz="4" w:space="0" w:color="000000"/>
              <w:right w:val="single" w:sz="4" w:space="0" w:color="000000"/>
            </w:tcBorders>
            <w:shd w:val="clear" w:color="auto" w:fill="auto"/>
            <w:vAlign w:val="bottom"/>
          </w:tcPr>
          <w:p w14:paraId="3DAB8EF9"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616" w:type="dxa"/>
            <w:tcBorders>
              <w:top w:val="nil"/>
              <w:left w:val="nil"/>
              <w:bottom w:val="single" w:sz="4" w:space="0" w:color="000000"/>
              <w:right w:val="nil"/>
            </w:tcBorders>
            <w:shd w:val="clear" w:color="auto" w:fill="auto"/>
            <w:vAlign w:val="bottom"/>
          </w:tcPr>
          <w:p w14:paraId="7998B42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523E69" w14:paraId="3A35DE69" w14:textId="77777777">
        <w:trPr>
          <w:trHeight w:val="315"/>
        </w:trPr>
        <w:tc>
          <w:tcPr>
            <w:tcW w:w="2437" w:type="dxa"/>
            <w:tcBorders>
              <w:top w:val="nil"/>
              <w:left w:val="nil"/>
              <w:bottom w:val="nil"/>
              <w:right w:val="single" w:sz="4" w:space="0" w:color="000000"/>
            </w:tcBorders>
            <w:shd w:val="clear" w:color="auto" w:fill="auto"/>
            <w:vAlign w:val="bottom"/>
          </w:tcPr>
          <w:p w14:paraId="40E0A242"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585" w:type="dxa"/>
            <w:tcBorders>
              <w:top w:val="nil"/>
              <w:left w:val="nil"/>
              <w:bottom w:val="nil"/>
              <w:right w:val="single" w:sz="4" w:space="0" w:color="000000"/>
            </w:tcBorders>
            <w:shd w:val="clear" w:color="auto" w:fill="auto"/>
            <w:vAlign w:val="bottom"/>
          </w:tcPr>
          <w:p w14:paraId="04BD9C51"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4.141.911</w:t>
            </w:r>
          </w:p>
        </w:tc>
        <w:tc>
          <w:tcPr>
            <w:tcW w:w="3616" w:type="dxa"/>
            <w:tcBorders>
              <w:top w:val="nil"/>
              <w:left w:val="nil"/>
              <w:bottom w:val="nil"/>
              <w:right w:val="nil"/>
            </w:tcBorders>
            <w:shd w:val="clear" w:color="auto" w:fill="auto"/>
            <w:vAlign w:val="bottom"/>
          </w:tcPr>
          <w:p w14:paraId="792276D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w:t>
            </w:r>
          </w:p>
        </w:tc>
      </w:tr>
      <w:tr w:rsidR="00523E69" w14:paraId="756F051F" w14:textId="77777777">
        <w:trPr>
          <w:trHeight w:val="315"/>
        </w:trPr>
        <w:tc>
          <w:tcPr>
            <w:tcW w:w="2437" w:type="dxa"/>
            <w:tcBorders>
              <w:top w:val="nil"/>
              <w:left w:val="nil"/>
              <w:bottom w:val="nil"/>
              <w:right w:val="single" w:sz="4" w:space="0" w:color="000000"/>
            </w:tcBorders>
            <w:shd w:val="clear" w:color="auto" w:fill="auto"/>
            <w:vAlign w:val="bottom"/>
          </w:tcPr>
          <w:p w14:paraId="3FA246EC"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585" w:type="dxa"/>
            <w:tcBorders>
              <w:top w:val="nil"/>
              <w:left w:val="nil"/>
              <w:bottom w:val="nil"/>
              <w:right w:val="single" w:sz="4" w:space="0" w:color="000000"/>
            </w:tcBorders>
            <w:shd w:val="clear" w:color="auto" w:fill="auto"/>
            <w:vAlign w:val="bottom"/>
          </w:tcPr>
          <w:p w14:paraId="4F87B15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14.363.800</w:t>
            </w:r>
          </w:p>
        </w:tc>
        <w:tc>
          <w:tcPr>
            <w:tcW w:w="3616" w:type="dxa"/>
            <w:tcBorders>
              <w:top w:val="nil"/>
              <w:left w:val="nil"/>
              <w:bottom w:val="nil"/>
              <w:right w:val="nil"/>
            </w:tcBorders>
            <w:shd w:val="clear" w:color="auto" w:fill="auto"/>
            <w:vAlign w:val="bottom"/>
          </w:tcPr>
          <w:p w14:paraId="23AB15C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246,79</w:t>
            </w:r>
          </w:p>
        </w:tc>
      </w:tr>
      <w:tr w:rsidR="00523E69" w14:paraId="39F8E5BE" w14:textId="77777777">
        <w:trPr>
          <w:trHeight w:val="315"/>
        </w:trPr>
        <w:tc>
          <w:tcPr>
            <w:tcW w:w="2437" w:type="dxa"/>
            <w:tcBorders>
              <w:top w:val="nil"/>
              <w:left w:val="nil"/>
              <w:bottom w:val="nil"/>
              <w:right w:val="single" w:sz="4" w:space="0" w:color="000000"/>
            </w:tcBorders>
            <w:shd w:val="clear" w:color="auto" w:fill="auto"/>
            <w:vAlign w:val="bottom"/>
          </w:tcPr>
          <w:p w14:paraId="3F247F4E"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585" w:type="dxa"/>
            <w:tcBorders>
              <w:top w:val="nil"/>
              <w:left w:val="nil"/>
              <w:bottom w:val="nil"/>
              <w:right w:val="single" w:sz="4" w:space="0" w:color="000000"/>
            </w:tcBorders>
            <w:shd w:val="clear" w:color="auto" w:fill="auto"/>
            <w:vAlign w:val="bottom"/>
          </w:tcPr>
          <w:p w14:paraId="7634B5B7"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5.104.513</w:t>
            </w:r>
          </w:p>
        </w:tc>
        <w:tc>
          <w:tcPr>
            <w:tcW w:w="3616" w:type="dxa"/>
            <w:tcBorders>
              <w:top w:val="nil"/>
              <w:left w:val="nil"/>
              <w:bottom w:val="nil"/>
              <w:right w:val="nil"/>
            </w:tcBorders>
            <w:shd w:val="clear" w:color="auto" w:fill="auto"/>
            <w:vAlign w:val="bottom"/>
          </w:tcPr>
          <w:p w14:paraId="5F2C1A46"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(64,46)</w:t>
            </w:r>
          </w:p>
        </w:tc>
      </w:tr>
      <w:tr w:rsidR="00523E69" w14:paraId="274B1340" w14:textId="77777777">
        <w:trPr>
          <w:trHeight w:val="315"/>
        </w:trPr>
        <w:tc>
          <w:tcPr>
            <w:tcW w:w="2437" w:type="dxa"/>
            <w:tcBorders>
              <w:top w:val="nil"/>
              <w:left w:val="nil"/>
              <w:bottom w:val="nil"/>
              <w:right w:val="single" w:sz="4" w:space="0" w:color="000000"/>
            </w:tcBorders>
            <w:shd w:val="clear" w:color="auto" w:fill="auto"/>
            <w:vAlign w:val="bottom"/>
          </w:tcPr>
          <w:p w14:paraId="1C927C99"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585" w:type="dxa"/>
            <w:tcBorders>
              <w:top w:val="nil"/>
              <w:left w:val="nil"/>
              <w:bottom w:val="nil"/>
              <w:right w:val="single" w:sz="4" w:space="0" w:color="000000"/>
            </w:tcBorders>
            <w:shd w:val="clear" w:color="auto" w:fill="auto"/>
            <w:vAlign w:val="bottom"/>
          </w:tcPr>
          <w:p w14:paraId="3AC2B381"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5.050.000</w:t>
            </w:r>
          </w:p>
        </w:tc>
        <w:tc>
          <w:tcPr>
            <w:tcW w:w="3616" w:type="dxa"/>
            <w:tcBorders>
              <w:top w:val="nil"/>
              <w:left w:val="nil"/>
              <w:bottom w:val="nil"/>
              <w:right w:val="nil"/>
            </w:tcBorders>
            <w:shd w:val="clear" w:color="auto" w:fill="auto"/>
            <w:vAlign w:val="bottom"/>
          </w:tcPr>
          <w:p w14:paraId="5A6D1EFF"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(1,07)</w:t>
            </w:r>
          </w:p>
        </w:tc>
      </w:tr>
      <w:tr w:rsidR="00523E69" w14:paraId="4B35ABFE" w14:textId="77777777">
        <w:trPr>
          <w:trHeight w:val="315"/>
        </w:trPr>
        <w:tc>
          <w:tcPr>
            <w:tcW w:w="2437" w:type="dxa"/>
            <w:tcBorders>
              <w:top w:val="nil"/>
              <w:left w:val="nil"/>
              <w:bottom w:val="nil"/>
              <w:right w:val="single" w:sz="4" w:space="0" w:color="000000"/>
            </w:tcBorders>
            <w:shd w:val="clear" w:color="auto" w:fill="auto"/>
            <w:vAlign w:val="bottom"/>
          </w:tcPr>
          <w:p w14:paraId="062E4656"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585" w:type="dxa"/>
            <w:tcBorders>
              <w:top w:val="nil"/>
              <w:left w:val="nil"/>
              <w:bottom w:val="nil"/>
              <w:right w:val="single" w:sz="4" w:space="0" w:color="000000"/>
            </w:tcBorders>
            <w:shd w:val="clear" w:color="auto" w:fill="auto"/>
            <w:vAlign w:val="bottom"/>
          </w:tcPr>
          <w:p w14:paraId="384CFAAE"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5.250.000</w:t>
            </w:r>
          </w:p>
        </w:tc>
        <w:tc>
          <w:tcPr>
            <w:tcW w:w="3616" w:type="dxa"/>
            <w:tcBorders>
              <w:top w:val="nil"/>
              <w:left w:val="nil"/>
              <w:bottom w:val="nil"/>
              <w:right w:val="nil"/>
            </w:tcBorders>
            <w:shd w:val="clear" w:color="auto" w:fill="auto"/>
            <w:vAlign w:val="bottom"/>
          </w:tcPr>
          <w:p w14:paraId="7C39A9D8"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3,96</w:t>
            </w:r>
          </w:p>
        </w:tc>
      </w:tr>
      <w:tr w:rsidR="00523E69" w14:paraId="6935B9B8"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65141819" w14:textId="77777777" w:rsidR="00523E69" w:rsidRDefault="00523E69" w:rsidP="00523E69">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585" w:type="dxa"/>
            <w:tcBorders>
              <w:top w:val="nil"/>
              <w:left w:val="nil"/>
              <w:bottom w:val="single" w:sz="4" w:space="0" w:color="000000"/>
              <w:right w:val="single" w:sz="4" w:space="0" w:color="000000"/>
            </w:tcBorders>
            <w:shd w:val="clear" w:color="auto" w:fill="auto"/>
            <w:vAlign w:val="bottom"/>
          </w:tcPr>
          <w:p w14:paraId="4EED5557"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5.360.000</w:t>
            </w:r>
          </w:p>
        </w:tc>
        <w:tc>
          <w:tcPr>
            <w:tcW w:w="3616" w:type="dxa"/>
            <w:tcBorders>
              <w:top w:val="nil"/>
              <w:left w:val="nil"/>
              <w:bottom w:val="single" w:sz="4" w:space="0" w:color="000000"/>
              <w:right w:val="nil"/>
            </w:tcBorders>
            <w:shd w:val="clear" w:color="auto" w:fill="auto"/>
            <w:vAlign w:val="bottom"/>
          </w:tcPr>
          <w:p w14:paraId="01EFD7C8" w14:textId="77777777" w:rsidR="00523E69" w:rsidRDefault="00523E69" w:rsidP="00523E69">
            <w:pPr>
              <w:jc w:val="center"/>
              <w:rPr>
                <w:rFonts w:ascii="Arial" w:hAnsi="Arial" w:cs="Arial"/>
                <w:color w:val="000000"/>
                <w:sz w:val="18"/>
                <w:szCs w:val="18"/>
              </w:rPr>
            </w:pPr>
            <w:r>
              <w:rPr>
                <w:rFonts w:ascii="Arial" w:hAnsi="Arial" w:cs="Arial"/>
                <w:color w:val="000000"/>
                <w:sz w:val="18"/>
                <w:szCs w:val="18"/>
              </w:rPr>
              <w:t>2,10</w:t>
            </w:r>
          </w:p>
        </w:tc>
      </w:tr>
      <w:tr w:rsidR="00AA0E34" w14:paraId="55E91344" w14:textId="77777777">
        <w:trPr>
          <w:trHeight w:val="315"/>
        </w:trPr>
        <w:tc>
          <w:tcPr>
            <w:tcW w:w="6022" w:type="dxa"/>
            <w:gridSpan w:val="2"/>
            <w:tcBorders>
              <w:top w:val="nil"/>
              <w:left w:val="nil"/>
              <w:bottom w:val="nil"/>
              <w:right w:val="nil"/>
            </w:tcBorders>
            <w:shd w:val="clear" w:color="auto" w:fill="auto"/>
            <w:vAlign w:val="bottom"/>
          </w:tcPr>
          <w:p w14:paraId="4D22AC2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616" w:type="dxa"/>
            <w:tcBorders>
              <w:top w:val="nil"/>
              <w:left w:val="nil"/>
              <w:bottom w:val="nil"/>
              <w:right w:val="nil"/>
            </w:tcBorders>
            <w:shd w:val="clear" w:color="auto" w:fill="auto"/>
            <w:vAlign w:val="bottom"/>
          </w:tcPr>
          <w:p w14:paraId="46340D25" w14:textId="77777777" w:rsidR="00AA0E34" w:rsidRDefault="00AA0E34">
            <w:pPr>
              <w:rPr>
                <w:rFonts w:ascii="Arial" w:eastAsia="Arial" w:hAnsi="Arial" w:cs="Arial"/>
                <w:color w:val="000000"/>
                <w:sz w:val="16"/>
                <w:szCs w:val="16"/>
              </w:rPr>
            </w:pPr>
          </w:p>
        </w:tc>
      </w:tr>
      <w:tr w:rsidR="00AA0E34" w14:paraId="13E90534" w14:textId="77777777">
        <w:trPr>
          <w:trHeight w:val="315"/>
        </w:trPr>
        <w:tc>
          <w:tcPr>
            <w:tcW w:w="6022" w:type="dxa"/>
            <w:gridSpan w:val="2"/>
            <w:tcBorders>
              <w:top w:val="nil"/>
              <w:left w:val="nil"/>
              <w:bottom w:val="nil"/>
              <w:right w:val="nil"/>
            </w:tcBorders>
            <w:shd w:val="clear" w:color="auto" w:fill="auto"/>
            <w:vAlign w:val="bottom"/>
          </w:tcPr>
          <w:p w14:paraId="6994F4D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616" w:type="dxa"/>
            <w:tcBorders>
              <w:top w:val="nil"/>
              <w:left w:val="nil"/>
              <w:bottom w:val="nil"/>
              <w:right w:val="nil"/>
            </w:tcBorders>
            <w:shd w:val="clear" w:color="auto" w:fill="auto"/>
            <w:vAlign w:val="bottom"/>
          </w:tcPr>
          <w:p w14:paraId="1281AD7B" w14:textId="77777777" w:rsidR="00AA0E34" w:rsidRDefault="00AA0E34">
            <w:pPr>
              <w:rPr>
                <w:rFonts w:ascii="Arial" w:eastAsia="Arial" w:hAnsi="Arial" w:cs="Arial"/>
                <w:color w:val="000000"/>
                <w:sz w:val="16"/>
                <w:szCs w:val="16"/>
              </w:rPr>
            </w:pPr>
          </w:p>
        </w:tc>
      </w:tr>
    </w:tbl>
    <w:p w14:paraId="6D79543C" w14:textId="77777777" w:rsidR="00AA0E34" w:rsidRDefault="00AA0E34">
      <w:pPr>
        <w:spacing w:line="360" w:lineRule="auto"/>
        <w:ind w:firstLine="1080"/>
        <w:jc w:val="both"/>
        <w:rPr>
          <w:rFonts w:ascii="Arial" w:eastAsia="Arial" w:hAnsi="Arial" w:cs="Arial"/>
          <w:sz w:val="22"/>
          <w:szCs w:val="22"/>
        </w:rPr>
      </w:pPr>
    </w:p>
    <w:p w14:paraId="62A1726A"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São estimados os seguintes valores para o período 2024 a 2026:</w:t>
      </w:r>
    </w:p>
    <w:p w14:paraId="66AF26A5" w14:textId="77777777" w:rsidR="00AA0E34" w:rsidRDefault="00AA0E34">
      <w:pPr>
        <w:spacing w:line="360" w:lineRule="auto"/>
        <w:ind w:left="1440"/>
        <w:jc w:val="both"/>
        <w:rPr>
          <w:rFonts w:ascii="Arial" w:eastAsia="Arial" w:hAnsi="Arial" w:cs="Arial"/>
          <w:b/>
          <w:sz w:val="22"/>
          <w:szCs w:val="22"/>
        </w:rPr>
      </w:pPr>
    </w:p>
    <w:p w14:paraId="686A757C" w14:textId="77777777" w:rsidR="00AA0E34" w:rsidRDefault="00310E84">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Operação de crédito:</w:t>
      </w:r>
    </w:p>
    <w:p w14:paraId="572A0550" w14:textId="77777777" w:rsidR="00AA0E34" w:rsidRDefault="00AA0E34">
      <w:pPr>
        <w:spacing w:line="360" w:lineRule="auto"/>
        <w:ind w:firstLine="1080"/>
        <w:jc w:val="both"/>
        <w:rPr>
          <w:rFonts w:ascii="Arial" w:eastAsia="Arial" w:hAnsi="Arial" w:cs="Arial"/>
          <w:sz w:val="22"/>
          <w:szCs w:val="22"/>
        </w:rPr>
      </w:pPr>
    </w:p>
    <w:p w14:paraId="021AC42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o período de 2024 a 2026 </w:t>
      </w:r>
      <w:r w:rsidR="009C7188">
        <w:rPr>
          <w:rFonts w:ascii="Arial" w:eastAsia="Arial" w:hAnsi="Arial" w:cs="Arial"/>
          <w:sz w:val="22"/>
          <w:szCs w:val="22"/>
        </w:rPr>
        <w:t xml:space="preserve">não </w:t>
      </w:r>
      <w:r>
        <w:rPr>
          <w:rFonts w:ascii="Arial" w:eastAsia="Arial" w:hAnsi="Arial" w:cs="Arial"/>
          <w:sz w:val="22"/>
          <w:szCs w:val="22"/>
        </w:rPr>
        <w:t>foram previstos recursos através da operação de crédito.</w:t>
      </w:r>
    </w:p>
    <w:p w14:paraId="57E3C9D5" w14:textId="77777777" w:rsidR="00AA0E34" w:rsidRDefault="00AA0E34">
      <w:pPr>
        <w:spacing w:line="360" w:lineRule="auto"/>
        <w:ind w:firstLine="1080"/>
        <w:jc w:val="both"/>
        <w:rPr>
          <w:rFonts w:ascii="Arial" w:eastAsia="Arial" w:hAnsi="Arial" w:cs="Arial"/>
          <w:sz w:val="22"/>
          <w:szCs w:val="22"/>
        </w:rPr>
      </w:pPr>
    </w:p>
    <w:tbl>
      <w:tblPr>
        <w:tblStyle w:val="affe"/>
        <w:tblW w:w="9638" w:type="dxa"/>
        <w:tblInd w:w="0" w:type="dxa"/>
        <w:tblLayout w:type="fixed"/>
        <w:tblLook w:val="0400" w:firstRow="0" w:lastRow="0" w:firstColumn="0" w:lastColumn="0" w:noHBand="0" w:noVBand="1"/>
      </w:tblPr>
      <w:tblGrid>
        <w:gridCol w:w="2444"/>
        <w:gridCol w:w="3614"/>
        <w:gridCol w:w="3580"/>
      </w:tblGrid>
      <w:tr w:rsidR="00AA0E34" w14:paraId="46A62E8F" w14:textId="77777777">
        <w:trPr>
          <w:trHeight w:val="315"/>
        </w:trPr>
        <w:tc>
          <w:tcPr>
            <w:tcW w:w="9638" w:type="dxa"/>
            <w:gridSpan w:val="3"/>
            <w:tcBorders>
              <w:top w:val="nil"/>
              <w:left w:val="nil"/>
              <w:bottom w:val="single" w:sz="4" w:space="0" w:color="000000"/>
              <w:right w:val="nil"/>
            </w:tcBorders>
            <w:shd w:val="clear" w:color="auto" w:fill="auto"/>
            <w:vAlign w:val="bottom"/>
          </w:tcPr>
          <w:p w14:paraId="58C2DD0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Operações de Crédito</w:t>
            </w:r>
          </w:p>
        </w:tc>
      </w:tr>
      <w:tr w:rsidR="00AA0E34" w14:paraId="2F6DEA64" w14:textId="77777777">
        <w:trPr>
          <w:trHeight w:val="315"/>
        </w:trPr>
        <w:tc>
          <w:tcPr>
            <w:tcW w:w="2444" w:type="dxa"/>
            <w:tcBorders>
              <w:top w:val="nil"/>
              <w:left w:val="nil"/>
              <w:bottom w:val="single" w:sz="4" w:space="0" w:color="000000"/>
              <w:right w:val="single" w:sz="4" w:space="0" w:color="000000"/>
            </w:tcBorders>
            <w:shd w:val="clear" w:color="auto" w:fill="auto"/>
            <w:vAlign w:val="bottom"/>
          </w:tcPr>
          <w:p w14:paraId="7054F5B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14" w:type="dxa"/>
            <w:tcBorders>
              <w:top w:val="nil"/>
              <w:left w:val="nil"/>
              <w:bottom w:val="single" w:sz="4" w:space="0" w:color="000000"/>
              <w:right w:val="single" w:sz="4" w:space="0" w:color="000000"/>
            </w:tcBorders>
            <w:shd w:val="clear" w:color="auto" w:fill="auto"/>
            <w:vAlign w:val="bottom"/>
          </w:tcPr>
          <w:p w14:paraId="06628E0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0" w:type="dxa"/>
            <w:tcBorders>
              <w:top w:val="nil"/>
              <w:left w:val="nil"/>
              <w:bottom w:val="single" w:sz="4" w:space="0" w:color="000000"/>
              <w:right w:val="nil"/>
            </w:tcBorders>
            <w:shd w:val="clear" w:color="auto" w:fill="auto"/>
            <w:vAlign w:val="bottom"/>
          </w:tcPr>
          <w:p w14:paraId="0DEF467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7069E717" w14:textId="77777777" w:rsidTr="00310E84">
        <w:trPr>
          <w:trHeight w:val="315"/>
        </w:trPr>
        <w:tc>
          <w:tcPr>
            <w:tcW w:w="2444" w:type="dxa"/>
            <w:tcBorders>
              <w:top w:val="nil"/>
              <w:left w:val="nil"/>
              <w:bottom w:val="nil"/>
              <w:right w:val="single" w:sz="4" w:space="0" w:color="000000"/>
            </w:tcBorders>
            <w:shd w:val="clear" w:color="auto" w:fill="auto"/>
            <w:vAlign w:val="bottom"/>
          </w:tcPr>
          <w:p w14:paraId="26C5BE8B"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14" w:type="dxa"/>
            <w:tcBorders>
              <w:top w:val="nil"/>
              <w:left w:val="nil"/>
              <w:bottom w:val="nil"/>
              <w:right w:val="single" w:sz="4" w:space="0" w:color="000000"/>
            </w:tcBorders>
            <w:shd w:val="clear" w:color="auto" w:fill="auto"/>
          </w:tcPr>
          <w:p w14:paraId="0B2BA787"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nil"/>
              <w:right w:val="nil"/>
            </w:tcBorders>
            <w:shd w:val="clear" w:color="auto" w:fill="auto"/>
          </w:tcPr>
          <w:p w14:paraId="24C68F08" w14:textId="77777777" w:rsidR="009C7188" w:rsidRDefault="009C7188" w:rsidP="009C7188">
            <w:pPr>
              <w:jc w:val="center"/>
            </w:pPr>
            <w:r w:rsidRPr="00137F7E">
              <w:rPr>
                <w:rFonts w:ascii="Arial" w:eastAsia="Arial" w:hAnsi="Arial" w:cs="Arial"/>
                <w:color w:val="000000"/>
                <w:sz w:val="18"/>
                <w:szCs w:val="18"/>
              </w:rPr>
              <w:t>-</w:t>
            </w:r>
          </w:p>
        </w:tc>
      </w:tr>
      <w:tr w:rsidR="009C7188" w14:paraId="35B59420" w14:textId="77777777" w:rsidTr="00310E84">
        <w:trPr>
          <w:trHeight w:val="315"/>
        </w:trPr>
        <w:tc>
          <w:tcPr>
            <w:tcW w:w="2444" w:type="dxa"/>
            <w:tcBorders>
              <w:top w:val="nil"/>
              <w:left w:val="nil"/>
              <w:bottom w:val="nil"/>
              <w:right w:val="single" w:sz="4" w:space="0" w:color="000000"/>
            </w:tcBorders>
            <w:shd w:val="clear" w:color="auto" w:fill="auto"/>
            <w:vAlign w:val="bottom"/>
          </w:tcPr>
          <w:p w14:paraId="29D35E9C"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14" w:type="dxa"/>
            <w:tcBorders>
              <w:top w:val="nil"/>
              <w:left w:val="nil"/>
              <w:bottom w:val="nil"/>
              <w:right w:val="single" w:sz="4" w:space="0" w:color="000000"/>
            </w:tcBorders>
            <w:shd w:val="clear" w:color="auto" w:fill="auto"/>
          </w:tcPr>
          <w:p w14:paraId="2CE146E3"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nil"/>
              <w:right w:val="nil"/>
            </w:tcBorders>
            <w:shd w:val="clear" w:color="auto" w:fill="auto"/>
          </w:tcPr>
          <w:p w14:paraId="59693F7D" w14:textId="77777777" w:rsidR="009C7188" w:rsidRDefault="009C7188" w:rsidP="009C7188">
            <w:pPr>
              <w:jc w:val="center"/>
            </w:pPr>
            <w:r w:rsidRPr="00137F7E">
              <w:rPr>
                <w:rFonts w:ascii="Arial" w:eastAsia="Arial" w:hAnsi="Arial" w:cs="Arial"/>
                <w:color w:val="000000"/>
                <w:sz w:val="18"/>
                <w:szCs w:val="18"/>
              </w:rPr>
              <w:t>-</w:t>
            </w:r>
          </w:p>
        </w:tc>
      </w:tr>
      <w:tr w:rsidR="009C7188" w14:paraId="46963037" w14:textId="77777777" w:rsidTr="00310E84">
        <w:trPr>
          <w:trHeight w:val="315"/>
        </w:trPr>
        <w:tc>
          <w:tcPr>
            <w:tcW w:w="2444" w:type="dxa"/>
            <w:tcBorders>
              <w:top w:val="nil"/>
              <w:left w:val="nil"/>
              <w:bottom w:val="nil"/>
              <w:right w:val="single" w:sz="4" w:space="0" w:color="000000"/>
            </w:tcBorders>
            <w:shd w:val="clear" w:color="auto" w:fill="auto"/>
            <w:vAlign w:val="bottom"/>
          </w:tcPr>
          <w:p w14:paraId="120050D1"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14" w:type="dxa"/>
            <w:tcBorders>
              <w:top w:val="nil"/>
              <w:left w:val="nil"/>
              <w:bottom w:val="nil"/>
              <w:right w:val="single" w:sz="4" w:space="0" w:color="000000"/>
            </w:tcBorders>
            <w:shd w:val="clear" w:color="auto" w:fill="auto"/>
          </w:tcPr>
          <w:p w14:paraId="31291674"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nil"/>
              <w:right w:val="nil"/>
            </w:tcBorders>
            <w:shd w:val="clear" w:color="auto" w:fill="auto"/>
          </w:tcPr>
          <w:p w14:paraId="104F2048" w14:textId="77777777" w:rsidR="009C7188" w:rsidRDefault="009C7188" w:rsidP="009C7188">
            <w:pPr>
              <w:jc w:val="center"/>
            </w:pPr>
            <w:r w:rsidRPr="00137F7E">
              <w:rPr>
                <w:rFonts w:ascii="Arial" w:eastAsia="Arial" w:hAnsi="Arial" w:cs="Arial"/>
                <w:color w:val="000000"/>
                <w:sz w:val="18"/>
                <w:szCs w:val="18"/>
              </w:rPr>
              <w:t>-</w:t>
            </w:r>
          </w:p>
        </w:tc>
      </w:tr>
      <w:tr w:rsidR="009C7188" w14:paraId="47DF5177" w14:textId="77777777" w:rsidTr="00310E84">
        <w:trPr>
          <w:trHeight w:val="315"/>
        </w:trPr>
        <w:tc>
          <w:tcPr>
            <w:tcW w:w="2444" w:type="dxa"/>
            <w:tcBorders>
              <w:top w:val="nil"/>
              <w:left w:val="nil"/>
              <w:bottom w:val="nil"/>
              <w:right w:val="single" w:sz="4" w:space="0" w:color="000000"/>
            </w:tcBorders>
            <w:shd w:val="clear" w:color="auto" w:fill="auto"/>
            <w:vAlign w:val="bottom"/>
          </w:tcPr>
          <w:p w14:paraId="0AC48174"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14" w:type="dxa"/>
            <w:tcBorders>
              <w:top w:val="nil"/>
              <w:left w:val="nil"/>
              <w:bottom w:val="nil"/>
              <w:right w:val="single" w:sz="4" w:space="0" w:color="000000"/>
            </w:tcBorders>
            <w:shd w:val="clear" w:color="auto" w:fill="auto"/>
          </w:tcPr>
          <w:p w14:paraId="2FA6FFF4"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nil"/>
              <w:right w:val="nil"/>
            </w:tcBorders>
            <w:shd w:val="clear" w:color="auto" w:fill="auto"/>
          </w:tcPr>
          <w:p w14:paraId="34B6120D" w14:textId="77777777" w:rsidR="009C7188" w:rsidRDefault="009C7188" w:rsidP="009C7188">
            <w:pPr>
              <w:jc w:val="center"/>
            </w:pPr>
            <w:r w:rsidRPr="00137F7E">
              <w:rPr>
                <w:rFonts w:ascii="Arial" w:eastAsia="Arial" w:hAnsi="Arial" w:cs="Arial"/>
                <w:color w:val="000000"/>
                <w:sz w:val="18"/>
                <w:szCs w:val="18"/>
              </w:rPr>
              <w:t>-</w:t>
            </w:r>
          </w:p>
        </w:tc>
      </w:tr>
      <w:tr w:rsidR="009C7188" w14:paraId="00C4B52C" w14:textId="77777777" w:rsidTr="00310E84">
        <w:trPr>
          <w:trHeight w:val="315"/>
        </w:trPr>
        <w:tc>
          <w:tcPr>
            <w:tcW w:w="2444" w:type="dxa"/>
            <w:tcBorders>
              <w:top w:val="nil"/>
              <w:left w:val="nil"/>
              <w:bottom w:val="nil"/>
              <w:right w:val="single" w:sz="4" w:space="0" w:color="000000"/>
            </w:tcBorders>
            <w:shd w:val="clear" w:color="auto" w:fill="auto"/>
            <w:vAlign w:val="bottom"/>
          </w:tcPr>
          <w:p w14:paraId="5D452CC7"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14" w:type="dxa"/>
            <w:tcBorders>
              <w:top w:val="nil"/>
              <w:left w:val="nil"/>
              <w:bottom w:val="nil"/>
              <w:right w:val="single" w:sz="4" w:space="0" w:color="000000"/>
            </w:tcBorders>
            <w:shd w:val="clear" w:color="auto" w:fill="auto"/>
          </w:tcPr>
          <w:p w14:paraId="41D3B35F"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nil"/>
              <w:right w:val="nil"/>
            </w:tcBorders>
            <w:shd w:val="clear" w:color="auto" w:fill="auto"/>
          </w:tcPr>
          <w:p w14:paraId="71951E9F" w14:textId="77777777" w:rsidR="009C7188" w:rsidRDefault="009C7188" w:rsidP="009C7188">
            <w:pPr>
              <w:jc w:val="center"/>
            </w:pPr>
            <w:r w:rsidRPr="00137F7E">
              <w:rPr>
                <w:rFonts w:ascii="Arial" w:eastAsia="Arial" w:hAnsi="Arial" w:cs="Arial"/>
                <w:color w:val="000000"/>
                <w:sz w:val="18"/>
                <w:szCs w:val="18"/>
              </w:rPr>
              <w:t>-</w:t>
            </w:r>
          </w:p>
        </w:tc>
      </w:tr>
      <w:tr w:rsidR="009C7188" w14:paraId="26F23716" w14:textId="77777777" w:rsidTr="00310E84">
        <w:trPr>
          <w:trHeight w:val="315"/>
        </w:trPr>
        <w:tc>
          <w:tcPr>
            <w:tcW w:w="2444" w:type="dxa"/>
            <w:tcBorders>
              <w:top w:val="nil"/>
              <w:left w:val="nil"/>
              <w:bottom w:val="single" w:sz="4" w:space="0" w:color="000000"/>
              <w:right w:val="single" w:sz="4" w:space="0" w:color="000000"/>
            </w:tcBorders>
            <w:shd w:val="clear" w:color="auto" w:fill="auto"/>
            <w:vAlign w:val="bottom"/>
          </w:tcPr>
          <w:p w14:paraId="156712C2"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14" w:type="dxa"/>
            <w:tcBorders>
              <w:top w:val="nil"/>
              <w:left w:val="nil"/>
              <w:bottom w:val="single" w:sz="4" w:space="0" w:color="000000"/>
              <w:right w:val="single" w:sz="4" w:space="0" w:color="000000"/>
            </w:tcBorders>
            <w:shd w:val="clear" w:color="auto" w:fill="auto"/>
          </w:tcPr>
          <w:p w14:paraId="2E4751AE" w14:textId="77777777" w:rsidR="009C7188" w:rsidRDefault="009C7188" w:rsidP="009C7188">
            <w:pPr>
              <w:jc w:val="center"/>
            </w:pPr>
            <w:r w:rsidRPr="00137F7E">
              <w:rPr>
                <w:rFonts w:ascii="Arial" w:eastAsia="Arial" w:hAnsi="Arial" w:cs="Arial"/>
                <w:color w:val="000000"/>
                <w:sz w:val="18"/>
                <w:szCs w:val="18"/>
              </w:rPr>
              <w:t>-</w:t>
            </w:r>
          </w:p>
        </w:tc>
        <w:tc>
          <w:tcPr>
            <w:tcW w:w="3580" w:type="dxa"/>
            <w:tcBorders>
              <w:top w:val="nil"/>
              <w:left w:val="nil"/>
              <w:bottom w:val="single" w:sz="4" w:space="0" w:color="000000"/>
              <w:right w:val="nil"/>
            </w:tcBorders>
            <w:shd w:val="clear" w:color="auto" w:fill="auto"/>
          </w:tcPr>
          <w:p w14:paraId="01153DD8" w14:textId="77777777" w:rsidR="009C7188" w:rsidRDefault="009C7188" w:rsidP="009C7188">
            <w:pPr>
              <w:jc w:val="center"/>
            </w:pPr>
            <w:r w:rsidRPr="00137F7E">
              <w:rPr>
                <w:rFonts w:ascii="Arial" w:eastAsia="Arial" w:hAnsi="Arial" w:cs="Arial"/>
                <w:color w:val="000000"/>
                <w:sz w:val="18"/>
                <w:szCs w:val="18"/>
              </w:rPr>
              <w:t>-</w:t>
            </w:r>
          </w:p>
        </w:tc>
      </w:tr>
      <w:tr w:rsidR="00AA0E34" w14:paraId="5C4A8C08" w14:textId="77777777">
        <w:trPr>
          <w:trHeight w:val="315"/>
        </w:trPr>
        <w:tc>
          <w:tcPr>
            <w:tcW w:w="6058" w:type="dxa"/>
            <w:gridSpan w:val="2"/>
            <w:tcBorders>
              <w:top w:val="nil"/>
              <w:left w:val="nil"/>
              <w:bottom w:val="nil"/>
              <w:right w:val="nil"/>
            </w:tcBorders>
            <w:shd w:val="clear" w:color="auto" w:fill="auto"/>
            <w:vAlign w:val="bottom"/>
          </w:tcPr>
          <w:p w14:paraId="35381E4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0" w:type="dxa"/>
            <w:tcBorders>
              <w:top w:val="nil"/>
              <w:left w:val="nil"/>
              <w:bottom w:val="nil"/>
              <w:right w:val="nil"/>
            </w:tcBorders>
            <w:shd w:val="clear" w:color="auto" w:fill="auto"/>
            <w:vAlign w:val="bottom"/>
          </w:tcPr>
          <w:p w14:paraId="44ED3D04" w14:textId="77777777" w:rsidR="00AA0E34" w:rsidRDefault="00AA0E34">
            <w:pPr>
              <w:rPr>
                <w:rFonts w:ascii="Arial" w:eastAsia="Arial" w:hAnsi="Arial" w:cs="Arial"/>
                <w:color w:val="000000"/>
                <w:sz w:val="16"/>
                <w:szCs w:val="16"/>
              </w:rPr>
            </w:pPr>
          </w:p>
        </w:tc>
      </w:tr>
      <w:tr w:rsidR="00AA0E34" w14:paraId="77DDE510" w14:textId="77777777">
        <w:trPr>
          <w:trHeight w:val="315"/>
        </w:trPr>
        <w:tc>
          <w:tcPr>
            <w:tcW w:w="6058" w:type="dxa"/>
            <w:gridSpan w:val="2"/>
            <w:tcBorders>
              <w:top w:val="nil"/>
              <w:left w:val="nil"/>
              <w:bottom w:val="nil"/>
              <w:right w:val="nil"/>
            </w:tcBorders>
            <w:shd w:val="clear" w:color="auto" w:fill="auto"/>
            <w:vAlign w:val="bottom"/>
          </w:tcPr>
          <w:p w14:paraId="32EAF6F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0" w:type="dxa"/>
            <w:tcBorders>
              <w:top w:val="nil"/>
              <w:left w:val="nil"/>
              <w:bottom w:val="nil"/>
              <w:right w:val="nil"/>
            </w:tcBorders>
            <w:shd w:val="clear" w:color="auto" w:fill="auto"/>
            <w:vAlign w:val="bottom"/>
          </w:tcPr>
          <w:p w14:paraId="7B11E07C" w14:textId="77777777" w:rsidR="00AA0E34" w:rsidRDefault="00AA0E34">
            <w:pPr>
              <w:rPr>
                <w:rFonts w:ascii="Arial" w:eastAsia="Arial" w:hAnsi="Arial" w:cs="Arial"/>
                <w:color w:val="000000"/>
                <w:sz w:val="16"/>
                <w:szCs w:val="16"/>
              </w:rPr>
            </w:pPr>
          </w:p>
        </w:tc>
      </w:tr>
    </w:tbl>
    <w:p w14:paraId="16A985EF" w14:textId="77777777" w:rsidR="00AA0E34" w:rsidRDefault="00AA0E34">
      <w:pPr>
        <w:spacing w:line="360" w:lineRule="auto"/>
        <w:ind w:firstLine="1080"/>
        <w:jc w:val="both"/>
        <w:rPr>
          <w:rFonts w:ascii="Arial" w:eastAsia="Arial" w:hAnsi="Arial" w:cs="Arial"/>
          <w:sz w:val="22"/>
          <w:szCs w:val="22"/>
        </w:rPr>
      </w:pPr>
    </w:p>
    <w:p w14:paraId="0083E3B1"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 xml:space="preserve"> </w:t>
      </w:r>
    </w:p>
    <w:p w14:paraId="5EC2A3D0" w14:textId="77777777" w:rsidR="00AA0E34" w:rsidRDefault="00310E84">
      <w:pPr>
        <w:keepLines/>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Amortização de Empréstimos:</w:t>
      </w:r>
    </w:p>
    <w:p w14:paraId="6C134A56" w14:textId="77777777" w:rsidR="00AA0E34" w:rsidRDefault="00310E84">
      <w:pPr>
        <w:keepLines/>
        <w:spacing w:line="360" w:lineRule="auto"/>
        <w:ind w:firstLine="1077"/>
        <w:jc w:val="both"/>
        <w:rPr>
          <w:rFonts w:ascii="Arial" w:eastAsia="Arial" w:hAnsi="Arial" w:cs="Arial"/>
          <w:sz w:val="22"/>
          <w:szCs w:val="22"/>
        </w:rPr>
      </w:pPr>
      <w:r>
        <w:rPr>
          <w:rFonts w:ascii="Arial" w:eastAsia="Arial" w:hAnsi="Arial" w:cs="Arial"/>
          <w:sz w:val="22"/>
          <w:szCs w:val="22"/>
        </w:rPr>
        <w:t xml:space="preserve">Para o período de 2024 a 2026 não foram previstos recursos através da amortização de empréstimos. </w:t>
      </w:r>
    </w:p>
    <w:p w14:paraId="3B17C080" w14:textId="77777777" w:rsidR="00AA0E34" w:rsidRDefault="00AA0E34">
      <w:pPr>
        <w:keepLines/>
        <w:spacing w:line="360" w:lineRule="auto"/>
        <w:ind w:left="720"/>
        <w:jc w:val="both"/>
        <w:rPr>
          <w:rFonts w:ascii="Arial" w:eastAsia="Arial" w:hAnsi="Arial" w:cs="Arial"/>
          <w:sz w:val="22"/>
          <w:szCs w:val="22"/>
        </w:rPr>
      </w:pPr>
    </w:p>
    <w:p w14:paraId="1940C0B3" w14:textId="77777777" w:rsidR="00AA0E34" w:rsidRDefault="00310E84">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Alienações de Bens:</w:t>
      </w:r>
    </w:p>
    <w:p w14:paraId="642D507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o período de 2024 a 2026 são previstos os seguintes valores relativos à alienação de bens móveis: </w:t>
      </w:r>
    </w:p>
    <w:p w14:paraId="3974E356" w14:textId="77777777" w:rsidR="00AA0E34" w:rsidRDefault="00AA0E34">
      <w:pPr>
        <w:spacing w:line="360" w:lineRule="auto"/>
        <w:ind w:firstLine="1080"/>
        <w:jc w:val="both"/>
        <w:rPr>
          <w:rFonts w:ascii="Arial" w:eastAsia="Arial" w:hAnsi="Arial" w:cs="Arial"/>
          <w:sz w:val="22"/>
          <w:szCs w:val="22"/>
        </w:rPr>
      </w:pPr>
    </w:p>
    <w:tbl>
      <w:tblPr>
        <w:tblStyle w:val="afff"/>
        <w:tblW w:w="9638" w:type="dxa"/>
        <w:tblInd w:w="0" w:type="dxa"/>
        <w:tblLayout w:type="fixed"/>
        <w:tblLook w:val="0400" w:firstRow="0" w:lastRow="0" w:firstColumn="0" w:lastColumn="0" w:noHBand="0" w:noVBand="1"/>
      </w:tblPr>
      <w:tblGrid>
        <w:gridCol w:w="2502"/>
        <w:gridCol w:w="3678"/>
        <w:gridCol w:w="3458"/>
      </w:tblGrid>
      <w:tr w:rsidR="00AA0E34" w14:paraId="091D0F17" w14:textId="77777777">
        <w:trPr>
          <w:trHeight w:val="315"/>
        </w:trPr>
        <w:tc>
          <w:tcPr>
            <w:tcW w:w="9638" w:type="dxa"/>
            <w:gridSpan w:val="3"/>
            <w:tcBorders>
              <w:top w:val="nil"/>
              <w:left w:val="nil"/>
              <w:bottom w:val="single" w:sz="4" w:space="0" w:color="000000"/>
              <w:right w:val="nil"/>
            </w:tcBorders>
            <w:shd w:val="clear" w:color="auto" w:fill="auto"/>
            <w:vAlign w:val="bottom"/>
          </w:tcPr>
          <w:p w14:paraId="5442289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Alienação de Bens</w:t>
            </w:r>
          </w:p>
        </w:tc>
      </w:tr>
      <w:tr w:rsidR="00AA0E34" w14:paraId="730D9BC2" w14:textId="77777777">
        <w:trPr>
          <w:trHeight w:val="315"/>
        </w:trPr>
        <w:tc>
          <w:tcPr>
            <w:tcW w:w="2502" w:type="dxa"/>
            <w:tcBorders>
              <w:top w:val="nil"/>
              <w:left w:val="nil"/>
              <w:bottom w:val="single" w:sz="4" w:space="0" w:color="000000"/>
              <w:right w:val="single" w:sz="4" w:space="0" w:color="000000"/>
            </w:tcBorders>
            <w:shd w:val="clear" w:color="auto" w:fill="auto"/>
            <w:vAlign w:val="bottom"/>
          </w:tcPr>
          <w:p w14:paraId="3AD8A91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78" w:type="dxa"/>
            <w:tcBorders>
              <w:top w:val="nil"/>
              <w:left w:val="nil"/>
              <w:bottom w:val="single" w:sz="4" w:space="0" w:color="000000"/>
              <w:right w:val="single" w:sz="4" w:space="0" w:color="000000"/>
            </w:tcBorders>
            <w:shd w:val="clear" w:color="auto" w:fill="auto"/>
            <w:vAlign w:val="bottom"/>
          </w:tcPr>
          <w:p w14:paraId="24DBB8F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458" w:type="dxa"/>
            <w:tcBorders>
              <w:top w:val="nil"/>
              <w:left w:val="nil"/>
              <w:bottom w:val="single" w:sz="4" w:space="0" w:color="000000"/>
              <w:right w:val="nil"/>
            </w:tcBorders>
            <w:shd w:val="clear" w:color="auto" w:fill="auto"/>
            <w:vAlign w:val="bottom"/>
          </w:tcPr>
          <w:p w14:paraId="1C548F6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2CAAE610" w14:textId="77777777">
        <w:trPr>
          <w:trHeight w:val="315"/>
        </w:trPr>
        <w:tc>
          <w:tcPr>
            <w:tcW w:w="2502" w:type="dxa"/>
            <w:tcBorders>
              <w:top w:val="nil"/>
              <w:left w:val="nil"/>
              <w:bottom w:val="nil"/>
              <w:right w:val="single" w:sz="4" w:space="0" w:color="000000"/>
            </w:tcBorders>
            <w:shd w:val="clear" w:color="auto" w:fill="auto"/>
            <w:vAlign w:val="bottom"/>
          </w:tcPr>
          <w:p w14:paraId="6C1D56A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78" w:type="dxa"/>
            <w:tcBorders>
              <w:top w:val="nil"/>
              <w:left w:val="nil"/>
              <w:bottom w:val="nil"/>
              <w:right w:val="single" w:sz="4" w:space="0" w:color="000000"/>
            </w:tcBorders>
            <w:shd w:val="clear" w:color="auto" w:fill="auto"/>
            <w:vAlign w:val="bottom"/>
          </w:tcPr>
          <w:p w14:paraId="3C9294E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c>
          <w:tcPr>
            <w:tcW w:w="3458" w:type="dxa"/>
            <w:tcBorders>
              <w:top w:val="nil"/>
              <w:left w:val="nil"/>
              <w:bottom w:val="nil"/>
              <w:right w:val="nil"/>
            </w:tcBorders>
            <w:shd w:val="clear" w:color="auto" w:fill="auto"/>
            <w:vAlign w:val="bottom"/>
          </w:tcPr>
          <w:p w14:paraId="5E66E6A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2CE3D9E4" w14:textId="77777777" w:rsidTr="00310E84">
        <w:trPr>
          <w:trHeight w:val="315"/>
        </w:trPr>
        <w:tc>
          <w:tcPr>
            <w:tcW w:w="2502" w:type="dxa"/>
            <w:tcBorders>
              <w:top w:val="nil"/>
              <w:left w:val="nil"/>
              <w:bottom w:val="nil"/>
              <w:right w:val="single" w:sz="4" w:space="0" w:color="000000"/>
            </w:tcBorders>
            <w:shd w:val="clear" w:color="auto" w:fill="auto"/>
            <w:vAlign w:val="bottom"/>
          </w:tcPr>
          <w:p w14:paraId="3348CE67"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78" w:type="dxa"/>
            <w:tcBorders>
              <w:top w:val="nil"/>
              <w:left w:val="nil"/>
              <w:bottom w:val="nil"/>
              <w:right w:val="single" w:sz="4" w:space="0" w:color="000000"/>
            </w:tcBorders>
            <w:shd w:val="clear" w:color="auto" w:fill="auto"/>
            <w:vAlign w:val="bottom"/>
          </w:tcPr>
          <w:p w14:paraId="0B23100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c>
          <w:tcPr>
            <w:tcW w:w="3458" w:type="dxa"/>
            <w:tcBorders>
              <w:top w:val="nil"/>
              <w:left w:val="nil"/>
              <w:bottom w:val="nil"/>
              <w:right w:val="nil"/>
            </w:tcBorders>
            <w:shd w:val="clear" w:color="auto" w:fill="auto"/>
          </w:tcPr>
          <w:p w14:paraId="5B2B72E6" w14:textId="77777777" w:rsidR="009C7188" w:rsidRDefault="009C7188" w:rsidP="009C7188">
            <w:pPr>
              <w:jc w:val="center"/>
            </w:pPr>
            <w:r w:rsidRPr="000E3AF1">
              <w:rPr>
                <w:rFonts w:ascii="Arial" w:hAnsi="Arial" w:cs="Arial"/>
                <w:color w:val="000000"/>
                <w:sz w:val="18"/>
                <w:szCs w:val="18"/>
              </w:rPr>
              <w:t>-</w:t>
            </w:r>
          </w:p>
        </w:tc>
      </w:tr>
      <w:tr w:rsidR="009C7188" w14:paraId="077C5657" w14:textId="77777777" w:rsidTr="00310E84">
        <w:trPr>
          <w:trHeight w:val="315"/>
        </w:trPr>
        <w:tc>
          <w:tcPr>
            <w:tcW w:w="2502" w:type="dxa"/>
            <w:tcBorders>
              <w:top w:val="nil"/>
              <w:left w:val="nil"/>
              <w:bottom w:val="nil"/>
              <w:right w:val="single" w:sz="4" w:space="0" w:color="000000"/>
            </w:tcBorders>
            <w:shd w:val="clear" w:color="auto" w:fill="auto"/>
            <w:vAlign w:val="bottom"/>
          </w:tcPr>
          <w:p w14:paraId="3C2ACEBA"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78" w:type="dxa"/>
            <w:tcBorders>
              <w:top w:val="nil"/>
              <w:left w:val="nil"/>
              <w:bottom w:val="nil"/>
              <w:right w:val="single" w:sz="4" w:space="0" w:color="000000"/>
            </w:tcBorders>
            <w:shd w:val="clear" w:color="auto" w:fill="auto"/>
            <w:vAlign w:val="bottom"/>
          </w:tcPr>
          <w:p w14:paraId="514999AC"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c>
          <w:tcPr>
            <w:tcW w:w="3458" w:type="dxa"/>
            <w:tcBorders>
              <w:top w:val="nil"/>
              <w:left w:val="nil"/>
              <w:bottom w:val="nil"/>
              <w:right w:val="nil"/>
            </w:tcBorders>
            <w:shd w:val="clear" w:color="auto" w:fill="auto"/>
          </w:tcPr>
          <w:p w14:paraId="0F994F1A" w14:textId="77777777" w:rsidR="009C7188" w:rsidRDefault="009C7188" w:rsidP="009C7188">
            <w:pPr>
              <w:jc w:val="center"/>
            </w:pPr>
            <w:r w:rsidRPr="000E3AF1">
              <w:rPr>
                <w:rFonts w:ascii="Arial" w:hAnsi="Arial" w:cs="Arial"/>
                <w:color w:val="000000"/>
                <w:sz w:val="18"/>
                <w:szCs w:val="18"/>
              </w:rPr>
              <w:t>-</w:t>
            </w:r>
          </w:p>
        </w:tc>
      </w:tr>
      <w:tr w:rsidR="009C7188" w14:paraId="6C2F2EA8" w14:textId="77777777" w:rsidTr="00310E84">
        <w:trPr>
          <w:trHeight w:val="315"/>
        </w:trPr>
        <w:tc>
          <w:tcPr>
            <w:tcW w:w="2502" w:type="dxa"/>
            <w:tcBorders>
              <w:top w:val="nil"/>
              <w:left w:val="nil"/>
              <w:bottom w:val="nil"/>
              <w:right w:val="single" w:sz="4" w:space="0" w:color="000000"/>
            </w:tcBorders>
            <w:shd w:val="clear" w:color="auto" w:fill="auto"/>
            <w:vAlign w:val="bottom"/>
          </w:tcPr>
          <w:p w14:paraId="4808FC6E"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78" w:type="dxa"/>
            <w:tcBorders>
              <w:top w:val="nil"/>
              <w:left w:val="nil"/>
              <w:bottom w:val="nil"/>
              <w:right w:val="single" w:sz="4" w:space="0" w:color="000000"/>
            </w:tcBorders>
            <w:shd w:val="clear" w:color="auto" w:fill="auto"/>
            <w:vAlign w:val="bottom"/>
          </w:tcPr>
          <w:p w14:paraId="1BC8E3FA"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50.000</w:t>
            </w:r>
          </w:p>
        </w:tc>
        <w:tc>
          <w:tcPr>
            <w:tcW w:w="3458" w:type="dxa"/>
            <w:tcBorders>
              <w:top w:val="nil"/>
              <w:left w:val="nil"/>
              <w:bottom w:val="nil"/>
              <w:right w:val="nil"/>
            </w:tcBorders>
            <w:shd w:val="clear" w:color="auto" w:fill="auto"/>
          </w:tcPr>
          <w:p w14:paraId="04DEA366" w14:textId="77777777" w:rsidR="009C7188" w:rsidRDefault="009C7188" w:rsidP="009C7188">
            <w:pPr>
              <w:jc w:val="center"/>
            </w:pPr>
            <w:r w:rsidRPr="000E3AF1">
              <w:rPr>
                <w:rFonts w:ascii="Arial" w:hAnsi="Arial" w:cs="Arial"/>
                <w:color w:val="000000"/>
                <w:sz w:val="18"/>
                <w:szCs w:val="18"/>
              </w:rPr>
              <w:t>-</w:t>
            </w:r>
          </w:p>
        </w:tc>
      </w:tr>
      <w:tr w:rsidR="009C7188" w14:paraId="2508D3A3" w14:textId="77777777">
        <w:trPr>
          <w:trHeight w:val="315"/>
        </w:trPr>
        <w:tc>
          <w:tcPr>
            <w:tcW w:w="2502" w:type="dxa"/>
            <w:tcBorders>
              <w:top w:val="nil"/>
              <w:left w:val="nil"/>
              <w:bottom w:val="nil"/>
              <w:right w:val="single" w:sz="4" w:space="0" w:color="000000"/>
            </w:tcBorders>
            <w:shd w:val="clear" w:color="auto" w:fill="auto"/>
            <w:vAlign w:val="bottom"/>
          </w:tcPr>
          <w:p w14:paraId="691DE27B"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78" w:type="dxa"/>
            <w:tcBorders>
              <w:top w:val="nil"/>
              <w:left w:val="nil"/>
              <w:bottom w:val="nil"/>
              <w:right w:val="single" w:sz="4" w:space="0" w:color="000000"/>
            </w:tcBorders>
            <w:shd w:val="clear" w:color="auto" w:fill="auto"/>
            <w:vAlign w:val="bottom"/>
          </w:tcPr>
          <w:p w14:paraId="3A8687D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50.000</w:t>
            </w:r>
          </w:p>
        </w:tc>
        <w:tc>
          <w:tcPr>
            <w:tcW w:w="3458" w:type="dxa"/>
            <w:tcBorders>
              <w:top w:val="nil"/>
              <w:left w:val="nil"/>
              <w:bottom w:val="nil"/>
              <w:right w:val="nil"/>
            </w:tcBorders>
            <w:shd w:val="clear" w:color="auto" w:fill="auto"/>
            <w:vAlign w:val="bottom"/>
          </w:tcPr>
          <w:p w14:paraId="5615FFF2"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78FB5440" w14:textId="77777777">
        <w:trPr>
          <w:trHeight w:val="315"/>
        </w:trPr>
        <w:tc>
          <w:tcPr>
            <w:tcW w:w="2502" w:type="dxa"/>
            <w:tcBorders>
              <w:top w:val="nil"/>
              <w:left w:val="nil"/>
              <w:bottom w:val="single" w:sz="4" w:space="0" w:color="000000"/>
              <w:right w:val="single" w:sz="4" w:space="0" w:color="000000"/>
            </w:tcBorders>
            <w:shd w:val="clear" w:color="auto" w:fill="auto"/>
            <w:vAlign w:val="bottom"/>
          </w:tcPr>
          <w:p w14:paraId="5EABDD32"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78" w:type="dxa"/>
            <w:tcBorders>
              <w:top w:val="nil"/>
              <w:left w:val="nil"/>
              <w:bottom w:val="single" w:sz="4" w:space="0" w:color="000000"/>
              <w:right w:val="single" w:sz="4" w:space="0" w:color="000000"/>
            </w:tcBorders>
            <w:shd w:val="clear" w:color="auto" w:fill="auto"/>
            <w:vAlign w:val="bottom"/>
          </w:tcPr>
          <w:p w14:paraId="02519DDC"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60.000</w:t>
            </w:r>
          </w:p>
        </w:tc>
        <w:tc>
          <w:tcPr>
            <w:tcW w:w="3458" w:type="dxa"/>
            <w:tcBorders>
              <w:top w:val="nil"/>
              <w:left w:val="nil"/>
              <w:bottom w:val="single" w:sz="4" w:space="0" w:color="000000"/>
              <w:right w:val="nil"/>
            </w:tcBorders>
            <w:shd w:val="clear" w:color="auto" w:fill="auto"/>
            <w:vAlign w:val="bottom"/>
          </w:tcPr>
          <w:p w14:paraId="1021BA7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20,00</w:t>
            </w:r>
          </w:p>
        </w:tc>
      </w:tr>
      <w:tr w:rsidR="00AA0E34" w14:paraId="0285A12B" w14:textId="77777777">
        <w:trPr>
          <w:trHeight w:val="315"/>
        </w:trPr>
        <w:tc>
          <w:tcPr>
            <w:tcW w:w="6180" w:type="dxa"/>
            <w:gridSpan w:val="2"/>
            <w:tcBorders>
              <w:top w:val="nil"/>
              <w:left w:val="nil"/>
              <w:bottom w:val="nil"/>
              <w:right w:val="nil"/>
            </w:tcBorders>
            <w:shd w:val="clear" w:color="auto" w:fill="auto"/>
            <w:vAlign w:val="bottom"/>
          </w:tcPr>
          <w:p w14:paraId="5CDC171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458" w:type="dxa"/>
            <w:tcBorders>
              <w:top w:val="nil"/>
              <w:left w:val="nil"/>
              <w:bottom w:val="nil"/>
              <w:right w:val="nil"/>
            </w:tcBorders>
            <w:shd w:val="clear" w:color="auto" w:fill="auto"/>
            <w:vAlign w:val="bottom"/>
          </w:tcPr>
          <w:p w14:paraId="026F4A64" w14:textId="77777777" w:rsidR="00AA0E34" w:rsidRDefault="00AA0E34">
            <w:pPr>
              <w:rPr>
                <w:rFonts w:ascii="Arial" w:eastAsia="Arial" w:hAnsi="Arial" w:cs="Arial"/>
                <w:color w:val="000000"/>
                <w:sz w:val="16"/>
                <w:szCs w:val="16"/>
              </w:rPr>
            </w:pPr>
          </w:p>
        </w:tc>
      </w:tr>
      <w:tr w:rsidR="00AA0E34" w14:paraId="390A887C" w14:textId="77777777">
        <w:trPr>
          <w:trHeight w:val="315"/>
        </w:trPr>
        <w:tc>
          <w:tcPr>
            <w:tcW w:w="6180" w:type="dxa"/>
            <w:gridSpan w:val="2"/>
            <w:tcBorders>
              <w:top w:val="nil"/>
              <w:left w:val="nil"/>
              <w:bottom w:val="nil"/>
              <w:right w:val="nil"/>
            </w:tcBorders>
            <w:shd w:val="clear" w:color="auto" w:fill="auto"/>
            <w:vAlign w:val="bottom"/>
          </w:tcPr>
          <w:p w14:paraId="5B84A2F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458" w:type="dxa"/>
            <w:tcBorders>
              <w:top w:val="nil"/>
              <w:left w:val="nil"/>
              <w:bottom w:val="nil"/>
              <w:right w:val="nil"/>
            </w:tcBorders>
            <w:shd w:val="clear" w:color="auto" w:fill="auto"/>
            <w:vAlign w:val="bottom"/>
          </w:tcPr>
          <w:p w14:paraId="0A6E0034" w14:textId="77777777" w:rsidR="00AA0E34" w:rsidRDefault="00AA0E34">
            <w:pPr>
              <w:rPr>
                <w:rFonts w:ascii="Arial" w:eastAsia="Arial" w:hAnsi="Arial" w:cs="Arial"/>
                <w:color w:val="000000"/>
                <w:sz w:val="16"/>
                <w:szCs w:val="16"/>
              </w:rPr>
            </w:pPr>
          </w:p>
        </w:tc>
      </w:tr>
    </w:tbl>
    <w:p w14:paraId="6422BC5C" w14:textId="77777777" w:rsidR="00AA0E34" w:rsidRDefault="00AA0E34">
      <w:pPr>
        <w:spacing w:line="360" w:lineRule="auto"/>
        <w:ind w:firstLine="1080"/>
        <w:jc w:val="both"/>
        <w:rPr>
          <w:rFonts w:ascii="Arial" w:eastAsia="Arial" w:hAnsi="Arial" w:cs="Arial"/>
          <w:b/>
          <w:sz w:val="22"/>
          <w:szCs w:val="22"/>
        </w:rPr>
      </w:pPr>
    </w:p>
    <w:p w14:paraId="23A101EC" w14:textId="77777777" w:rsidR="00AA0E34" w:rsidRDefault="00310E84">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Transferências de Capital:</w:t>
      </w:r>
    </w:p>
    <w:p w14:paraId="72D36ECF"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De acordo com as metas constantes do Plano Plurianual do Município de </w:t>
      </w:r>
      <w:r w:rsidR="002F022E">
        <w:rPr>
          <w:rFonts w:ascii="Arial" w:eastAsia="Arial" w:hAnsi="Arial" w:cs="Arial"/>
          <w:sz w:val="22"/>
          <w:szCs w:val="22"/>
        </w:rPr>
        <w:t>LIMA DUARTE</w:t>
      </w:r>
      <w:r>
        <w:rPr>
          <w:rFonts w:ascii="Arial" w:eastAsia="Arial" w:hAnsi="Arial" w:cs="Arial"/>
          <w:sz w:val="22"/>
          <w:szCs w:val="22"/>
        </w:rPr>
        <w:t>, para o quadriênio 2024/2026, são projetados os seguintes valores de transferências de convênios firmados e emendas parlamentares com a União e o Estado de Minas Gerais para investimentos em programas nas áreas de saúde, educação, meio ambiente e infraestrutura.</w:t>
      </w:r>
    </w:p>
    <w:p w14:paraId="344EDE41" w14:textId="77777777" w:rsidR="00AA0E34" w:rsidRDefault="00AA0E34">
      <w:pPr>
        <w:spacing w:line="360" w:lineRule="auto"/>
        <w:ind w:firstLine="1080"/>
        <w:jc w:val="both"/>
        <w:rPr>
          <w:rFonts w:ascii="Arial" w:eastAsia="Arial" w:hAnsi="Arial" w:cs="Arial"/>
          <w:sz w:val="22"/>
          <w:szCs w:val="22"/>
        </w:rPr>
      </w:pPr>
    </w:p>
    <w:tbl>
      <w:tblPr>
        <w:tblStyle w:val="afff0"/>
        <w:tblW w:w="9638" w:type="dxa"/>
        <w:tblInd w:w="0" w:type="dxa"/>
        <w:tblLayout w:type="fixed"/>
        <w:tblLook w:val="0400" w:firstRow="0" w:lastRow="0" w:firstColumn="0" w:lastColumn="0" w:noHBand="0" w:noVBand="1"/>
      </w:tblPr>
      <w:tblGrid>
        <w:gridCol w:w="2437"/>
        <w:gridCol w:w="3585"/>
        <w:gridCol w:w="3616"/>
      </w:tblGrid>
      <w:tr w:rsidR="00AA0E34" w14:paraId="3B52D405" w14:textId="77777777">
        <w:trPr>
          <w:trHeight w:val="315"/>
        </w:trPr>
        <w:tc>
          <w:tcPr>
            <w:tcW w:w="9638" w:type="dxa"/>
            <w:gridSpan w:val="3"/>
            <w:tcBorders>
              <w:top w:val="nil"/>
              <w:left w:val="nil"/>
              <w:bottom w:val="single" w:sz="4" w:space="0" w:color="000000"/>
              <w:right w:val="nil"/>
            </w:tcBorders>
            <w:shd w:val="clear" w:color="auto" w:fill="auto"/>
            <w:vAlign w:val="bottom"/>
          </w:tcPr>
          <w:p w14:paraId="50B1428C"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Transferências de Capital</w:t>
            </w:r>
          </w:p>
        </w:tc>
      </w:tr>
      <w:tr w:rsidR="00AA0E34" w14:paraId="2E94CF09"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739C9184"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585" w:type="dxa"/>
            <w:tcBorders>
              <w:top w:val="nil"/>
              <w:left w:val="nil"/>
              <w:bottom w:val="single" w:sz="4" w:space="0" w:color="000000"/>
              <w:right w:val="single" w:sz="4" w:space="0" w:color="000000"/>
            </w:tcBorders>
            <w:shd w:val="clear" w:color="auto" w:fill="auto"/>
            <w:vAlign w:val="bottom"/>
          </w:tcPr>
          <w:p w14:paraId="58875CA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616" w:type="dxa"/>
            <w:tcBorders>
              <w:top w:val="nil"/>
              <w:left w:val="nil"/>
              <w:bottom w:val="single" w:sz="4" w:space="0" w:color="000000"/>
              <w:right w:val="nil"/>
            </w:tcBorders>
            <w:shd w:val="clear" w:color="auto" w:fill="auto"/>
            <w:vAlign w:val="bottom"/>
          </w:tcPr>
          <w:p w14:paraId="5BFA5B7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668486A4" w14:textId="77777777">
        <w:trPr>
          <w:trHeight w:val="315"/>
        </w:trPr>
        <w:tc>
          <w:tcPr>
            <w:tcW w:w="2437" w:type="dxa"/>
            <w:tcBorders>
              <w:top w:val="nil"/>
              <w:left w:val="nil"/>
              <w:bottom w:val="nil"/>
              <w:right w:val="single" w:sz="4" w:space="0" w:color="000000"/>
            </w:tcBorders>
            <w:shd w:val="clear" w:color="auto" w:fill="auto"/>
            <w:vAlign w:val="bottom"/>
          </w:tcPr>
          <w:p w14:paraId="1DD75314"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585" w:type="dxa"/>
            <w:tcBorders>
              <w:top w:val="nil"/>
              <w:left w:val="nil"/>
              <w:bottom w:val="nil"/>
              <w:right w:val="single" w:sz="4" w:space="0" w:color="000000"/>
            </w:tcBorders>
            <w:shd w:val="clear" w:color="auto" w:fill="auto"/>
            <w:vAlign w:val="bottom"/>
          </w:tcPr>
          <w:p w14:paraId="689AF2B1"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4.141.911</w:t>
            </w:r>
          </w:p>
        </w:tc>
        <w:tc>
          <w:tcPr>
            <w:tcW w:w="3616" w:type="dxa"/>
            <w:tcBorders>
              <w:top w:val="nil"/>
              <w:left w:val="nil"/>
              <w:bottom w:val="nil"/>
              <w:right w:val="nil"/>
            </w:tcBorders>
            <w:shd w:val="clear" w:color="auto" w:fill="auto"/>
            <w:vAlign w:val="bottom"/>
          </w:tcPr>
          <w:p w14:paraId="1B5D54A2"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55909F3C" w14:textId="77777777">
        <w:trPr>
          <w:trHeight w:val="315"/>
        </w:trPr>
        <w:tc>
          <w:tcPr>
            <w:tcW w:w="2437" w:type="dxa"/>
            <w:tcBorders>
              <w:top w:val="nil"/>
              <w:left w:val="nil"/>
              <w:bottom w:val="nil"/>
              <w:right w:val="single" w:sz="4" w:space="0" w:color="000000"/>
            </w:tcBorders>
            <w:shd w:val="clear" w:color="auto" w:fill="auto"/>
            <w:vAlign w:val="bottom"/>
          </w:tcPr>
          <w:p w14:paraId="052E3FD6"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585" w:type="dxa"/>
            <w:tcBorders>
              <w:top w:val="nil"/>
              <w:left w:val="nil"/>
              <w:bottom w:val="nil"/>
              <w:right w:val="single" w:sz="4" w:space="0" w:color="000000"/>
            </w:tcBorders>
            <w:shd w:val="clear" w:color="auto" w:fill="auto"/>
            <w:vAlign w:val="bottom"/>
          </w:tcPr>
          <w:p w14:paraId="5A53AAB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14.363.800</w:t>
            </w:r>
          </w:p>
        </w:tc>
        <w:tc>
          <w:tcPr>
            <w:tcW w:w="3616" w:type="dxa"/>
            <w:tcBorders>
              <w:top w:val="nil"/>
              <w:left w:val="nil"/>
              <w:bottom w:val="nil"/>
              <w:right w:val="nil"/>
            </w:tcBorders>
            <w:shd w:val="clear" w:color="auto" w:fill="auto"/>
            <w:vAlign w:val="bottom"/>
          </w:tcPr>
          <w:p w14:paraId="56C819B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246,79</w:t>
            </w:r>
          </w:p>
        </w:tc>
      </w:tr>
      <w:tr w:rsidR="009C7188" w14:paraId="5970BACF" w14:textId="77777777">
        <w:trPr>
          <w:trHeight w:val="315"/>
        </w:trPr>
        <w:tc>
          <w:tcPr>
            <w:tcW w:w="2437" w:type="dxa"/>
            <w:tcBorders>
              <w:top w:val="nil"/>
              <w:left w:val="nil"/>
              <w:bottom w:val="nil"/>
              <w:right w:val="single" w:sz="4" w:space="0" w:color="000000"/>
            </w:tcBorders>
            <w:shd w:val="clear" w:color="auto" w:fill="auto"/>
            <w:vAlign w:val="bottom"/>
          </w:tcPr>
          <w:p w14:paraId="28399B63"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585" w:type="dxa"/>
            <w:tcBorders>
              <w:top w:val="nil"/>
              <w:left w:val="nil"/>
              <w:bottom w:val="nil"/>
              <w:right w:val="single" w:sz="4" w:space="0" w:color="000000"/>
            </w:tcBorders>
            <w:shd w:val="clear" w:color="auto" w:fill="auto"/>
            <w:vAlign w:val="bottom"/>
          </w:tcPr>
          <w:p w14:paraId="450AEF9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5.104.513</w:t>
            </w:r>
          </w:p>
        </w:tc>
        <w:tc>
          <w:tcPr>
            <w:tcW w:w="3616" w:type="dxa"/>
            <w:tcBorders>
              <w:top w:val="nil"/>
              <w:left w:val="nil"/>
              <w:bottom w:val="nil"/>
              <w:right w:val="nil"/>
            </w:tcBorders>
            <w:shd w:val="clear" w:color="auto" w:fill="auto"/>
            <w:vAlign w:val="bottom"/>
          </w:tcPr>
          <w:p w14:paraId="4F9670C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(64,46)</w:t>
            </w:r>
          </w:p>
        </w:tc>
      </w:tr>
      <w:tr w:rsidR="009C7188" w14:paraId="487EEB02" w14:textId="77777777">
        <w:trPr>
          <w:trHeight w:val="315"/>
        </w:trPr>
        <w:tc>
          <w:tcPr>
            <w:tcW w:w="2437" w:type="dxa"/>
            <w:tcBorders>
              <w:top w:val="nil"/>
              <w:left w:val="nil"/>
              <w:bottom w:val="nil"/>
              <w:right w:val="single" w:sz="4" w:space="0" w:color="000000"/>
            </w:tcBorders>
            <w:shd w:val="clear" w:color="auto" w:fill="auto"/>
            <w:vAlign w:val="bottom"/>
          </w:tcPr>
          <w:p w14:paraId="54BB8C76"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585" w:type="dxa"/>
            <w:tcBorders>
              <w:top w:val="nil"/>
              <w:left w:val="nil"/>
              <w:bottom w:val="nil"/>
              <w:right w:val="single" w:sz="4" w:space="0" w:color="000000"/>
            </w:tcBorders>
            <w:shd w:val="clear" w:color="auto" w:fill="auto"/>
            <w:vAlign w:val="bottom"/>
          </w:tcPr>
          <w:p w14:paraId="3A086EF9"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5.000.000</w:t>
            </w:r>
          </w:p>
        </w:tc>
        <w:tc>
          <w:tcPr>
            <w:tcW w:w="3616" w:type="dxa"/>
            <w:tcBorders>
              <w:top w:val="nil"/>
              <w:left w:val="nil"/>
              <w:bottom w:val="nil"/>
              <w:right w:val="nil"/>
            </w:tcBorders>
            <w:shd w:val="clear" w:color="auto" w:fill="auto"/>
            <w:vAlign w:val="bottom"/>
          </w:tcPr>
          <w:p w14:paraId="709613B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(2,05)</w:t>
            </w:r>
          </w:p>
        </w:tc>
      </w:tr>
      <w:tr w:rsidR="009C7188" w14:paraId="1B34637D" w14:textId="77777777">
        <w:trPr>
          <w:trHeight w:val="315"/>
        </w:trPr>
        <w:tc>
          <w:tcPr>
            <w:tcW w:w="2437" w:type="dxa"/>
            <w:tcBorders>
              <w:top w:val="nil"/>
              <w:left w:val="nil"/>
              <w:bottom w:val="nil"/>
              <w:right w:val="single" w:sz="4" w:space="0" w:color="000000"/>
            </w:tcBorders>
            <w:shd w:val="clear" w:color="auto" w:fill="auto"/>
            <w:vAlign w:val="bottom"/>
          </w:tcPr>
          <w:p w14:paraId="480A8710"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585" w:type="dxa"/>
            <w:tcBorders>
              <w:top w:val="nil"/>
              <w:left w:val="nil"/>
              <w:bottom w:val="nil"/>
              <w:right w:val="single" w:sz="4" w:space="0" w:color="000000"/>
            </w:tcBorders>
            <w:shd w:val="clear" w:color="auto" w:fill="auto"/>
            <w:vAlign w:val="bottom"/>
          </w:tcPr>
          <w:p w14:paraId="56EC5AC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5.200.000</w:t>
            </w:r>
          </w:p>
        </w:tc>
        <w:tc>
          <w:tcPr>
            <w:tcW w:w="3616" w:type="dxa"/>
            <w:tcBorders>
              <w:top w:val="nil"/>
              <w:left w:val="nil"/>
              <w:bottom w:val="nil"/>
              <w:right w:val="nil"/>
            </w:tcBorders>
            <w:shd w:val="clear" w:color="auto" w:fill="auto"/>
            <w:vAlign w:val="bottom"/>
          </w:tcPr>
          <w:p w14:paraId="4462BE89"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4,00</w:t>
            </w:r>
          </w:p>
        </w:tc>
      </w:tr>
      <w:tr w:rsidR="009C7188" w14:paraId="60BE63C3" w14:textId="77777777">
        <w:trPr>
          <w:trHeight w:val="315"/>
        </w:trPr>
        <w:tc>
          <w:tcPr>
            <w:tcW w:w="2437" w:type="dxa"/>
            <w:tcBorders>
              <w:top w:val="nil"/>
              <w:left w:val="nil"/>
              <w:bottom w:val="single" w:sz="4" w:space="0" w:color="000000"/>
              <w:right w:val="single" w:sz="4" w:space="0" w:color="000000"/>
            </w:tcBorders>
            <w:shd w:val="clear" w:color="auto" w:fill="auto"/>
            <w:vAlign w:val="bottom"/>
          </w:tcPr>
          <w:p w14:paraId="43D98475"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585" w:type="dxa"/>
            <w:tcBorders>
              <w:top w:val="nil"/>
              <w:left w:val="nil"/>
              <w:bottom w:val="single" w:sz="4" w:space="0" w:color="000000"/>
              <w:right w:val="single" w:sz="4" w:space="0" w:color="000000"/>
            </w:tcBorders>
            <w:shd w:val="clear" w:color="auto" w:fill="auto"/>
            <w:vAlign w:val="bottom"/>
          </w:tcPr>
          <w:p w14:paraId="0ABB526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5.300.000</w:t>
            </w:r>
          </w:p>
        </w:tc>
        <w:tc>
          <w:tcPr>
            <w:tcW w:w="3616" w:type="dxa"/>
            <w:tcBorders>
              <w:top w:val="nil"/>
              <w:left w:val="nil"/>
              <w:bottom w:val="single" w:sz="4" w:space="0" w:color="000000"/>
              <w:right w:val="nil"/>
            </w:tcBorders>
            <w:shd w:val="clear" w:color="auto" w:fill="auto"/>
            <w:vAlign w:val="bottom"/>
          </w:tcPr>
          <w:p w14:paraId="4F53E67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1,92</w:t>
            </w:r>
          </w:p>
        </w:tc>
      </w:tr>
      <w:tr w:rsidR="00AA0E34" w14:paraId="6AD7AA6F" w14:textId="77777777">
        <w:trPr>
          <w:trHeight w:val="315"/>
        </w:trPr>
        <w:tc>
          <w:tcPr>
            <w:tcW w:w="6022" w:type="dxa"/>
            <w:gridSpan w:val="2"/>
            <w:tcBorders>
              <w:top w:val="nil"/>
              <w:left w:val="nil"/>
              <w:bottom w:val="nil"/>
              <w:right w:val="nil"/>
            </w:tcBorders>
            <w:shd w:val="clear" w:color="auto" w:fill="auto"/>
            <w:vAlign w:val="bottom"/>
          </w:tcPr>
          <w:p w14:paraId="0306109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616" w:type="dxa"/>
            <w:tcBorders>
              <w:top w:val="nil"/>
              <w:left w:val="nil"/>
              <w:bottom w:val="nil"/>
              <w:right w:val="nil"/>
            </w:tcBorders>
            <w:shd w:val="clear" w:color="auto" w:fill="auto"/>
            <w:vAlign w:val="bottom"/>
          </w:tcPr>
          <w:p w14:paraId="1AB69DFD" w14:textId="77777777" w:rsidR="00AA0E34" w:rsidRDefault="00AA0E34">
            <w:pPr>
              <w:rPr>
                <w:rFonts w:ascii="Arial" w:eastAsia="Arial" w:hAnsi="Arial" w:cs="Arial"/>
                <w:color w:val="000000"/>
                <w:sz w:val="16"/>
                <w:szCs w:val="16"/>
              </w:rPr>
            </w:pPr>
          </w:p>
        </w:tc>
      </w:tr>
      <w:tr w:rsidR="00AA0E34" w14:paraId="1E869ADD" w14:textId="77777777">
        <w:trPr>
          <w:trHeight w:val="315"/>
        </w:trPr>
        <w:tc>
          <w:tcPr>
            <w:tcW w:w="6022" w:type="dxa"/>
            <w:gridSpan w:val="2"/>
            <w:tcBorders>
              <w:top w:val="nil"/>
              <w:left w:val="nil"/>
              <w:bottom w:val="nil"/>
              <w:right w:val="nil"/>
            </w:tcBorders>
            <w:shd w:val="clear" w:color="auto" w:fill="auto"/>
            <w:vAlign w:val="bottom"/>
          </w:tcPr>
          <w:p w14:paraId="6EB245A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616" w:type="dxa"/>
            <w:tcBorders>
              <w:top w:val="nil"/>
              <w:left w:val="nil"/>
              <w:bottom w:val="nil"/>
              <w:right w:val="nil"/>
            </w:tcBorders>
            <w:shd w:val="clear" w:color="auto" w:fill="auto"/>
            <w:vAlign w:val="bottom"/>
          </w:tcPr>
          <w:p w14:paraId="48271612" w14:textId="77777777" w:rsidR="00AA0E34" w:rsidRDefault="00AA0E34">
            <w:pPr>
              <w:rPr>
                <w:rFonts w:ascii="Arial" w:eastAsia="Arial" w:hAnsi="Arial" w:cs="Arial"/>
                <w:color w:val="000000"/>
                <w:sz w:val="16"/>
                <w:szCs w:val="16"/>
              </w:rPr>
            </w:pPr>
          </w:p>
        </w:tc>
      </w:tr>
    </w:tbl>
    <w:p w14:paraId="2CEFE076" w14:textId="77777777" w:rsidR="00AA0E34" w:rsidRDefault="00AA0E34">
      <w:pPr>
        <w:spacing w:line="360" w:lineRule="auto"/>
        <w:ind w:firstLine="1080"/>
        <w:jc w:val="both"/>
        <w:rPr>
          <w:rFonts w:ascii="Arial" w:eastAsia="Arial" w:hAnsi="Arial" w:cs="Arial"/>
          <w:sz w:val="22"/>
          <w:szCs w:val="22"/>
        </w:rPr>
      </w:pPr>
    </w:p>
    <w:p w14:paraId="7A8C3350" w14:textId="77777777" w:rsidR="00310E84" w:rsidRDefault="00310E84">
      <w:pPr>
        <w:spacing w:line="360" w:lineRule="auto"/>
        <w:ind w:firstLine="1080"/>
        <w:jc w:val="both"/>
        <w:rPr>
          <w:rFonts w:ascii="Arial" w:eastAsia="Arial" w:hAnsi="Arial" w:cs="Arial"/>
          <w:sz w:val="22"/>
          <w:szCs w:val="22"/>
        </w:rPr>
      </w:pPr>
    </w:p>
    <w:p w14:paraId="6F9987DC" w14:textId="77777777" w:rsidR="00310E84" w:rsidRDefault="00310E84">
      <w:pPr>
        <w:spacing w:line="360" w:lineRule="auto"/>
        <w:ind w:firstLine="1080"/>
        <w:jc w:val="both"/>
        <w:rPr>
          <w:rFonts w:ascii="Arial" w:eastAsia="Arial" w:hAnsi="Arial" w:cs="Arial"/>
          <w:sz w:val="22"/>
          <w:szCs w:val="22"/>
        </w:rPr>
      </w:pPr>
    </w:p>
    <w:p w14:paraId="7A71A41A" w14:textId="77777777" w:rsidR="00AA0E34" w:rsidRDefault="00310E84">
      <w:pPr>
        <w:spacing w:line="360" w:lineRule="auto"/>
        <w:ind w:left="1434" w:hanging="357"/>
        <w:jc w:val="both"/>
        <w:rPr>
          <w:rFonts w:ascii="Arial" w:eastAsia="Arial" w:hAnsi="Arial" w:cs="Arial"/>
          <w:b/>
          <w:sz w:val="22"/>
          <w:szCs w:val="22"/>
        </w:rPr>
      </w:pPr>
      <w:r>
        <w:rPr>
          <w:rFonts w:ascii="Arial" w:eastAsia="Arial" w:hAnsi="Arial" w:cs="Arial"/>
          <w:b/>
          <w:sz w:val="22"/>
          <w:szCs w:val="22"/>
        </w:rPr>
        <w:lastRenderedPageBreak/>
        <w:t>e)</w:t>
      </w:r>
      <w:proofErr w:type="gramStart"/>
      <w:r>
        <w:rPr>
          <w:rFonts w:ascii="Arial" w:eastAsia="Arial" w:hAnsi="Arial" w:cs="Arial"/>
          <w:b/>
          <w:sz w:val="22"/>
          <w:szCs w:val="22"/>
        </w:rPr>
        <w:t xml:space="preserve">   </w:t>
      </w:r>
      <w:proofErr w:type="gramEnd"/>
      <w:r>
        <w:rPr>
          <w:rFonts w:ascii="Arial" w:eastAsia="Arial" w:hAnsi="Arial" w:cs="Arial"/>
          <w:b/>
          <w:sz w:val="22"/>
          <w:szCs w:val="22"/>
        </w:rPr>
        <w:t>Outras Receitas de Capital:</w:t>
      </w:r>
    </w:p>
    <w:p w14:paraId="74B16411"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Para o período de 2024 a 2026 não foram previstos recursos através das outras receitas de capital.</w:t>
      </w:r>
    </w:p>
    <w:p w14:paraId="6DA25DA4" w14:textId="77777777" w:rsidR="00AA0E34" w:rsidRDefault="00AA0E34">
      <w:pPr>
        <w:rPr>
          <w:rFonts w:ascii="Times" w:eastAsia="Times" w:hAnsi="Times" w:cs="Times"/>
          <w:sz w:val="23"/>
          <w:szCs w:val="23"/>
        </w:rPr>
      </w:pPr>
    </w:p>
    <w:p w14:paraId="08EF5B36" w14:textId="77777777" w:rsidR="00AA0E34" w:rsidRDefault="00310E84">
      <w:pPr>
        <w:ind w:firstLine="1080"/>
        <w:rPr>
          <w:rFonts w:ascii="Arial" w:eastAsia="Arial" w:hAnsi="Arial" w:cs="Arial"/>
          <w:b/>
          <w:sz w:val="22"/>
          <w:szCs w:val="22"/>
        </w:rPr>
      </w:pPr>
      <w:r>
        <w:rPr>
          <w:rFonts w:ascii="Arial" w:eastAsia="Arial" w:hAnsi="Arial" w:cs="Arial"/>
          <w:b/>
          <w:sz w:val="22"/>
          <w:szCs w:val="22"/>
        </w:rPr>
        <w:t>1.2.2. Metodologia e Memória de Cálculo das Metas Anuais para as Despesas</w:t>
      </w:r>
    </w:p>
    <w:p w14:paraId="618AD931" w14:textId="77777777" w:rsidR="00AA0E34" w:rsidRDefault="00AA0E34">
      <w:pPr>
        <w:ind w:firstLine="1080"/>
        <w:rPr>
          <w:rFonts w:ascii="Arial" w:eastAsia="Arial" w:hAnsi="Arial" w:cs="Arial"/>
          <w:b/>
          <w:sz w:val="22"/>
          <w:szCs w:val="22"/>
        </w:rPr>
      </w:pPr>
    </w:p>
    <w:p w14:paraId="26BB1DF2" w14:textId="77777777" w:rsidR="00AA0E34" w:rsidRDefault="00AA0E34">
      <w:pPr>
        <w:rPr>
          <w:rFonts w:ascii="Times" w:eastAsia="Times" w:hAnsi="Times" w:cs="Times"/>
          <w:sz w:val="23"/>
          <w:szCs w:val="23"/>
        </w:rPr>
      </w:pPr>
    </w:p>
    <w:p w14:paraId="73788B0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anuais de despesas do Município de </w:t>
      </w:r>
      <w:r w:rsidR="002F022E">
        <w:rPr>
          <w:rFonts w:ascii="Arial" w:eastAsia="Arial" w:hAnsi="Arial" w:cs="Arial"/>
          <w:sz w:val="22"/>
          <w:szCs w:val="22"/>
        </w:rPr>
        <w:t xml:space="preserve">LIMA DUARTE </w:t>
      </w:r>
      <w:r>
        <w:rPr>
          <w:rFonts w:ascii="Arial" w:eastAsia="Arial" w:hAnsi="Arial" w:cs="Arial"/>
          <w:sz w:val="22"/>
          <w:szCs w:val="22"/>
        </w:rPr>
        <w:t>/MG foram projetadas de acordo com as estimativas de receita, objetivando o equilíbrio orçamentário financeiro e com base nas seguintes despesas orçamentárias:</w:t>
      </w:r>
    </w:p>
    <w:p w14:paraId="727A7BA2" w14:textId="77777777" w:rsidR="009C7188" w:rsidRDefault="00310E84">
      <w:pPr>
        <w:rPr>
          <w:rFonts w:ascii="Times" w:eastAsia="Times" w:hAnsi="Times" w:cs="Times"/>
        </w:rPr>
      </w:pPr>
      <w:r>
        <w:rPr>
          <w:rFonts w:ascii="Times" w:eastAsia="Times" w:hAnsi="Times" w:cs="Times"/>
        </w:rPr>
        <w:t xml:space="preserve"> </w:t>
      </w:r>
    </w:p>
    <w:tbl>
      <w:tblPr>
        <w:tblW w:w="9551" w:type="dxa"/>
        <w:tblCellMar>
          <w:left w:w="70" w:type="dxa"/>
          <w:right w:w="70" w:type="dxa"/>
        </w:tblCellMar>
        <w:tblLook w:val="04A0" w:firstRow="1" w:lastRow="0" w:firstColumn="1" w:lastColumn="0" w:noHBand="0" w:noVBand="1"/>
      </w:tblPr>
      <w:tblGrid>
        <w:gridCol w:w="4729"/>
        <w:gridCol w:w="1607"/>
        <w:gridCol w:w="1607"/>
        <w:gridCol w:w="1608"/>
      </w:tblGrid>
      <w:tr w:rsidR="009C7188" w14:paraId="12965A6D" w14:textId="77777777" w:rsidTr="000506B4">
        <w:trPr>
          <w:trHeight w:val="112"/>
        </w:trPr>
        <w:tc>
          <w:tcPr>
            <w:tcW w:w="9551" w:type="dxa"/>
            <w:gridSpan w:val="4"/>
            <w:tcBorders>
              <w:top w:val="nil"/>
              <w:left w:val="nil"/>
              <w:bottom w:val="nil"/>
              <w:right w:val="nil"/>
            </w:tcBorders>
            <w:shd w:val="clear" w:color="auto" w:fill="auto"/>
            <w:noWrap/>
            <w:vAlign w:val="bottom"/>
            <w:hideMark/>
          </w:tcPr>
          <w:p w14:paraId="5FE5EBDD" w14:textId="77777777" w:rsidR="009C7188" w:rsidRDefault="009C7188">
            <w:pPr>
              <w:jc w:val="center"/>
              <w:rPr>
                <w:rFonts w:ascii="Arial" w:hAnsi="Arial" w:cs="Arial"/>
                <w:b/>
                <w:bCs/>
                <w:color w:val="000000"/>
                <w:sz w:val="18"/>
                <w:szCs w:val="18"/>
              </w:rPr>
            </w:pPr>
            <w:r>
              <w:rPr>
                <w:rFonts w:ascii="Arial" w:hAnsi="Arial" w:cs="Arial"/>
                <w:b/>
                <w:bCs/>
                <w:color w:val="000000"/>
                <w:sz w:val="18"/>
                <w:szCs w:val="18"/>
              </w:rPr>
              <w:t>Total de Despesas</w:t>
            </w:r>
          </w:p>
        </w:tc>
      </w:tr>
      <w:tr w:rsidR="009C7188" w14:paraId="43D9A904" w14:textId="77777777" w:rsidTr="000506B4">
        <w:trPr>
          <w:trHeight w:val="112"/>
        </w:trPr>
        <w:tc>
          <w:tcPr>
            <w:tcW w:w="4729" w:type="dxa"/>
            <w:tcBorders>
              <w:top w:val="nil"/>
              <w:left w:val="nil"/>
              <w:bottom w:val="nil"/>
              <w:right w:val="nil"/>
            </w:tcBorders>
            <w:shd w:val="clear" w:color="auto" w:fill="auto"/>
            <w:noWrap/>
            <w:vAlign w:val="bottom"/>
            <w:hideMark/>
          </w:tcPr>
          <w:p w14:paraId="2D17B29C" w14:textId="77777777" w:rsidR="009C7188" w:rsidRDefault="009C7188">
            <w:pPr>
              <w:jc w:val="center"/>
              <w:rPr>
                <w:rFonts w:ascii="Arial" w:hAnsi="Arial" w:cs="Arial"/>
                <w:b/>
                <w:bCs/>
                <w:color w:val="000000"/>
                <w:sz w:val="18"/>
                <w:szCs w:val="18"/>
              </w:rPr>
            </w:pPr>
          </w:p>
        </w:tc>
        <w:tc>
          <w:tcPr>
            <w:tcW w:w="1607" w:type="dxa"/>
            <w:tcBorders>
              <w:top w:val="nil"/>
              <w:left w:val="nil"/>
              <w:bottom w:val="nil"/>
              <w:right w:val="nil"/>
            </w:tcBorders>
            <w:shd w:val="clear" w:color="auto" w:fill="auto"/>
            <w:noWrap/>
            <w:vAlign w:val="bottom"/>
            <w:hideMark/>
          </w:tcPr>
          <w:p w14:paraId="012BC831" w14:textId="77777777" w:rsidR="009C7188" w:rsidRDefault="009C7188">
            <w:pPr>
              <w:rPr>
                <w:sz w:val="20"/>
                <w:szCs w:val="20"/>
              </w:rPr>
            </w:pPr>
          </w:p>
        </w:tc>
        <w:tc>
          <w:tcPr>
            <w:tcW w:w="1607" w:type="dxa"/>
            <w:tcBorders>
              <w:top w:val="nil"/>
              <w:left w:val="nil"/>
              <w:bottom w:val="nil"/>
              <w:right w:val="nil"/>
            </w:tcBorders>
            <w:shd w:val="clear" w:color="auto" w:fill="auto"/>
            <w:noWrap/>
            <w:vAlign w:val="bottom"/>
            <w:hideMark/>
          </w:tcPr>
          <w:p w14:paraId="07ABB827" w14:textId="77777777" w:rsidR="009C7188" w:rsidRDefault="009C7188">
            <w:pPr>
              <w:rPr>
                <w:sz w:val="20"/>
                <w:szCs w:val="20"/>
              </w:rPr>
            </w:pPr>
          </w:p>
        </w:tc>
        <w:tc>
          <w:tcPr>
            <w:tcW w:w="1606" w:type="dxa"/>
            <w:tcBorders>
              <w:top w:val="nil"/>
              <w:left w:val="nil"/>
              <w:bottom w:val="nil"/>
              <w:right w:val="nil"/>
            </w:tcBorders>
            <w:shd w:val="clear" w:color="auto" w:fill="auto"/>
            <w:noWrap/>
            <w:vAlign w:val="bottom"/>
            <w:hideMark/>
          </w:tcPr>
          <w:p w14:paraId="61C4540F" w14:textId="77777777" w:rsidR="009C7188" w:rsidRDefault="009C7188">
            <w:pPr>
              <w:rPr>
                <w:sz w:val="20"/>
                <w:szCs w:val="20"/>
              </w:rPr>
            </w:pPr>
          </w:p>
        </w:tc>
      </w:tr>
      <w:tr w:rsidR="009C7188" w14:paraId="7B10F9ED" w14:textId="77777777" w:rsidTr="000506B4">
        <w:trPr>
          <w:trHeight w:val="112"/>
        </w:trPr>
        <w:tc>
          <w:tcPr>
            <w:tcW w:w="9551" w:type="dxa"/>
            <w:gridSpan w:val="4"/>
            <w:tcBorders>
              <w:top w:val="nil"/>
              <w:left w:val="nil"/>
              <w:bottom w:val="single" w:sz="4" w:space="0" w:color="000000"/>
              <w:right w:val="nil"/>
            </w:tcBorders>
            <w:shd w:val="clear" w:color="auto" w:fill="auto"/>
            <w:noWrap/>
            <w:vAlign w:val="bottom"/>
            <w:hideMark/>
          </w:tcPr>
          <w:p w14:paraId="1035CD48" w14:textId="77777777" w:rsidR="009C7188" w:rsidRDefault="009C7188">
            <w:pPr>
              <w:jc w:val="right"/>
              <w:rPr>
                <w:rFonts w:ascii="Arial" w:hAnsi="Arial" w:cs="Arial"/>
                <w:color w:val="000000"/>
                <w:sz w:val="18"/>
                <w:szCs w:val="18"/>
              </w:rPr>
            </w:pPr>
            <w:r>
              <w:rPr>
                <w:rFonts w:ascii="Arial" w:hAnsi="Arial" w:cs="Arial"/>
                <w:color w:val="000000"/>
                <w:sz w:val="18"/>
                <w:szCs w:val="18"/>
              </w:rPr>
              <w:t>Valores nominais</w:t>
            </w:r>
          </w:p>
        </w:tc>
      </w:tr>
      <w:tr w:rsidR="009C7188" w14:paraId="6EDA256D" w14:textId="77777777" w:rsidTr="000506B4">
        <w:trPr>
          <w:trHeight w:val="112"/>
        </w:trPr>
        <w:tc>
          <w:tcPr>
            <w:tcW w:w="4729" w:type="dxa"/>
            <w:vMerge w:val="restart"/>
            <w:tcBorders>
              <w:top w:val="nil"/>
              <w:left w:val="nil"/>
              <w:bottom w:val="single" w:sz="4" w:space="0" w:color="000000"/>
              <w:right w:val="single" w:sz="4" w:space="0" w:color="000000"/>
            </w:tcBorders>
            <w:shd w:val="clear" w:color="auto" w:fill="auto"/>
            <w:noWrap/>
            <w:vAlign w:val="center"/>
            <w:hideMark/>
          </w:tcPr>
          <w:p w14:paraId="5550F0D5" w14:textId="77777777" w:rsidR="009C7188" w:rsidRDefault="009C7188">
            <w:pPr>
              <w:jc w:val="center"/>
              <w:rPr>
                <w:rFonts w:ascii="Arial" w:hAnsi="Arial" w:cs="Arial"/>
                <w:color w:val="000000"/>
                <w:sz w:val="18"/>
                <w:szCs w:val="18"/>
              </w:rPr>
            </w:pPr>
            <w:r>
              <w:rPr>
                <w:rFonts w:ascii="Arial" w:hAnsi="Arial" w:cs="Arial"/>
                <w:color w:val="000000"/>
                <w:sz w:val="18"/>
                <w:szCs w:val="18"/>
              </w:rPr>
              <w:t>Especificação</w:t>
            </w:r>
          </w:p>
        </w:tc>
        <w:tc>
          <w:tcPr>
            <w:tcW w:w="4822" w:type="dxa"/>
            <w:gridSpan w:val="3"/>
            <w:tcBorders>
              <w:top w:val="single" w:sz="4" w:space="0" w:color="000000"/>
              <w:left w:val="nil"/>
              <w:bottom w:val="single" w:sz="4" w:space="0" w:color="000000"/>
              <w:right w:val="nil"/>
            </w:tcBorders>
            <w:shd w:val="clear" w:color="auto" w:fill="auto"/>
            <w:noWrap/>
            <w:vAlign w:val="bottom"/>
            <w:hideMark/>
          </w:tcPr>
          <w:p w14:paraId="1D33FF69" w14:textId="77777777" w:rsidR="009C7188" w:rsidRDefault="009C7188">
            <w:pPr>
              <w:jc w:val="center"/>
              <w:rPr>
                <w:rFonts w:ascii="Arial" w:hAnsi="Arial" w:cs="Arial"/>
                <w:color w:val="000000"/>
                <w:sz w:val="18"/>
                <w:szCs w:val="18"/>
              </w:rPr>
            </w:pPr>
            <w:r>
              <w:rPr>
                <w:rFonts w:ascii="Arial" w:hAnsi="Arial" w:cs="Arial"/>
                <w:color w:val="000000"/>
                <w:sz w:val="18"/>
                <w:szCs w:val="18"/>
              </w:rPr>
              <w:t> </w:t>
            </w:r>
          </w:p>
        </w:tc>
      </w:tr>
      <w:tr w:rsidR="009C7188" w14:paraId="298DDFED" w14:textId="77777777" w:rsidTr="000506B4">
        <w:trPr>
          <w:trHeight w:val="112"/>
        </w:trPr>
        <w:tc>
          <w:tcPr>
            <w:tcW w:w="4729" w:type="dxa"/>
            <w:vMerge/>
            <w:tcBorders>
              <w:top w:val="nil"/>
              <w:left w:val="nil"/>
              <w:bottom w:val="single" w:sz="4" w:space="0" w:color="000000"/>
              <w:right w:val="single" w:sz="4" w:space="0" w:color="000000"/>
            </w:tcBorders>
            <w:vAlign w:val="center"/>
            <w:hideMark/>
          </w:tcPr>
          <w:p w14:paraId="41DAAEF9" w14:textId="77777777" w:rsidR="009C7188" w:rsidRDefault="009C7188">
            <w:pPr>
              <w:rPr>
                <w:rFonts w:ascii="Arial" w:hAnsi="Arial" w:cs="Arial"/>
                <w:color w:val="000000"/>
                <w:sz w:val="18"/>
                <w:szCs w:val="18"/>
              </w:rPr>
            </w:pPr>
          </w:p>
        </w:tc>
        <w:tc>
          <w:tcPr>
            <w:tcW w:w="1607" w:type="dxa"/>
            <w:tcBorders>
              <w:top w:val="nil"/>
              <w:left w:val="nil"/>
              <w:bottom w:val="single" w:sz="4" w:space="0" w:color="000000"/>
              <w:right w:val="single" w:sz="4" w:space="0" w:color="000000"/>
            </w:tcBorders>
            <w:shd w:val="clear" w:color="auto" w:fill="auto"/>
            <w:noWrap/>
            <w:vAlign w:val="bottom"/>
            <w:hideMark/>
          </w:tcPr>
          <w:p w14:paraId="7D776157" w14:textId="77777777" w:rsidR="009C7188" w:rsidRDefault="009C7188">
            <w:pPr>
              <w:jc w:val="center"/>
              <w:rPr>
                <w:rFonts w:ascii="Arial" w:hAnsi="Arial" w:cs="Arial"/>
                <w:color w:val="000000"/>
                <w:sz w:val="18"/>
                <w:szCs w:val="18"/>
              </w:rPr>
            </w:pPr>
            <w:r>
              <w:rPr>
                <w:rFonts w:ascii="Arial" w:hAnsi="Arial" w:cs="Arial"/>
                <w:color w:val="000000"/>
                <w:sz w:val="18"/>
                <w:szCs w:val="18"/>
              </w:rPr>
              <w:t>2024</w:t>
            </w:r>
          </w:p>
        </w:tc>
        <w:tc>
          <w:tcPr>
            <w:tcW w:w="1607" w:type="dxa"/>
            <w:tcBorders>
              <w:top w:val="nil"/>
              <w:left w:val="nil"/>
              <w:bottom w:val="single" w:sz="4" w:space="0" w:color="000000"/>
              <w:right w:val="single" w:sz="4" w:space="0" w:color="000000"/>
            </w:tcBorders>
            <w:shd w:val="clear" w:color="auto" w:fill="auto"/>
            <w:noWrap/>
            <w:vAlign w:val="bottom"/>
            <w:hideMark/>
          </w:tcPr>
          <w:p w14:paraId="67DE5378" w14:textId="77777777" w:rsidR="009C7188" w:rsidRDefault="009C7188">
            <w:pPr>
              <w:jc w:val="center"/>
              <w:rPr>
                <w:rFonts w:ascii="Arial" w:hAnsi="Arial" w:cs="Arial"/>
                <w:color w:val="000000"/>
                <w:sz w:val="18"/>
                <w:szCs w:val="18"/>
              </w:rPr>
            </w:pPr>
            <w:r>
              <w:rPr>
                <w:rFonts w:ascii="Arial" w:hAnsi="Arial" w:cs="Arial"/>
                <w:color w:val="000000"/>
                <w:sz w:val="18"/>
                <w:szCs w:val="18"/>
              </w:rPr>
              <w:t>2025</w:t>
            </w:r>
          </w:p>
        </w:tc>
        <w:tc>
          <w:tcPr>
            <w:tcW w:w="1606" w:type="dxa"/>
            <w:tcBorders>
              <w:top w:val="nil"/>
              <w:left w:val="nil"/>
              <w:bottom w:val="single" w:sz="4" w:space="0" w:color="000000"/>
              <w:right w:val="nil"/>
            </w:tcBorders>
            <w:shd w:val="clear" w:color="auto" w:fill="auto"/>
            <w:noWrap/>
            <w:vAlign w:val="bottom"/>
            <w:hideMark/>
          </w:tcPr>
          <w:p w14:paraId="57350F04" w14:textId="77777777" w:rsidR="009C7188" w:rsidRDefault="009C7188">
            <w:pPr>
              <w:jc w:val="center"/>
              <w:rPr>
                <w:rFonts w:ascii="Arial" w:hAnsi="Arial" w:cs="Arial"/>
                <w:color w:val="000000"/>
                <w:sz w:val="18"/>
                <w:szCs w:val="18"/>
              </w:rPr>
            </w:pPr>
            <w:r>
              <w:rPr>
                <w:rFonts w:ascii="Arial" w:hAnsi="Arial" w:cs="Arial"/>
                <w:color w:val="000000"/>
                <w:sz w:val="18"/>
                <w:szCs w:val="18"/>
              </w:rPr>
              <w:t>2026</w:t>
            </w:r>
          </w:p>
        </w:tc>
      </w:tr>
      <w:tr w:rsidR="009C7188" w14:paraId="12DF0565" w14:textId="77777777" w:rsidTr="000506B4">
        <w:trPr>
          <w:trHeight w:val="112"/>
        </w:trPr>
        <w:tc>
          <w:tcPr>
            <w:tcW w:w="4729" w:type="dxa"/>
            <w:tcBorders>
              <w:top w:val="nil"/>
              <w:left w:val="nil"/>
              <w:bottom w:val="nil"/>
              <w:right w:val="nil"/>
            </w:tcBorders>
            <w:shd w:val="clear" w:color="auto" w:fill="auto"/>
            <w:noWrap/>
            <w:vAlign w:val="bottom"/>
            <w:hideMark/>
          </w:tcPr>
          <w:p w14:paraId="42D447E9" w14:textId="77777777" w:rsidR="009C7188" w:rsidRDefault="009C7188">
            <w:pPr>
              <w:rPr>
                <w:rFonts w:ascii="Arial" w:hAnsi="Arial" w:cs="Arial"/>
                <w:color w:val="000000"/>
                <w:sz w:val="18"/>
                <w:szCs w:val="18"/>
              </w:rPr>
            </w:pPr>
            <w:r>
              <w:rPr>
                <w:rFonts w:ascii="Arial" w:hAnsi="Arial" w:cs="Arial"/>
                <w:color w:val="000000"/>
                <w:sz w:val="18"/>
                <w:szCs w:val="18"/>
              </w:rPr>
              <w:t>DESPESAS CORRENTES</w:t>
            </w:r>
          </w:p>
        </w:tc>
        <w:tc>
          <w:tcPr>
            <w:tcW w:w="1607" w:type="dxa"/>
            <w:tcBorders>
              <w:top w:val="nil"/>
              <w:left w:val="single" w:sz="4" w:space="0" w:color="000000"/>
              <w:bottom w:val="nil"/>
              <w:right w:val="single" w:sz="4" w:space="0" w:color="000000"/>
            </w:tcBorders>
            <w:shd w:val="clear" w:color="auto" w:fill="auto"/>
            <w:noWrap/>
            <w:vAlign w:val="bottom"/>
            <w:hideMark/>
          </w:tcPr>
          <w:p w14:paraId="64D7940D"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55.527.376 </w:t>
            </w:r>
          </w:p>
        </w:tc>
        <w:tc>
          <w:tcPr>
            <w:tcW w:w="1607" w:type="dxa"/>
            <w:tcBorders>
              <w:top w:val="nil"/>
              <w:left w:val="nil"/>
              <w:bottom w:val="nil"/>
              <w:right w:val="single" w:sz="4" w:space="0" w:color="000000"/>
            </w:tcBorders>
            <w:shd w:val="clear" w:color="auto" w:fill="auto"/>
            <w:noWrap/>
            <w:vAlign w:val="bottom"/>
            <w:hideMark/>
          </w:tcPr>
          <w:p w14:paraId="3D57B1D5"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58.671.390 </w:t>
            </w:r>
          </w:p>
        </w:tc>
        <w:tc>
          <w:tcPr>
            <w:tcW w:w="1606" w:type="dxa"/>
            <w:tcBorders>
              <w:top w:val="nil"/>
              <w:left w:val="nil"/>
              <w:bottom w:val="nil"/>
              <w:right w:val="nil"/>
            </w:tcBorders>
            <w:shd w:val="clear" w:color="auto" w:fill="auto"/>
            <w:noWrap/>
            <w:vAlign w:val="bottom"/>
            <w:hideMark/>
          </w:tcPr>
          <w:p w14:paraId="684DFC90"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61.930.038 </w:t>
            </w:r>
          </w:p>
        </w:tc>
      </w:tr>
      <w:tr w:rsidR="009C7188" w14:paraId="6EEB6313" w14:textId="77777777" w:rsidTr="000506B4">
        <w:trPr>
          <w:trHeight w:val="112"/>
        </w:trPr>
        <w:tc>
          <w:tcPr>
            <w:tcW w:w="4729" w:type="dxa"/>
            <w:tcBorders>
              <w:top w:val="nil"/>
              <w:left w:val="nil"/>
              <w:bottom w:val="nil"/>
              <w:right w:val="nil"/>
            </w:tcBorders>
            <w:shd w:val="clear" w:color="auto" w:fill="auto"/>
            <w:noWrap/>
            <w:vAlign w:val="bottom"/>
            <w:hideMark/>
          </w:tcPr>
          <w:p w14:paraId="10DEA872" w14:textId="77777777" w:rsidR="009C7188" w:rsidRDefault="009C7188">
            <w:pPr>
              <w:rPr>
                <w:rFonts w:ascii="Arial" w:hAnsi="Arial" w:cs="Arial"/>
                <w:color w:val="000000"/>
                <w:sz w:val="18"/>
                <w:szCs w:val="18"/>
              </w:rPr>
            </w:pPr>
            <w:r>
              <w:rPr>
                <w:rFonts w:ascii="Arial" w:hAnsi="Arial" w:cs="Arial"/>
                <w:color w:val="000000"/>
                <w:sz w:val="18"/>
                <w:szCs w:val="18"/>
              </w:rPr>
              <w:t>Pessoal e Encargos</w:t>
            </w:r>
          </w:p>
        </w:tc>
        <w:tc>
          <w:tcPr>
            <w:tcW w:w="1607" w:type="dxa"/>
            <w:tcBorders>
              <w:top w:val="nil"/>
              <w:left w:val="single" w:sz="4" w:space="0" w:color="000000"/>
              <w:bottom w:val="nil"/>
              <w:right w:val="single" w:sz="4" w:space="0" w:color="000000"/>
            </w:tcBorders>
            <w:shd w:val="clear" w:color="auto" w:fill="auto"/>
            <w:noWrap/>
            <w:vAlign w:val="bottom"/>
            <w:hideMark/>
          </w:tcPr>
          <w:p w14:paraId="48F0CC18"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36.804.392 </w:t>
            </w:r>
          </w:p>
        </w:tc>
        <w:tc>
          <w:tcPr>
            <w:tcW w:w="1607" w:type="dxa"/>
            <w:tcBorders>
              <w:top w:val="nil"/>
              <w:left w:val="nil"/>
              <w:bottom w:val="nil"/>
              <w:right w:val="single" w:sz="4" w:space="0" w:color="000000"/>
            </w:tcBorders>
            <w:shd w:val="clear" w:color="auto" w:fill="auto"/>
            <w:noWrap/>
            <w:vAlign w:val="bottom"/>
            <w:hideMark/>
          </w:tcPr>
          <w:p w14:paraId="58D294C7"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38.965.545 </w:t>
            </w:r>
          </w:p>
        </w:tc>
        <w:tc>
          <w:tcPr>
            <w:tcW w:w="1606" w:type="dxa"/>
            <w:tcBorders>
              <w:top w:val="nil"/>
              <w:left w:val="nil"/>
              <w:bottom w:val="nil"/>
              <w:right w:val="nil"/>
            </w:tcBorders>
            <w:shd w:val="clear" w:color="auto" w:fill="auto"/>
            <w:noWrap/>
            <w:vAlign w:val="bottom"/>
            <w:hideMark/>
          </w:tcPr>
          <w:p w14:paraId="21A26AE4"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41.253.602 </w:t>
            </w:r>
          </w:p>
        </w:tc>
      </w:tr>
      <w:tr w:rsidR="009C7188" w14:paraId="251577F6" w14:textId="77777777" w:rsidTr="000506B4">
        <w:trPr>
          <w:trHeight w:val="112"/>
        </w:trPr>
        <w:tc>
          <w:tcPr>
            <w:tcW w:w="4729" w:type="dxa"/>
            <w:tcBorders>
              <w:top w:val="nil"/>
              <w:left w:val="nil"/>
              <w:bottom w:val="nil"/>
              <w:right w:val="nil"/>
            </w:tcBorders>
            <w:shd w:val="clear" w:color="auto" w:fill="auto"/>
            <w:noWrap/>
            <w:vAlign w:val="bottom"/>
            <w:hideMark/>
          </w:tcPr>
          <w:p w14:paraId="5744BD39" w14:textId="77777777" w:rsidR="009C7188" w:rsidRDefault="009C7188">
            <w:pPr>
              <w:rPr>
                <w:rFonts w:ascii="Arial" w:hAnsi="Arial" w:cs="Arial"/>
                <w:color w:val="000000"/>
                <w:sz w:val="18"/>
                <w:szCs w:val="18"/>
              </w:rPr>
            </w:pPr>
            <w:r>
              <w:rPr>
                <w:rFonts w:ascii="Arial" w:hAnsi="Arial" w:cs="Arial"/>
                <w:color w:val="000000"/>
                <w:sz w:val="18"/>
                <w:szCs w:val="18"/>
              </w:rPr>
              <w:t>Juros e Encargos da Dívida</w:t>
            </w:r>
          </w:p>
        </w:tc>
        <w:tc>
          <w:tcPr>
            <w:tcW w:w="1607" w:type="dxa"/>
            <w:tcBorders>
              <w:top w:val="nil"/>
              <w:left w:val="single" w:sz="4" w:space="0" w:color="000000"/>
              <w:bottom w:val="nil"/>
              <w:right w:val="single" w:sz="4" w:space="0" w:color="000000"/>
            </w:tcBorders>
            <w:shd w:val="clear" w:color="auto" w:fill="auto"/>
            <w:noWrap/>
            <w:vAlign w:val="bottom"/>
            <w:hideMark/>
          </w:tcPr>
          <w:p w14:paraId="031C0E26"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4.134 </w:t>
            </w:r>
          </w:p>
        </w:tc>
        <w:tc>
          <w:tcPr>
            <w:tcW w:w="1607" w:type="dxa"/>
            <w:tcBorders>
              <w:top w:val="nil"/>
              <w:left w:val="nil"/>
              <w:bottom w:val="nil"/>
              <w:right w:val="single" w:sz="4" w:space="0" w:color="000000"/>
            </w:tcBorders>
            <w:shd w:val="clear" w:color="auto" w:fill="auto"/>
            <w:noWrap/>
            <w:vAlign w:val="bottom"/>
            <w:hideMark/>
          </w:tcPr>
          <w:p w14:paraId="6657847F"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4.377 </w:t>
            </w:r>
          </w:p>
        </w:tc>
        <w:tc>
          <w:tcPr>
            <w:tcW w:w="1606" w:type="dxa"/>
            <w:tcBorders>
              <w:top w:val="nil"/>
              <w:left w:val="nil"/>
              <w:bottom w:val="nil"/>
              <w:right w:val="nil"/>
            </w:tcBorders>
            <w:shd w:val="clear" w:color="auto" w:fill="auto"/>
            <w:noWrap/>
            <w:vAlign w:val="bottom"/>
            <w:hideMark/>
          </w:tcPr>
          <w:p w14:paraId="4682DAEC"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4.634 </w:t>
            </w:r>
          </w:p>
        </w:tc>
      </w:tr>
      <w:tr w:rsidR="009C7188" w14:paraId="4D52D421" w14:textId="77777777" w:rsidTr="000506B4">
        <w:trPr>
          <w:trHeight w:val="112"/>
        </w:trPr>
        <w:tc>
          <w:tcPr>
            <w:tcW w:w="4729" w:type="dxa"/>
            <w:tcBorders>
              <w:top w:val="nil"/>
              <w:left w:val="nil"/>
              <w:bottom w:val="nil"/>
              <w:right w:val="nil"/>
            </w:tcBorders>
            <w:shd w:val="clear" w:color="auto" w:fill="auto"/>
            <w:noWrap/>
            <w:vAlign w:val="bottom"/>
            <w:hideMark/>
          </w:tcPr>
          <w:p w14:paraId="43A7E53E" w14:textId="77777777" w:rsidR="009C7188" w:rsidRDefault="009C7188">
            <w:pPr>
              <w:rPr>
                <w:rFonts w:ascii="Arial" w:hAnsi="Arial" w:cs="Arial"/>
                <w:color w:val="000000"/>
                <w:sz w:val="18"/>
                <w:szCs w:val="18"/>
              </w:rPr>
            </w:pPr>
            <w:r>
              <w:rPr>
                <w:rFonts w:ascii="Arial" w:hAnsi="Arial" w:cs="Arial"/>
                <w:color w:val="000000"/>
                <w:sz w:val="18"/>
                <w:szCs w:val="18"/>
              </w:rPr>
              <w:t>Outras Despesas Correntes</w:t>
            </w:r>
          </w:p>
        </w:tc>
        <w:tc>
          <w:tcPr>
            <w:tcW w:w="1607" w:type="dxa"/>
            <w:tcBorders>
              <w:top w:val="nil"/>
              <w:left w:val="single" w:sz="4" w:space="0" w:color="000000"/>
              <w:bottom w:val="nil"/>
              <w:right w:val="single" w:sz="4" w:space="0" w:color="000000"/>
            </w:tcBorders>
            <w:shd w:val="clear" w:color="auto" w:fill="auto"/>
            <w:noWrap/>
            <w:vAlign w:val="bottom"/>
            <w:hideMark/>
          </w:tcPr>
          <w:p w14:paraId="1B12634D"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18.718.850 </w:t>
            </w:r>
          </w:p>
        </w:tc>
        <w:tc>
          <w:tcPr>
            <w:tcW w:w="1607" w:type="dxa"/>
            <w:tcBorders>
              <w:top w:val="nil"/>
              <w:left w:val="nil"/>
              <w:bottom w:val="nil"/>
              <w:right w:val="single" w:sz="4" w:space="0" w:color="000000"/>
            </w:tcBorders>
            <w:shd w:val="clear" w:color="auto" w:fill="auto"/>
            <w:noWrap/>
            <w:vAlign w:val="bottom"/>
            <w:hideMark/>
          </w:tcPr>
          <w:p w14:paraId="2B784A67"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19.701.468 </w:t>
            </w:r>
          </w:p>
        </w:tc>
        <w:tc>
          <w:tcPr>
            <w:tcW w:w="1606" w:type="dxa"/>
            <w:tcBorders>
              <w:top w:val="nil"/>
              <w:left w:val="nil"/>
              <w:bottom w:val="nil"/>
              <w:right w:val="nil"/>
            </w:tcBorders>
            <w:shd w:val="clear" w:color="auto" w:fill="auto"/>
            <w:noWrap/>
            <w:vAlign w:val="bottom"/>
            <w:hideMark/>
          </w:tcPr>
          <w:p w14:paraId="40CB2B8F"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20.671.802 </w:t>
            </w:r>
          </w:p>
        </w:tc>
      </w:tr>
      <w:tr w:rsidR="009C7188" w14:paraId="106CE250" w14:textId="77777777" w:rsidTr="000506B4">
        <w:trPr>
          <w:trHeight w:val="112"/>
        </w:trPr>
        <w:tc>
          <w:tcPr>
            <w:tcW w:w="4729" w:type="dxa"/>
            <w:tcBorders>
              <w:top w:val="nil"/>
              <w:left w:val="nil"/>
              <w:bottom w:val="nil"/>
              <w:right w:val="nil"/>
            </w:tcBorders>
            <w:shd w:val="clear" w:color="auto" w:fill="auto"/>
            <w:noWrap/>
            <w:vAlign w:val="bottom"/>
            <w:hideMark/>
          </w:tcPr>
          <w:p w14:paraId="7DA0E541" w14:textId="77777777" w:rsidR="009C7188" w:rsidRDefault="009C7188">
            <w:pPr>
              <w:rPr>
                <w:rFonts w:ascii="Arial" w:hAnsi="Arial" w:cs="Arial"/>
                <w:color w:val="000000"/>
                <w:sz w:val="18"/>
                <w:szCs w:val="18"/>
              </w:rPr>
            </w:pPr>
            <w:r>
              <w:rPr>
                <w:rFonts w:ascii="Arial" w:hAnsi="Arial" w:cs="Arial"/>
                <w:color w:val="000000"/>
                <w:sz w:val="18"/>
                <w:szCs w:val="18"/>
              </w:rPr>
              <w:t>DESPESAS DE CAPITAL</w:t>
            </w:r>
          </w:p>
        </w:tc>
        <w:tc>
          <w:tcPr>
            <w:tcW w:w="1607" w:type="dxa"/>
            <w:tcBorders>
              <w:top w:val="nil"/>
              <w:left w:val="single" w:sz="4" w:space="0" w:color="000000"/>
              <w:bottom w:val="nil"/>
              <w:right w:val="single" w:sz="4" w:space="0" w:color="000000"/>
            </w:tcBorders>
            <w:shd w:val="clear" w:color="auto" w:fill="auto"/>
            <w:noWrap/>
            <w:vAlign w:val="bottom"/>
            <w:hideMark/>
          </w:tcPr>
          <w:p w14:paraId="2087E4B4"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20.040.052 </w:t>
            </w:r>
          </w:p>
        </w:tc>
        <w:tc>
          <w:tcPr>
            <w:tcW w:w="1607" w:type="dxa"/>
            <w:tcBorders>
              <w:top w:val="nil"/>
              <w:left w:val="nil"/>
              <w:bottom w:val="nil"/>
              <w:right w:val="single" w:sz="4" w:space="0" w:color="000000"/>
            </w:tcBorders>
            <w:shd w:val="clear" w:color="auto" w:fill="auto"/>
            <w:noWrap/>
            <w:vAlign w:val="bottom"/>
            <w:hideMark/>
          </w:tcPr>
          <w:p w14:paraId="185D8B0F"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21.216.804 </w:t>
            </w:r>
          </w:p>
        </w:tc>
        <w:tc>
          <w:tcPr>
            <w:tcW w:w="1606" w:type="dxa"/>
            <w:tcBorders>
              <w:top w:val="nil"/>
              <w:left w:val="nil"/>
              <w:bottom w:val="nil"/>
              <w:right w:val="nil"/>
            </w:tcBorders>
            <w:shd w:val="clear" w:color="auto" w:fill="auto"/>
            <w:noWrap/>
            <w:vAlign w:val="bottom"/>
            <w:hideMark/>
          </w:tcPr>
          <w:p w14:paraId="57AC84BB"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22.462.655 </w:t>
            </w:r>
          </w:p>
        </w:tc>
      </w:tr>
      <w:tr w:rsidR="009C7188" w14:paraId="11B41F2A" w14:textId="77777777" w:rsidTr="000506B4">
        <w:trPr>
          <w:trHeight w:val="112"/>
        </w:trPr>
        <w:tc>
          <w:tcPr>
            <w:tcW w:w="4729" w:type="dxa"/>
            <w:tcBorders>
              <w:top w:val="nil"/>
              <w:left w:val="nil"/>
              <w:bottom w:val="nil"/>
              <w:right w:val="nil"/>
            </w:tcBorders>
            <w:shd w:val="clear" w:color="auto" w:fill="auto"/>
            <w:noWrap/>
            <w:vAlign w:val="bottom"/>
            <w:hideMark/>
          </w:tcPr>
          <w:p w14:paraId="3C32CB83" w14:textId="77777777" w:rsidR="009C7188" w:rsidRDefault="009C7188">
            <w:pPr>
              <w:rPr>
                <w:rFonts w:ascii="Arial" w:hAnsi="Arial" w:cs="Arial"/>
                <w:color w:val="000000"/>
                <w:sz w:val="18"/>
                <w:szCs w:val="18"/>
              </w:rPr>
            </w:pPr>
            <w:r>
              <w:rPr>
                <w:rFonts w:ascii="Arial" w:hAnsi="Arial" w:cs="Arial"/>
                <w:color w:val="000000"/>
                <w:sz w:val="18"/>
                <w:szCs w:val="18"/>
              </w:rPr>
              <w:t>Investimentos</w:t>
            </w:r>
          </w:p>
        </w:tc>
        <w:tc>
          <w:tcPr>
            <w:tcW w:w="1607" w:type="dxa"/>
            <w:tcBorders>
              <w:top w:val="nil"/>
              <w:left w:val="single" w:sz="4" w:space="0" w:color="000000"/>
              <w:bottom w:val="nil"/>
              <w:right w:val="single" w:sz="4" w:space="0" w:color="000000"/>
            </w:tcBorders>
            <w:shd w:val="clear" w:color="auto" w:fill="auto"/>
            <w:noWrap/>
            <w:vAlign w:val="bottom"/>
            <w:hideMark/>
          </w:tcPr>
          <w:p w14:paraId="03B64021"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19.743.382 </w:t>
            </w:r>
          </w:p>
        </w:tc>
        <w:tc>
          <w:tcPr>
            <w:tcW w:w="1607" w:type="dxa"/>
            <w:tcBorders>
              <w:top w:val="nil"/>
              <w:left w:val="nil"/>
              <w:bottom w:val="nil"/>
              <w:right w:val="single" w:sz="4" w:space="0" w:color="000000"/>
            </w:tcBorders>
            <w:shd w:val="clear" w:color="auto" w:fill="auto"/>
            <w:noWrap/>
            <w:vAlign w:val="bottom"/>
            <w:hideMark/>
          </w:tcPr>
          <w:p w14:paraId="01C6D5CF"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20.902.713 </w:t>
            </w:r>
          </w:p>
        </w:tc>
        <w:tc>
          <w:tcPr>
            <w:tcW w:w="1606" w:type="dxa"/>
            <w:tcBorders>
              <w:top w:val="nil"/>
              <w:left w:val="nil"/>
              <w:bottom w:val="nil"/>
              <w:right w:val="nil"/>
            </w:tcBorders>
            <w:shd w:val="clear" w:color="auto" w:fill="auto"/>
            <w:noWrap/>
            <w:vAlign w:val="bottom"/>
            <w:hideMark/>
          </w:tcPr>
          <w:p w14:paraId="440512EE"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22.130.120 </w:t>
            </w:r>
          </w:p>
        </w:tc>
      </w:tr>
      <w:tr w:rsidR="009C7188" w14:paraId="55A6D285" w14:textId="77777777" w:rsidTr="000506B4">
        <w:trPr>
          <w:trHeight w:val="112"/>
        </w:trPr>
        <w:tc>
          <w:tcPr>
            <w:tcW w:w="4729" w:type="dxa"/>
            <w:tcBorders>
              <w:top w:val="nil"/>
              <w:left w:val="nil"/>
              <w:bottom w:val="nil"/>
              <w:right w:val="nil"/>
            </w:tcBorders>
            <w:shd w:val="clear" w:color="auto" w:fill="auto"/>
            <w:noWrap/>
            <w:vAlign w:val="bottom"/>
            <w:hideMark/>
          </w:tcPr>
          <w:p w14:paraId="461C4B8D" w14:textId="77777777" w:rsidR="009C7188" w:rsidRDefault="009C7188">
            <w:pPr>
              <w:rPr>
                <w:rFonts w:ascii="Arial" w:hAnsi="Arial" w:cs="Arial"/>
                <w:color w:val="000000"/>
                <w:sz w:val="18"/>
                <w:szCs w:val="18"/>
              </w:rPr>
            </w:pPr>
            <w:r>
              <w:rPr>
                <w:rFonts w:ascii="Arial" w:hAnsi="Arial" w:cs="Arial"/>
                <w:color w:val="000000"/>
                <w:sz w:val="18"/>
                <w:szCs w:val="18"/>
              </w:rPr>
              <w:t>Inversões Financeiras</w:t>
            </w:r>
          </w:p>
        </w:tc>
        <w:tc>
          <w:tcPr>
            <w:tcW w:w="1607" w:type="dxa"/>
            <w:tcBorders>
              <w:top w:val="nil"/>
              <w:left w:val="single" w:sz="4" w:space="0" w:color="000000"/>
              <w:bottom w:val="nil"/>
              <w:right w:val="single" w:sz="4" w:space="0" w:color="000000"/>
            </w:tcBorders>
            <w:shd w:val="clear" w:color="auto" w:fill="auto"/>
            <w:noWrap/>
            <w:vAlign w:val="bottom"/>
            <w:hideMark/>
          </w:tcPr>
          <w:p w14:paraId="468B2A07"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63D82529"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76166ED5"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70511224" w14:textId="77777777" w:rsidTr="000506B4">
        <w:trPr>
          <w:trHeight w:val="112"/>
        </w:trPr>
        <w:tc>
          <w:tcPr>
            <w:tcW w:w="4729" w:type="dxa"/>
            <w:tcBorders>
              <w:top w:val="nil"/>
              <w:left w:val="nil"/>
              <w:bottom w:val="nil"/>
              <w:right w:val="nil"/>
            </w:tcBorders>
            <w:shd w:val="clear" w:color="auto" w:fill="auto"/>
            <w:noWrap/>
            <w:vAlign w:val="bottom"/>
            <w:hideMark/>
          </w:tcPr>
          <w:p w14:paraId="7BE71CF1" w14:textId="77777777" w:rsidR="009C7188" w:rsidRDefault="009C7188">
            <w:pPr>
              <w:rPr>
                <w:rFonts w:ascii="Arial" w:hAnsi="Arial" w:cs="Arial"/>
                <w:color w:val="000000"/>
                <w:sz w:val="18"/>
                <w:szCs w:val="18"/>
              </w:rPr>
            </w:pPr>
            <w:r>
              <w:rPr>
                <w:rFonts w:ascii="Arial" w:hAnsi="Arial" w:cs="Arial"/>
                <w:color w:val="000000"/>
                <w:sz w:val="18"/>
                <w:szCs w:val="18"/>
              </w:rPr>
              <w:t xml:space="preserve">          Concessão de Empréstimos e Financiamentos (XVII)</w:t>
            </w:r>
          </w:p>
        </w:tc>
        <w:tc>
          <w:tcPr>
            <w:tcW w:w="1607" w:type="dxa"/>
            <w:tcBorders>
              <w:top w:val="nil"/>
              <w:left w:val="single" w:sz="4" w:space="0" w:color="000000"/>
              <w:bottom w:val="nil"/>
              <w:right w:val="single" w:sz="4" w:space="0" w:color="000000"/>
            </w:tcBorders>
            <w:shd w:val="clear" w:color="auto" w:fill="auto"/>
            <w:noWrap/>
            <w:vAlign w:val="bottom"/>
            <w:hideMark/>
          </w:tcPr>
          <w:p w14:paraId="6C4E4794"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121CE6B0"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79CAB365"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6A1D79A5" w14:textId="77777777" w:rsidTr="000506B4">
        <w:trPr>
          <w:trHeight w:val="112"/>
        </w:trPr>
        <w:tc>
          <w:tcPr>
            <w:tcW w:w="4729" w:type="dxa"/>
            <w:tcBorders>
              <w:top w:val="nil"/>
              <w:left w:val="nil"/>
              <w:bottom w:val="nil"/>
              <w:right w:val="nil"/>
            </w:tcBorders>
            <w:shd w:val="clear" w:color="auto" w:fill="auto"/>
            <w:noWrap/>
            <w:vAlign w:val="bottom"/>
            <w:hideMark/>
          </w:tcPr>
          <w:p w14:paraId="7131D102" w14:textId="77777777" w:rsidR="009C7188" w:rsidRDefault="009C7188">
            <w:pPr>
              <w:rPr>
                <w:rFonts w:ascii="Arial" w:hAnsi="Arial" w:cs="Arial"/>
                <w:color w:val="000000"/>
                <w:sz w:val="18"/>
                <w:szCs w:val="18"/>
              </w:rPr>
            </w:pPr>
            <w:r>
              <w:rPr>
                <w:rFonts w:ascii="Arial" w:hAnsi="Arial" w:cs="Arial"/>
                <w:color w:val="000000"/>
                <w:sz w:val="18"/>
                <w:szCs w:val="18"/>
              </w:rPr>
              <w:t xml:space="preserve">          Aquisição de Título de Capital já Integralizado (XVIII)</w:t>
            </w:r>
          </w:p>
        </w:tc>
        <w:tc>
          <w:tcPr>
            <w:tcW w:w="1607" w:type="dxa"/>
            <w:tcBorders>
              <w:top w:val="nil"/>
              <w:left w:val="single" w:sz="4" w:space="0" w:color="000000"/>
              <w:bottom w:val="nil"/>
              <w:right w:val="single" w:sz="4" w:space="0" w:color="000000"/>
            </w:tcBorders>
            <w:shd w:val="clear" w:color="auto" w:fill="auto"/>
            <w:noWrap/>
            <w:vAlign w:val="bottom"/>
            <w:hideMark/>
          </w:tcPr>
          <w:p w14:paraId="1F2C2327"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7B4D5885"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6149DFD9"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3D05534D" w14:textId="77777777" w:rsidTr="000506B4">
        <w:trPr>
          <w:trHeight w:val="112"/>
        </w:trPr>
        <w:tc>
          <w:tcPr>
            <w:tcW w:w="4729" w:type="dxa"/>
            <w:tcBorders>
              <w:top w:val="nil"/>
              <w:left w:val="nil"/>
              <w:bottom w:val="nil"/>
              <w:right w:val="nil"/>
            </w:tcBorders>
            <w:shd w:val="clear" w:color="auto" w:fill="auto"/>
            <w:noWrap/>
            <w:vAlign w:val="bottom"/>
            <w:hideMark/>
          </w:tcPr>
          <w:p w14:paraId="07D0ABC7" w14:textId="77777777" w:rsidR="009C7188" w:rsidRDefault="009C7188">
            <w:pPr>
              <w:rPr>
                <w:rFonts w:ascii="Arial" w:hAnsi="Arial" w:cs="Arial"/>
                <w:color w:val="000000"/>
                <w:sz w:val="18"/>
                <w:szCs w:val="18"/>
              </w:rPr>
            </w:pPr>
            <w:r>
              <w:rPr>
                <w:rFonts w:ascii="Arial" w:hAnsi="Arial" w:cs="Arial"/>
                <w:color w:val="000000"/>
                <w:sz w:val="18"/>
                <w:szCs w:val="18"/>
              </w:rPr>
              <w:t xml:space="preserve">          Aquisição de Título de Crédito (XIX)</w:t>
            </w:r>
          </w:p>
        </w:tc>
        <w:tc>
          <w:tcPr>
            <w:tcW w:w="1607" w:type="dxa"/>
            <w:tcBorders>
              <w:top w:val="nil"/>
              <w:left w:val="single" w:sz="4" w:space="0" w:color="000000"/>
              <w:bottom w:val="nil"/>
              <w:right w:val="single" w:sz="4" w:space="0" w:color="000000"/>
            </w:tcBorders>
            <w:shd w:val="clear" w:color="auto" w:fill="auto"/>
            <w:noWrap/>
            <w:vAlign w:val="bottom"/>
            <w:hideMark/>
          </w:tcPr>
          <w:p w14:paraId="6B5A95EE"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0D36C4D9"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092A7634"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38B5E059" w14:textId="77777777" w:rsidTr="000506B4">
        <w:trPr>
          <w:trHeight w:val="112"/>
        </w:trPr>
        <w:tc>
          <w:tcPr>
            <w:tcW w:w="4729" w:type="dxa"/>
            <w:tcBorders>
              <w:top w:val="nil"/>
              <w:left w:val="nil"/>
              <w:bottom w:val="nil"/>
              <w:right w:val="nil"/>
            </w:tcBorders>
            <w:shd w:val="clear" w:color="auto" w:fill="auto"/>
            <w:noWrap/>
            <w:vAlign w:val="bottom"/>
            <w:hideMark/>
          </w:tcPr>
          <w:p w14:paraId="10598379" w14:textId="77777777" w:rsidR="009C7188" w:rsidRDefault="009C7188">
            <w:pPr>
              <w:rPr>
                <w:rFonts w:ascii="Arial" w:hAnsi="Arial" w:cs="Arial"/>
                <w:color w:val="000000"/>
                <w:sz w:val="18"/>
                <w:szCs w:val="18"/>
              </w:rPr>
            </w:pPr>
            <w:r>
              <w:rPr>
                <w:rFonts w:ascii="Arial" w:hAnsi="Arial" w:cs="Arial"/>
                <w:color w:val="000000"/>
                <w:sz w:val="18"/>
                <w:szCs w:val="18"/>
              </w:rPr>
              <w:t xml:space="preserve">          Demais Inversões Financeiras</w:t>
            </w:r>
          </w:p>
        </w:tc>
        <w:tc>
          <w:tcPr>
            <w:tcW w:w="1607" w:type="dxa"/>
            <w:tcBorders>
              <w:top w:val="nil"/>
              <w:left w:val="single" w:sz="4" w:space="0" w:color="000000"/>
              <w:bottom w:val="nil"/>
              <w:right w:val="single" w:sz="4" w:space="0" w:color="000000"/>
            </w:tcBorders>
            <w:shd w:val="clear" w:color="auto" w:fill="auto"/>
            <w:noWrap/>
            <w:vAlign w:val="bottom"/>
            <w:hideMark/>
          </w:tcPr>
          <w:p w14:paraId="55156BE8"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31D990E7"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0298BDCC"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719283E5" w14:textId="77777777" w:rsidTr="000506B4">
        <w:trPr>
          <w:trHeight w:val="112"/>
        </w:trPr>
        <w:tc>
          <w:tcPr>
            <w:tcW w:w="4729" w:type="dxa"/>
            <w:tcBorders>
              <w:top w:val="nil"/>
              <w:left w:val="nil"/>
              <w:bottom w:val="nil"/>
              <w:right w:val="nil"/>
            </w:tcBorders>
            <w:shd w:val="clear" w:color="auto" w:fill="auto"/>
            <w:noWrap/>
            <w:vAlign w:val="bottom"/>
            <w:hideMark/>
          </w:tcPr>
          <w:p w14:paraId="346C9ABD" w14:textId="77777777" w:rsidR="009C7188" w:rsidRDefault="009C7188">
            <w:pPr>
              <w:rPr>
                <w:rFonts w:ascii="Arial" w:hAnsi="Arial" w:cs="Arial"/>
                <w:color w:val="000000"/>
                <w:sz w:val="18"/>
                <w:szCs w:val="18"/>
              </w:rPr>
            </w:pPr>
            <w:r>
              <w:rPr>
                <w:rFonts w:ascii="Arial" w:hAnsi="Arial" w:cs="Arial"/>
                <w:color w:val="000000"/>
                <w:sz w:val="18"/>
                <w:szCs w:val="18"/>
              </w:rPr>
              <w:t>Amortização da Dívida Contratada</w:t>
            </w:r>
          </w:p>
        </w:tc>
        <w:tc>
          <w:tcPr>
            <w:tcW w:w="1607" w:type="dxa"/>
            <w:tcBorders>
              <w:top w:val="nil"/>
              <w:left w:val="single" w:sz="4" w:space="0" w:color="000000"/>
              <w:bottom w:val="nil"/>
              <w:right w:val="single" w:sz="4" w:space="0" w:color="000000"/>
            </w:tcBorders>
            <w:shd w:val="clear" w:color="auto" w:fill="auto"/>
            <w:noWrap/>
            <w:vAlign w:val="bottom"/>
            <w:hideMark/>
          </w:tcPr>
          <w:p w14:paraId="45791E6D"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296.670 </w:t>
            </w:r>
          </w:p>
        </w:tc>
        <w:tc>
          <w:tcPr>
            <w:tcW w:w="1607" w:type="dxa"/>
            <w:tcBorders>
              <w:top w:val="nil"/>
              <w:left w:val="nil"/>
              <w:bottom w:val="nil"/>
              <w:right w:val="single" w:sz="4" w:space="0" w:color="000000"/>
            </w:tcBorders>
            <w:shd w:val="clear" w:color="auto" w:fill="auto"/>
            <w:noWrap/>
            <w:vAlign w:val="bottom"/>
            <w:hideMark/>
          </w:tcPr>
          <w:p w14:paraId="5291064D"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314.091 </w:t>
            </w:r>
          </w:p>
        </w:tc>
        <w:tc>
          <w:tcPr>
            <w:tcW w:w="1606" w:type="dxa"/>
            <w:tcBorders>
              <w:top w:val="nil"/>
              <w:left w:val="nil"/>
              <w:bottom w:val="nil"/>
              <w:right w:val="nil"/>
            </w:tcBorders>
            <w:shd w:val="clear" w:color="auto" w:fill="auto"/>
            <w:noWrap/>
            <w:vAlign w:val="bottom"/>
            <w:hideMark/>
          </w:tcPr>
          <w:p w14:paraId="20AB957C"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332.534 </w:t>
            </w:r>
          </w:p>
        </w:tc>
      </w:tr>
      <w:tr w:rsidR="009C7188" w14:paraId="59AEAD88" w14:textId="77777777" w:rsidTr="000506B4">
        <w:trPr>
          <w:trHeight w:val="112"/>
        </w:trPr>
        <w:tc>
          <w:tcPr>
            <w:tcW w:w="4729" w:type="dxa"/>
            <w:tcBorders>
              <w:top w:val="nil"/>
              <w:left w:val="nil"/>
              <w:bottom w:val="nil"/>
              <w:right w:val="nil"/>
            </w:tcBorders>
            <w:shd w:val="clear" w:color="auto" w:fill="auto"/>
            <w:noWrap/>
            <w:vAlign w:val="bottom"/>
            <w:hideMark/>
          </w:tcPr>
          <w:p w14:paraId="1CDADDD5" w14:textId="4B00BEC5" w:rsidR="009C7188" w:rsidRDefault="009C7188">
            <w:pPr>
              <w:rPr>
                <w:rFonts w:ascii="Arial" w:hAnsi="Arial" w:cs="Arial"/>
                <w:color w:val="000000"/>
                <w:sz w:val="18"/>
                <w:szCs w:val="18"/>
              </w:rPr>
            </w:pPr>
            <w:r>
              <w:rPr>
                <w:rFonts w:ascii="Arial" w:hAnsi="Arial" w:cs="Arial"/>
                <w:color w:val="000000"/>
                <w:sz w:val="18"/>
                <w:szCs w:val="18"/>
              </w:rPr>
              <w:t>Despesas Intra</w:t>
            </w:r>
            <w:r w:rsidR="00F12003">
              <w:rPr>
                <w:rFonts w:ascii="Arial" w:hAnsi="Arial" w:cs="Arial"/>
                <w:color w:val="000000"/>
                <w:sz w:val="18"/>
                <w:szCs w:val="18"/>
              </w:rPr>
              <w:t>o</w:t>
            </w:r>
            <w:r>
              <w:rPr>
                <w:rFonts w:ascii="Arial" w:hAnsi="Arial" w:cs="Arial"/>
                <w:color w:val="000000"/>
                <w:sz w:val="18"/>
                <w:szCs w:val="18"/>
              </w:rPr>
              <w:t>rçamentárias</w:t>
            </w:r>
          </w:p>
        </w:tc>
        <w:tc>
          <w:tcPr>
            <w:tcW w:w="1607" w:type="dxa"/>
            <w:tcBorders>
              <w:top w:val="nil"/>
              <w:left w:val="single" w:sz="4" w:space="0" w:color="000000"/>
              <w:bottom w:val="nil"/>
              <w:right w:val="single" w:sz="4" w:space="0" w:color="000000"/>
            </w:tcBorders>
            <w:shd w:val="clear" w:color="auto" w:fill="auto"/>
            <w:noWrap/>
            <w:vAlign w:val="bottom"/>
            <w:hideMark/>
          </w:tcPr>
          <w:p w14:paraId="137CEEC0"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7" w:type="dxa"/>
            <w:tcBorders>
              <w:top w:val="nil"/>
              <w:left w:val="nil"/>
              <w:bottom w:val="nil"/>
              <w:right w:val="single" w:sz="4" w:space="0" w:color="000000"/>
            </w:tcBorders>
            <w:shd w:val="clear" w:color="auto" w:fill="auto"/>
            <w:noWrap/>
            <w:vAlign w:val="bottom"/>
            <w:hideMark/>
          </w:tcPr>
          <w:p w14:paraId="3AE00255"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tc>
          <w:tcPr>
            <w:tcW w:w="1606" w:type="dxa"/>
            <w:tcBorders>
              <w:top w:val="nil"/>
              <w:left w:val="nil"/>
              <w:bottom w:val="nil"/>
              <w:right w:val="nil"/>
            </w:tcBorders>
            <w:shd w:val="clear" w:color="auto" w:fill="auto"/>
            <w:noWrap/>
            <w:vAlign w:val="bottom"/>
            <w:hideMark/>
          </w:tcPr>
          <w:p w14:paraId="3EC654C4" w14:textId="77777777" w:rsidR="009C7188" w:rsidRDefault="009C7188" w:rsidP="009C7188">
            <w:pPr>
              <w:jc w:val="right"/>
              <w:rPr>
                <w:rFonts w:ascii="Arial" w:hAnsi="Arial" w:cs="Arial"/>
                <w:color w:val="000000"/>
                <w:sz w:val="18"/>
                <w:szCs w:val="18"/>
              </w:rPr>
            </w:pP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   </w:t>
            </w:r>
          </w:p>
        </w:tc>
        <w:proofErr w:type="gramEnd"/>
      </w:tr>
      <w:tr w:rsidR="009C7188" w14:paraId="74BEF28D" w14:textId="77777777" w:rsidTr="000506B4">
        <w:trPr>
          <w:trHeight w:val="112"/>
        </w:trPr>
        <w:tc>
          <w:tcPr>
            <w:tcW w:w="4729" w:type="dxa"/>
            <w:tcBorders>
              <w:top w:val="nil"/>
              <w:left w:val="nil"/>
              <w:bottom w:val="nil"/>
              <w:right w:val="nil"/>
            </w:tcBorders>
            <w:shd w:val="clear" w:color="auto" w:fill="auto"/>
            <w:noWrap/>
            <w:vAlign w:val="bottom"/>
            <w:hideMark/>
          </w:tcPr>
          <w:p w14:paraId="1D441B71" w14:textId="77777777" w:rsidR="009C7188" w:rsidRDefault="009C7188">
            <w:pPr>
              <w:rPr>
                <w:rFonts w:ascii="Arial" w:hAnsi="Arial" w:cs="Arial"/>
                <w:color w:val="000000"/>
                <w:sz w:val="18"/>
                <w:szCs w:val="18"/>
              </w:rPr>
            </w:pPr>
            <w:r>
              <w:rPr>
                <w:rFonts w:ascii="Arial" w:hAnsi="Arial" w:cs="Arial"/>
                <w:color w:val="000000"/>
                <w:sz w:val="18"/>
                <w:szCs w:val="18"/>
              </w:rPr>
              <w:t>RESERVA DE CONTINGÊNCIA</w:t>
            </w:r>
          </w:p>
        </w:tc>
        <w:tc>
          <w:tcPr>
            <w:tcW w:w="1607" w:type="dxa"/>
            <w:tcBorders>
              <w:top w:val="nil"/>
              <w:left w:val="single" w:sz="4" w:space="0" w:color="000000"/>
              <w:bottom w:val="nil"/>
              <w:right w:val="single" w:sz="4" w:space="0" w:color="000000"/>
            </w:tcBorders>
            <w:shd w:val="clear" w:color="auto" w:fill="auto"/>
            <w:noWrap/>
            <w:vAlign w:val="bottom"/>
            <w:hideMark/>
          </w:tcPr>
          <w:p w14:paraId="58DD7A24"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170.000 </w:t>
            </w:r>
          </w:p>
        </w:tc>
        <w:tc>
          <w:tcPr>
            <w:tcW w:w="1607" w:type="dxa"/>
            <w:tcBorders>
              <w:top w:val="nil"/>
              <w:left w:val="nil"/>
              <w:bottom w:val="nil"/>
              <w:right w:val="single" w:sz="4" w:space="0" w:color="000000"/>
            </w:tcBorders>
            <w:shd w:val="clear" w:color="auto" w:fill="auto"/>
            <w:noWrap/>
            <w:vAlign w:val="bottom"/>
            <w:hideMark/>
          </w:tcPr>
          <w:p w14:paraId="43A3AAD8"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200.000 </w:t>
            </w:r>
          </w:p>
        </w:tc>
        <w:tc>
          <w:tcPr>
            <w:tcW w:w="1606" w:type="dxa"/>
            <w:tcBorders>
              <w:top w:val="nil"/>
              <w:left w:val="nil"/>
              <w:bottom w:val="nil"/>
              <w:right w:val="nil"/>
            </w:tcBorders>
            <w:shd w:val="clear" w:color="auto" w:fill="auto"/>
            <w:noWrap/>
            <w:vAlign w:val="bottom"/>
            <w:hideMark/>
          </w:tcPr>
          <w:p w14:paraId="78DDEC4B"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200.000 </w:t>
            </w:r>
          </w:p>
        </w:tc>
      </w:tr>
      <w:tr w:rsidR="009C7188" w14:paraId="75B074A5" w14:textId="77777777" w:rsidTr="000506B4">
        <w:trPr>
          <w:trHeight w:val="112"/>
        </w:trPr>
        <w:tc>
          <w:tcPr>
            <w:tcW w:w="4729" w:type="dxa"/>
            <w:tcBorders>
              <w:top w:val="single" w:sz="4" w:space="0" w:color="000000"/>
              <w:left w:val="nil"/>
              <w:bottom w:val="single" w:sz="4" w:space="0" w:color="000000"/>
              <w:right w:val="nil"/>
            </w:tcBorders>
            <w:shd w:val="clear" w:color="auto" w:fill="auto"/>
            <w:noWrap/>
            <w:vAlign w:val="bottom"/>
            <w:hideMark/>
          </w:tcPr>
          <w:p w14:paraId="5C6C0E6C" w14:textId="77777777" w:rsidR="009C7188" w:rsidRDefault="009C7188">
            <w:pPr>
              <w:rPr>
                <w:rFonts w:ascii="Arial" w:hAnsi="Arial" w:cs="Arial"/>
                <w:color w:val="000000"/>
                <w:sz w:val="18"/>
                <w:szCs w:val="18"/>
              </w:rPr>
            </w:pPr>
            <w:r>
              <w:rPr>
                <w:rFonts w:ascii="Arial" w:hAnsi="Arial" w:cs="Arial"/>
                <w:color w:val="000000"/>
                <w:sz w:val="18"/>
                <w:szCs w:val="18"/>
              </w:rPr>
              <w:t>TOTAL</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72212C"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75.737.428 </w:t>
            </w:r>
          </w:p>
        </w:tc>
        <w:tc>
          <w:tcPr>
            <w:tcW w:w="1607" w:type="dxa"/>
            <w:tcBorders>
              <w:top w:val="single" w:sz="4" w:space="0" w:color="000000"/>
              <w:left w:val="nil"/>
              <w:bottom w:val="single" w:sz="4" w:space="0" w:color="000000"/>
              <w:right w:val="single" w:sz="4" w:space="0" w:color="000000"/>
            </w:tcBorders>
            <w:shd w:val="clear" w:color="auto" w:fill="auto"/>
            <w:noWrap/>
            <w:vAlign w:val="bottom"/>
            <w:hideMark/>
          </w:tcPr>
          <w:p w14:paraId="0D6F69F5"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80.088.194 </w:t>
            </w:r>
          </w:p>
        </w:tc>
        <w:tc>
          <w:tcPr>
            <w:tcW w:w="1606" w:type="dxa"/>
            <w:tcBorders>
              <w:top w:val="single" w:sz="4" w:space="0" w:color="000000"/>
              <w:left w:val="nil"/>
              <w:bottom w:val="single" w:sz="4" w:space="0" w:color="000000"/>
              <w:right w:val="nil"/>
            </w:tcBorders>
            <w:shd w:val="clear" w:color="auto" w:fill="auto"/>
            <w:noWrap/>
            <w:vAlign w:val="bottom"/>
            <w:hideMark/>
          </w:tcPr>
          <w:p w14:paraId="06408EBC" w14:textId="77777777" w:rsidR="009C7188" w:rsidRDefault="009C7188" w:rsidP="009C7188">
            <w:pPr>
              <w:jc w:val="right"/>
              <w:rPr>
                <w:rFonts w:ascii="Arial" w:hAnsi="Arial" w:cs="Arial"/>
                <w:color w:val="000000"/>
                <w:sz w:val="18"/>
                <w:szCs w:val="18"/>
              </w:rPr>
            </w:pPr>
            <w:r>
              <w:rPr>
                <w:rFonts w:ascii="Arial" w:hAnsi="Arial" w:cs="Arial"/>
                <w:color w:val="000000"/>
                <w:sz w:val="18"/>
                <w:szCs w:val="18"/>
              </w:rPr>
              <w:t xml:space="preserve">            84.592.692 </w:t>
            </w:r>
          </w:p>
        </w:tc>
      </w:tr>
    </w:tbl>
    <w:p w14:paraId="0D77E08B" w14:textId="77777777" w:rsidR="00AA0E34" w:rsidRDefault="00AA0E34">
      <w:pPr>
        <w:rPr>
          <w:rFonts w:ascii="Times" w:eastAsia="Times" w:hAnsi="Times" w:cs="Times"/>
        </w:rPr>
      </w:pPr>
    </w:p>
    <w:p w14:paraId="4AEDFF0D" w14:textId="77777777" w:rsidR="00AA0E34" w:rsidRDefault="00310E84">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fontes de despesas do Município:</w:t>
      </w:r>
    </w:p>
    <w:p w14:paraId="6FFDF03D" w14:textId="77777777" w:rsidR="00310E84" w:rsidRDefault="00310E84">
      <w:pPr>
        <w:spacing w:line="360" w:lineRule="auto"/>
        <w:ind w:firstLine="1259"/>
        <w:jc w:val="both"/>
        <w:rPr>
          <w:rFonts w:ascii="Arial" w:eastAsia="Arial" w:hAnsi="Arial" w:cs="Arial"/>
          <w:sz w:val="22"/>
          <w:szCs w:val="22"/>
        </w:rPr>
      </w:pPr>
    </w:p>
    <w:p w14:paraId="7BF654F5" w14:textId="77777777" w:rsidR="00310E84" w:rsidRDefault="00310E84">
      <w:pPr>
        <w:spacing w:line="360" w:lineRule="auto"/>
        <w:ind w:firstLine="1259"/>
        <w:jc w:val="both"/>
        <w:rPr>
          <w:rFonts w:ascii="Arial" w:eastAsia="Arial" w:hAnsi="Arial" w:cs="Arial"/>
          <w:sz w:val="22"/>
          <w:szCs w:val="22"/>
        </w:rPr>
      </w:pPr>
    </w:p>
    <w:p w14:paraId="34264480" w14:textId="77777777" w:rsidR="00310E84" w:rsidRDefault="00310E84">
      <w:pPr>
        <w:spacing w:line="360" w:lineRule="auto"/>
        <w:ind w:firstLine="1259"/>
        <w:jc w:val="both"/>
        <w:rPr>
          <w:rFonts w:ascii="Arial" w:eastAsia="Arial" w:hAnsi="Arial" w:cs="Arial"/>
          <w:sz w:val="22"/>
          <w:szCs w:val="22"/>
        </w:rPr>
      </w:pPr>
    </w:p>
    <w:p w14:paraId="3B1EA1F7" w14:textId="77777777" w:rsidR="00310E84" w:rsidRDefault="00310E84">
      <w:pPr>
        <w:spacing w:line="360" w:lineRule="auto"/>
        <w:ind w:firstLine="1259"/>
        <w:jc w:val="both"/>
        <w:rPr>
          <w:rFonts w:ascii="Arial" w:eastAsia="Arial" w:hAnsi="Arial" w:cs="Arial"/>
          <w:sz w:val="22"/>
          <w:szCs w:val="22"/>
        </w:rPr>
      </w:pPr>
    </w:p>
    <w:p w14:paraId="213854CD" w14:textId="77777777" w:rsidR="00310E84" w:rsidRDefault="00310E84">
      <w:pPr>
        <w:spacing w:line="360" w:lineRule="auto"/>
        <w:ind w:firstLine="1259"/>
        <w:jc w:val="both"/>
        <w:rPr>
          <w:rFonts w:ascii="Arial" w:eastAsia="Arial" w:hAnsi="Arial" w:cs="Arial"/>
          <w:sz w:val="22"/>
          <w:szCs w:val="22"/>
        </w:rPr>
      </w:pPr>
    </w:p>
    <w:p w14:paraId="275E654C" w14:textId="77777777" w:rsidR="00AA0E34" w:rsidRDefault="00310E84">
      <w:pPr>
        <w:ind w:firstLine="1080"/>
        <w:rPr>
          <w:rFonts w:ascii="Arial" w:eastAsia="Arial" w:hAnsi="Arial" w:cs="Arial"/>
          <w:b/>
          <w:sz w:val="22"/>
          <w:szCs w:val="22"/>
        </w:rPr>
      </w:pPr>
      <w:r>
        <w:rPr>
          <w:rFonts w:ascii="Arial" w:eastAsia="Arial" w:hAnsi="Arial" w:cs="Arial"/>
          <w:b/>
          <w:sz w:val="22"/>
          <w:szCs w:val="22"/>
        </w:rPr>
        <w:lastRenderedPageBreak/>
        <w:t>1.2.2.1. Despesas Correntes</w:t>
      </w:r>
    </w:p>
    <w:p w14:paraId="6B60EAB3" w14:textId="77777777" w:rsidR="00AA0E34" w:rsidRDefault="00AA0E34">
      <w:pPr>
        <w:spacing w:line="360" w:lineRule="auto"/>
        <w:ind w:firstLine="1259"/>
        <w:jc w:val="both"/>
        <w:rPr>
          <w:rFonts w:ascii="Arial" w:eastAsia="Arial" w:hAnsi="Arial" w:cs="Arial"/>
          <w:b/>
          <w:sz w:val="22"/>
          <w:szCs w:val="22"/>
        </w:rPr>
      </w:pPr>
    </w:p>
    <w:p w14:paraId="0018C9EB"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Despesas Correntes são as aquelas que se realizam de forma contínua, uma vez que estão ligadas à manutenção da ação governamental. </w:t>
      </w:r>
    </w:p>
    <w:p w14:paraId="5206FDA2"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Compreendem as despesas de Pessoal e Encargos Sociais, Juros e Encargos da Dívida e Outras Despesas Correntes.</w:t>
      </w:r>
    </w:p>
    <w:p w14:paraId="713D11B5"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Os valores realizados de 2021 a 2022 e os previstos para 2023 a 2026 são apresentados na seguinte tabela:</w:t>
      </w:r>
    </w:p>
    <w:p w14:paraId="4EDD3CC5" w14:textId="77777777" w:rsidR="00AA0E34" w:rsidRDefault="00AA0E34">
      <w:pPr>
        <w:spacing w:line="360" w:lineRule="auto"/>
        <w:ind w:firstLine="1080"/>
        <w:jc w:val="both"/>
        <w:rPr>
          <w:rFonts w:ascii="Arial" w:eastAsia="Arial" w:hAnsi="Arial" w:cs="Arial"/>
          <w:sz w:val="22"/>
          <w:szCs w:val="22"/>
        </w:rPr>
      </w:pPr>
    </w:p>
    <w:tbl>
      <w:tblPr>
        <w:tblStyle w:val="afff2"/>
        <w:tblW w:w="9638" w:type="dxa"/>
        <w:tblInd w:w="0" w:type="dxa"/>
        <w:tblLayout w:type="fixed"/>
        <w:tblLook w:val="0400" w:firstRow="0" w:lastRow="0" w:firstColumn="0" w:lastColumn="0" w:noHBand="0" w:noVBand="1"/>
      </w:tblPr>
      <w:tblGrid>
        <w:gridCol w:w="2448"/>
        <w:gridCol w:w="3603"/>
        <w:gridCol w:w="3587"/>
      </w:tblGrid>
      <w:tr w:rsidR="00AA0E34" w14:paraId="4BCB61B9" w14:textId="77777777">
        <w:trPr>
          <w:trHeight w:val="315"/>
        </w:trPr>
        <w:tc>
          <w:tcPr>
            <w:tcW w:w="9638" w:type="dxa"/>
            <w:gridSpan w:val="3"/>
            <w:tcBorders>
              <w:top w:val="nil"/>
              <w:left w:val="nil"/>
              <w:bottom w:val="single" w:sz="4" w:space="0" w:color="000000"/>
              <w:right w:val="nil"/>
            </w:tcBorders>
            <w:shd w:val="clear" w:color="auto" w:fill="auto"/>
            <w:vAlign w:val="bottom"/>
          </w:tcPr>
          <w:p w14:paraId="187140B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Despesas Correntes</w:t>
            </w:r>
          </w:p>
        </w:tc>
      </w:tr>
      <w:tr w:rsidR="00AA0E34" w14:paraId="5423BDB7"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470E27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09AD4E3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589E8366"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2A751D7A" w14:textId="77777777">
        <w:trPr>
          <w:trHeight w:val="315"/>
        </w:trPr>
        <w:tc>
          <w:tcPr>
            <w:tcW w:w="2448" w:type="dxa"/>
            <w:tcBorders>
              <w:top w:val="nil"/>
              <w:left w:val="nil"/>
              <w:bottom w:val="nil"/>
              <w:right w:val="single" w:sz="4" w:space="0" w:color="000000"/>
            </w:tcBorders>
            <w:shd w:val="clear" w:color="auto" w:fill="auto"/>
            <w:vAlign w:val="bottom"/>
          </w:tcPr>
          <w:p w14:paraId="7A31F144"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6901AB19"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42.767.285</w:t>
            </w:r>
          </w:p>
        </w:tc>
        <w:tc>
          <w:tcPr>
            <w:tcW w:w="3587" w:type="dxa"/>
            <w:tcBorders>
              <w:top w:val="nil"/>
              <w:left w:val="nil"/>
              <w:bottom w:val="nil"/>
              <w:right w:val="nil"/>
            </w:tcBorders>
            <w:shd w:val="clear" w:color="auto" w:fill="auto"/>
            <w:vAlign w:val="bottom"/>
          </w:tcPr>
          <w:p w14:paraId="000DBF6B"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1989F550" w14:textId="77777777">
        <w:trPr>
          <w:trHeight w:val="315"/>
        </w:trPr>
        <w:tc>
          <w:tcPr>
            <w:tcW w:w="2448" w:type="dxa"/>
            <w:tcBorders>
              <w:top w:val="nil"/>
              <w:left w:val="nil"/>
              <w:bottom w:val="nil"/>
              <w:right w:val="single" w:sz="4" w:space="0" w:color="000000"/>
            </w:tcBorders>
            <w:shd w:val="clear" w:color="auto" w:fill="auto"/>
            <w:vAlign w:val="bottom"/>
          </w:tcPr>
          <w:p w14:paraId="69F88E3C"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7F75951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54.023.875</w:t>
            </w:r>
          </w:p>
        </w:tc>
        <w:tc>
          <w:tcPr>
            <w:tcW w:w="3587" w:type="dxa"/>
            <w:tcBorders>
              <w:top w:val="nil"/>
              <w:left w:val="nil"/>
              <w:bottom w:val="nil"/>
              <w:right w:val="nil"/>
            </w:tcBorders>
            <w:shd w:val="clear" w:color="auto" w:fill="auto"/>
            <w:vAlign w:val="bottom"/>
          </w:tcPr>
          <w:p w14:paraId="5CE6B3BB"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26,32</w:t>
            </w:r>
          </w:p>
        </w:tc>
      </w:tr>
      <w:tr w:rsidR="009C7188" w14:paraId="476695EE" w14:textId="77777777">
        <w:trPr>
          <w:trHeight w:val="315"/>
        </w:trPr>
        <w:tc>
          <w:tcPr>
            <w:tcW w:w="2448" w:type="dxa"/>
            <w:tcBorders>
              <w:top w:val="nil"/>
              <w:left w:val="nil"/>
              <w:bottom w:val="nil"/>
              <w:right w:val="single" w:sz="4" w:space="0" w:color="000000"/>
            </w:tcBorders>
            <w:shd w:val="clear" w:color="auto" w:fill="auto"/>
            <w:vAlign w:val="bottom"/>
          </w:tcPr>
          <w:p w14:paraId="5C94B283"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4F912B1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53.033.762</w:t>
            </w:r>
          </w:p>
        </w:tc>
        <w:tc>
          <w:tcPr>
            <w:tcW w:w="3587" w:type="dxa"/>
            <w:tcBorders>
              <w:top w:val="nil"/>
              <w:left w:val="nil"/>
              <w:bottom w:val="nil"/>
              <w:right w:val="nil"/>
            </w:tcBorders>
            <w:shd w:val="clear" w:color="auto" w:fill="auto"/>
            <w:vAlign w:val="bottom"/>
          </w:tcPr>
          <w:p w14:paraId="0F3034C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(1,83)</w:t>
            </w:r>
          </w:p>
        </w:tc>
      </w:tr>
      <w:tr w:rsidR="009C7188" w14:paraId="03B81BBB" w14:textId="77777777">
        <w:trPr>
          <w:trHeight w:val="315"/>
        </w:trPr>
        <w:tc>
          <w:tcPr>
            <w:tcW w:w="2448" w:type="dxa"/>
            <w:tcBorders>
              <w:top w:val="nil"/>
              <w:left w:val="nil"/>
              <w:bottom w:val="nil"/>
              <w:right w:val="single" w:sz="4" w:space="0" w:color="000000"/>
            </w:tcBorders>
            <w:shd w:val="clear" w:color="auto" w:fill="auto"/>
            <w:vAlign w:val="bottom"/>
          </w:tcPr>
          <w:p w14:paraId="4592B62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28630F8C"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55.527.376</w:t>
            </w:r>
          </w:p>
        </w:tc>
        <w:tc>
          <w:tcPr>
            <w:tcW w:w="3587" w:type="dxa"/>
            <w:tcBorders>
              <w:top w:val="nil"/>
              <w:left w:val="nil"/>
              <w:bottom w:val="nil"/>
              <w:right w:val="nil"/>
            </w:tcBorders>
            <w:shd w:val="clear" w:color="auto" w:fill="auto"/>
            <w:vAlign w:val="bottom"/>
          </w:tcPr>
          <w:p w14:paraId="7B5840BA"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4,70</w:t>
            </w:r>
          </w:p>
        </w:tc>
      </w:tr>
      <w:tr w:rsidR="009C7188" w14:paraId="478DCBA0" w14:textId="77777777">
        <w:trPr>
          <w:trHeight w:val="315"/>
        </w:trPr>
        <w:tc>
          <w:tcPr>
            <w:tcW w:w="2448" w:type="dxa"/>
            <w:tcBorders>
              <w:top w:val="nil"/>
              <w:left w:val="nil"/>
              <w:bottom w:val="nil"/>
              <w:right w:val="single" w:sz="4" w:space="0" w:color="000000"/>
            </w:tcBorders>
            <w:shd w:val="clear" w:color="auto" w:fill="auto"/>
            <w:vAlign w:val="bottom"/>
          </w:tcPr>
          <w:p w14:paraId="490C87A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00BD371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58.671.390</w:t>
            </w:r>
          </w:p>
        </w:tc>
        <w:tc>
          <w:tcPr>
            <w:tcW w:w="3587" w:type="dxa"/>
            <w:tcBorders>
              <w:top w:val="nil"/>
              <w:left w:val="nil"/>
              <w:bottom w:val="nil"/>
              <w:right w:val="nil"/>
            </w:tcBorders>
            <w:shd w:val="clear" w:color="auto" w:fill="auto"/>
            <w:vAlign w:val="bottom"/>
          </w:tcPr>
          <w:p w14:paraId="75F8096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5,66</w:t>
            </w:r>
          </w:p>
        </w:tc>
      </w:tr>
      <w:tr w:rsidR="009C7188" w14:paraId="48DB4304"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5C98D45"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403D693B"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61.930.038</w:t>
            </w:r>
          </w:p>
        </w:tc>
        <w:tc>
          <w:tcPr>
            <w:tcW w:w="3587" w:type="dxa"/>
            <w:tcBorders>
              <w:top w:val="nil"/>
              <w:left w:val="nil"/>
              <w:bottom w:val="single" w:sz="4" w:space="0" w:color="000000"/>
              <w:right w:val="nil"/>
            </w:tcBorders>
            <w:shd w:val="clear" w:color="auto" w:fill="auto"/>
            <w:vAlign w:val="bottom"/>
          </w:tcPr>
          <w:p w14:paraId="0EFADC1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5,55</w:t>
            </w:r>
          </w:p>
        </w:tc>
      </w:tr>
      <w:tr w:rsidR="00AA0E34" w14:paraId="481506A1" w14:textId="77777777">
        <w:trPr>
          <w:trHeight w:val="315"/>
        </w:trPr>
        <w:tc>
          <w:tcPr>
            <w:tcW w:w="6051" w:type="dxa"/>
            <w:gridSpan w:val="2"/>
            <w:tcBorders>
              <w:top w:val="nil"/>
              <w:left w:val="nil"/>
              <w:bottom w:val="nil"/>
              <w:right w:val="nil"/>
            </w:tcBorders>
            <w:shd w:val="clear" w:color="auto" w:fill="auto"/>
            <w:vAlign w:val="bottom"/>
          </w:tcPr>
          <w:p w14:paraId="1EA6BB4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7D6C8AC8" w14:textId="77777777" w:rsidR="00AA0E34" w:rsidRDefault="00AA0E34">
            <w:pPr>
              <w:rPr>
                <w:rFonts w:ascii="Arial" w:eastAsia="Arial" w:hAnsi="Arial" w:cs="Arial"/>
                <w:color w:val="000000"/>
                <w:sz w:val="16"/>
                <w:szCs w:val="16"/>
              </w:rPr>
            </w:pPr>
          </w:p>
        </w:tc>
      </w:tr>
      <w:tr w:rsidR="00AA0E34" w14:paraId="22B0750B" w14:textId="77777777">
        <w:trPr>
          <w:trHeight w:val="315"/>
        </w:trPr>
        <w:tc>
          <w:tcPr>
            <w:tcW w:w="6051" w:type="dxa"/>
            <w:gridSpan w:val="2"/>
            <w:tcBorders>
              <w:top w:val="nil"/>
              <w:left w:val="nil"/>
              <w:bottom w:val="nil"/>
              <w:right w:val="nil"/>
            </w:tcBorders>
            <w:shd w:val="clear" w:color="auto" w:fill="auto"/>
            <w:vAlign w:val="bottom"/>
          </w:tcPr>
          <w:p w14:paraId="69AC1E9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0B1E4101" w14:textId="77777777" w:rsidR="00AA0E34" w:rsidRDefault="00AA0E34">
            <w:pPr>
              <w:rPr>
                <w:rFonts w:ascii="Arial" w:eastAsia="Arial" w:hAnsi="Arial" w:cs="Arial"/>
                <w:color w:val="000000"/>
                <w:sz w:val="16"/>
                <w:szCs w:val="16"/>
              </w:rPr>
            </w:pPr>
          </w:p>
        </w:tc>
      </w:tr>
    </w:tbl>
    <w:p w14:paraId="6686EAE1" w14:textId="77777777" w:rsidR="00AA0E34" w:rsidRDefault="00AA0E34">
      <w:pPr>
        <w:spacing w:line="360" w:lineRule="auto"/>
        <w:ind w:firstLine="1080"/>
        <w:jc w:val="both"/>
        <w:rPr>
          <w:rFonts w:ascii="Arial" w:eastAsia="Arial" w:hAnsi="Arial" w:cs="Arial"/>
          <w:sz w:val="22"/>
          <w:szCs w:val="22"/>
        </w:rPr>
      </w:pPr>
    </w:p>
    <w:p w14:paraId="60EDA94E" w14:textId="77777777" w:rsidR="00AA0E34" w:rsidRDefault="00310E84">
      <w:pPr>
        <w:numPr>
          <w:ilvl w:val="0"/>
          <w:numId w:val="3"/>
        </w:numPr>
        <w:spacing w:line="360" w:lineRule="auto"/>
        <w:jc w:val="both"/>
        <w:rPr>
          <w:rFonts w:ascii="Arial" w:eastAsia="Arial" w:hAnsi="Arial" w:cs="Arial"/>
          <w:b/>
          <w:sz w:val="22"/>
          <w:szCs w:val="22"/>
        </w:rPr>
      </w:pPr>
      <w:r>
        <w:rPr>
          <w:rFonts w:ascii="Arial" w:eastAsia="Arial" w:hAnsi="Arial" w:cs="Arial"/>
          <w:b/>
          <w:sz w:val="22"/>
          <w:szCs w:val="22"/>
        </w:rPr>
        <w:t>Despesas de Pessoal e Encargos:</w:t>
      </w:r>
    </w:p>
    <w:p w14:paraId="188500F0"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As despesas com pessoal e encargos sociais foram projetadas pela Administração Municipal com base nos valores gastos em 2021 e 2022 e considerados o crescimento vegetativo da folha de pagamento, o reajuste anual e o preenchimento de cargos públicos necessários à ampliação, expansão ou criação de ação governamental.</w:t>
      </w:r>
    </w:p>
    <w:p w14:paraId="4181A45F" w14:textId="77777777" w:rsidR="00AA0E34" w:rsidRDefault="00AA0E34">
      <w:pPr>
        <w:spacing w:line="360" w:lineRule="auto"/>
        <w:ind w:firstLine="1080"/>
        <w:jc w:val="both"/>
        <w:rPr>
          <w:rFonts w:ascii="Arial" w:eastAsia="Arial" w:hAnsi="Arial" w:cs="Arial"/>
          <w:sz w:val="22"/>
          <w:szCs w:val="22"/>
        </w:rPr>
      </w:pPr>
    </w:p>
    <w:tbl>
      <w:tblPr>
        <w:tblStyle w:val="afff3"/>
        <w:tblW w:w="9638" w:type="dxa"/>
        <w:tblInd w:w="0" w:type="dxa"/>
        <w:tblLayout w:type="fixed"/>
        <w:tblLook w:val="0400" w:firstRow="0" w:lastRow="0" w:firstColumn="0" w:lastColumn="0" w:noHBand="0" w:noVBand="1"/>
      </w:tblPr>
      <w:tblGrid>
        <w:gridCol w:w="2448"/>
        <w:gridCol w:w="3603"/>
        <w:gridCol w:w="3587"/>
      </w:tblGrid>
      <w:tr w:rsidR="00AA0E34" w14:paraId="775E4F88" w14:textId="77777777">
        <w:trPr>
          <w:trHeight w:val="315"/>
        </w:trPr>
        <w:tc>
          <w:tcPr>
            <w:tcW w:w="9638" w:type="dxa"/>
            <w:gridSpan w:val="3"/>
            <w:tcBorders>
              <w:top w:val="nil"/>
              <w:left w:val="nil"/>
              <w:bottom w:val="single" w:sz="4" w:space="0" w:color="000000"/>
              <w:right w:val="nil"/>
            </w:tcBorders>
            <w:shd w:val="clear" w:color="auto" w:fill="auto"/>
            <w:vAlign w:val="bottom"/>
          </w:tcPr>
          <w:p w14:paraId="258B984C"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Pessoal e Encargos Sociais</w:t>
            </w:r>
          </w:p>
        </w:tc>
      </w:tr>
      <w:tr w:rsidR="00AA0E34" w14:paraId="2BACA5BF"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81E0FE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34545E7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23B9D85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164EB708" w14:textId="77777777">
        <w:trPr>
          <w:trHeight w:val="315"/>
        </w:trPr>
        <w:tc>
          <w:tcPr>
            <w:tcW w:w="2448" w:type="dxa"/>
            <w:tcBorders>
              <w:top w:val="nil"/>
              <w:left w:val="nil"/>
              <w:bottom w:val="nil"/>
              <w:right w:val="single" w:sz="4" w:space="0" w:color="000000"/>
            </w:tcBorders>
            <w:shd w:val="clear" w:color="auto" w:fill="auto"/>
            <w:vAlign w:val="bottom"/>
          </w:tcPr>
          <w:p w14:paraId="195F4FB4"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7881728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24.273.707</w:t>
            </w:r>
          </w:p>
        </w:tc>
        <w:tc>
          <w:tcPr>
            <w:tcW w:w="3587" w:type="dxa"/>
            <w:tcBorders>
              <w:top w:val="nil"/>
              <w:left w:val="nil"/>
              <w:bottom w:val="nil"/>
              <w:right w:val="nil"/>
            </w:tcBorders>
            <w:shd w:val="clear" w:color="auto" w:fill="auto"/>
            <w:vAlign w:val="bottom"/>
          </w:tcPr>
          <w:p w14:paraId="1913591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027F82C2" w14:textId="77777777">
        <w:trPr>
          <w:trHeight w:val="315"/>
        </w:trPr>
        <w:tc>
          <w:tcPr>
            <w:tcW w:w="2448" w:type="dxa"/>
            <w:tcBorders>
              <w:top w:val="nil"/>
              <w:left w:val="nil"/>
              <w:bottom w:val="nil"/>
              <w:right w:val="single" w:sz="4" w:space="0" w:color="000000"/>
            </w:tcBorders>
            <w:shd w:val="clear" w:color="auto" w:fill="auto"/>
            <w:vAlign w:val="bottom"/>
          </w:tcPr>
          <w:p w14:paraId="64D06D4B"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2AFDC9B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30.554.089</w:t>
            </w:r>
          </w:p>
        </w:tc>
        <w:tc>
          <w:tcPr>
            <w:tcW w:w="3587" w:type="dxa"/>
            <w:tcBorders>
              <w:top w:val="nil"/>
              <w:left w:val="nil"/>
              <w:bottom w:val="nil"/>
              <w:right w:val="nil"/>
            </w:tcBorders>
            <w:shd w:val="clear" w:color="auto" w:fill="auto"/>
            <w:vAlign w:val="bottom"/>
          </w:tcPr>
          <w:p w14:paraId="6530216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25,87</w:t>
            </w:r>
          </w:p>
        </w:tc>
      </w:tr>
      <w:tr w:rsidR="009C7188" w14:paraId="72444783" w14:textId="77777777">
        <w:trPr>
          <w:trHeight w:val="315"/>
        </w:trPr>
        <w:tc>
          <w:tcPr>
            <w:tcW w:w="2448" w:type="dxa"/>
            <w:tcBorders>
              <w:top w:val="nil"/>
              <w:left w:val="nil"/>
              <w:bottom w:val="nil"/>
              <w:right w:val="single" w:sz="4" w:space="0" w:color="000000"/>
            </w:tcBorders>
            <w:shd w:val="clear" w:color="auto" w:fill="auto"/>
            <w:vAlign w:val="bottom"/>
          </w:tcPr>
          <w:p w14:paraId="70C80160"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43E9A2DC"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34.829.185</w:t>
            </w:r>
          </w:p>
        </w:tc>
        <w:tc>
          <w:tcPr>
            <w:tcW w:w="3587" w:type="dxa"/>
            <w:tcBorders>
              <w:top w:val="nil"/>
              <w:left w:val="nil"/>
              <w:bottom w:val="nil"/>
              <w:right w:val="nil"/>
            </w:tcBorders>
            <w:shd w:val="clear" w:color="auto" w:fill="auto"/>
            <w:vAlign w:val="bottom"/>
          </w:tcPr>
          <w:p w14:paraId="75199A6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13,99</w:t>
            </w:r>
          </w:p>
        </w:tc>
      </w:tr>
      <w:tr w:rsidR="009C7188" w14:paraId="39FF9489" w14:textId="77777777">
        <w:trPr>
          <w:trHeight w:val="315"/>
        </w:trPr>
        <w:tc>
          <w:tcPr>
            <w:tcW w:w="2448" w:type="dxa"/>
            <w:tcBorders>
              <w:top w:val="nil"/>
              <w:left w:val="nil"/>
              <w:bottom w:val="nil"/>
              <w:right w:val="single" w:sz="4" w:space="0" w:color="000000"/>
            </w:tcBorders>
            <w:shd w:val="clear" w:color="auto" w:fill="auto"/>
            <w:vAlign w:val="bottom"/>
          </w:tcPr>
          <w:p w14:paraId="4078697F"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6673FF2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36.804.392</w:t>
            </w:r>
          </w:p>
        </w:tc>
        <w:tc>
          <w:tcPr>
            <w:tcW w:w="3587" w:type="dxa"/>
            <w:tcBorders>
              <w:top w:val="nil"/>
              <w:left w:val="nil"/>
              <w:bottom w:val="nil"/>
              <w:right w:val="nil"/>
            </w:tcBorders>
            <w:shd w:val="clear" w:color="auto" w:fill="auto"/>
            <w:vAlign w:val="bottom"/>
          </w:tcPr>
          <w:p w14:paraId="0B1183F2"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5,67</w:t>
            </w:r>
          </w:p>
        </w:tc>
      </w:tr>
      <w:tr w:rsidR="009C7188" w14:paraId="4A46C699" w14:textId="77777777">
        <w:trPr>
          <w:trHeight w:val="315"/>
        </w:trPr>
        <w:tc>
          <w:tcPr>
            <w:tcW w:w="2448" w:type="dxa"/>
            <w:tcBorders>
              <w:top w:val="nil"/>
              <w:left w:val="nil"/>
              <w:bottom w:val="nil"/>
              <w:right w:val="single" w:sz="4" w:space="0" w:color="000000"/>
            </w:tcBorders>
            <w:shd w:val="clear" w:color="auto" w:fill="auto"/>
            <w:vAlign w:val="bottom"/>
          </w:tcPr>
          <w:p w14:paraId="1CF21966"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0EC5186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38.965.545</w:t>
            </w:r>
          </w:p>
        </w:tc>
        <w:tc>
          <w:tcPr>
            <w:tcW w:w="3587" w:type="dxa"/>
            <w:tcBorders>
              <w:top w:val="nil"/>
              <w:left w:val="nil"/>
              <w:bottom w:val="nil"/>
              <w:right w:val="nil"/>
            </w:tcBorders>
            <w:shd w:val="clear" w:color="auto" w:fill="auto"/>
            <w:vAlign w:val="bottom"/>
          </w:tcPr>
          <w:p w14:paraId="3A46D42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726D4CBC"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183DA5EA"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1012BCA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41.253.602</w:t>
            </w:r>
          </w:p>
        </w:tc>
        <w:tc>
          <w:tcPr>
            <w:tcW w:w="3587" w:type="dxa"/>
            <w:tcBorders>
              <w:top w:val="nil"/>
              <w:left w:val="nil"/>
              <w:bottom w:val="single" w:sz="4" w:space="0" w:color="000000"/>
              <w:right w:val="nil"/>
            </w:tcBorders>
            <w:shd w:val="clear" w:color="auto" w:fill="auto"/>
            <w:vAlign w:val="bottom"/>
          </w:tcPr>
          <w:p w14:paraId="39DD1B4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AA0E34" w14:paraId="78961FD1" w14:textId="77777777">
        <w:trPr>
          <w:trHeight w:val="315"/>
        </w:trPr>
        <w:tc>
          <w:tcPr>
            <w:tcW w:w="6051" w:type="dxa"/>
            <w:gridSpan w:val="2"/>
            <w:tcBorders>
              <w:top w:val="nil"/>
              <w:left w:val="nil"/>
              <w:bottom w:val="nil"/>
              <w:right w:val="nil"/>
            </w:tcBorders>
            <w:shd w:val="clear" w:color="auto" w:fill="auto"/>
            <w:vAlign w:val="bottom"/>
          </w:tcPr>
          <w:p w14:paraId="6625BA7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5070205B" w14:textId="77777777" w:rsidR="00AA0E34" w:rsidRDefault="00AA0E34">
            <w:pPr>
              <w:rPr>
                <w:rFonts w:ascii="Arial" w:eastAsia="Arial" w:hAnsi="Arial" w:cs="Arial"/>
                <w:color w:val="000000"/>
                <w:sz w:val="16"/>
                <w:szCs w:val="16"/>
              </w:rPr>
            </w:pPr>
          </w:p>
        </w:tc>
      </w:tr>
      <w:tr w:rsidR="00AA0E34" w14:paraId="11E493E0" w14:textId="77777777">
        <w:trPr>
          <w:trHeight w:val="315"/>
        </w:trPr>
        <w:tc>
          <w:tcPr>
            <w:tcW w:w="6051" w:type="dxa"/>
            <w:gridSpan w:val="2"/>
            <w:tcBorders>
              <w:top w:val="nil"/>
              <w:left w:val="nil"/>
              <w:bottom w:val="nil"/>
              <w:right w:val="nil"/>
            </w:tcBorders>
            <w:shd w:val="clear" w:color="auto" w:fill="auto"/>
            <w:vAlign w:val="bottom"/>
          </w:tcPr>
          <w:p w14:paraId="324F902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315B2D46" w14:textId="77777777" w:rsidR="00AA0E34" w:rsidRDefault="00AA0E34">
            <w:pPr>
              <w:rPr>
                <w:rFonts w:ascii="Arial" w:eastAsia="Arial" w:hAnsi="Arial" w:cs="Arial"/>
                <w:color w:val="000000"/>
                <w:sz w:val="16"/>
                <w:szCs w:val="16"/>
              </w:rPr>
            </w:pPr>
          </w:p>
        </w:tc>
      </w:tr>
    </w:tbl>
    <w:p w14:paraId="0909A9C2" w14:textId="77777777" w:rsidR="00AA0E34" w:rsidRDefault="00310E84">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52C21F7D" w14:textId="77777777" w:rsidR="00AA0E34" w:rsidRDefault="00AA0E34">
      <w:pPr>
        <w:spacing w:line="360" w:lineRule="auto"/>
        <w:jc w:val="both"/>
        <w:rPr>
          <w:rFonts w:ascii="Arial" w:eastAsia="Arial" w:hAnsi="Arial" w:cs="Arial"/>
          <w:sz w:val="22"/>
          <w:szCs w:val="22"/>
        </w:rPr>
      </w:pPr>
    </w:p>
    <w:p w14:paraId="091A0EAC" w14:textId="77777777" w:rsidR="00310E84" w:rsidRDefault="00310E84">
      <w:pPr>
        <w:spacing w:line="360" w:lineRule="auto"/>
        <w:jc w:val="both"/>
        <w:rPr>
          <w:rFonts w:ascii="Arial" w:eastAsia="Arial" w:hAnsi="Arial" w:cs="Arial"/>
          <w:sz w:val="22"/>
          <w:szCs w:val="22"/>
        </w:rPr>
      </w:pPr>
    </w:p>
    <w:p w14:paraId="7C3ED819" w14:textId="77777777" w:rsidR="00AA0E34" w:rsidRDefault="00310E84">
      <w:pPr>
        <w:numPr>
          <w:ilvl w:val="0"/>
          <w:numId w:val="3"/>
        </w:numPr>
        <w:spacing w:line="360" w:lineRule="auto"/>
        <w:jc w:val="both"/>
        <w:rPr>
          <w:rFonts w:ascii="Arial" w:eastAsia="Arial" w:hAnsi="Arial" w:cs="Arial"/>
          <w:b/>
          <w:sz w:val="22"/>
          <w:szCs w:val="22"/>
        </w:rPr>
      </w:pPr>
      <w:r>
        <w:rPr>
          <w:rFonts w:ascii="Arial" w:eastAsia="Arial" w:hAnsi="Arial" w:cs="Arial"/>
          <w:b/>
          <w:sz w:val="22"/>
          <w:szCs w:val="22"/>
        </w:rPr>
        <w:lastRenderedPageBreak/>
        <w:t>Juros e Encargos da Dívida:</w:t>
      </w:r>
    </w:p>
    <w:p w14:paraId="11F5212F"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Não houve valores realizados em 2021 e 2022, bem como os estimados para o período de 2023 a 2026.</w:t>
      </w:r>
    </w:p>
    <w:p w14:paraId="0406C359" w14:textId="77777777" w:rsidR="00AA0E34" w:rsidRDefault="00AA0E34">
      <w:pPr>
        <w:spacing w:line="360" w:lineRule="auto"/>
        <w:ind w:left="1080"/>
        <w:jc w:val="both"/>
        <w:rPr>
          <w:rFonts w:ascii="Arial" w:eastAsia="Arial" w:hAnsi="Arial" w:cs="Arial"/>
          <w:b/>
          <w:sz w:val="22"/>
          <w:szCs w:val="22"/>
        </w:rPr>
      </w:pPr>
    </w:p>
    <w:tbl>
      <w:tblPr>
        <w:tblStyle w:val="afff3"/>
        <w:tblW w:w="9638" w:type="dxa"/>
        <w:tblInd w:w="0" w:type="dxa"/>
        <w:tblLayout w:type="fixed"/>
        <w:tblLook w:val="0400" w:firstRow="0" w:lastRow="0" w:firstColumn="0" w:lastColumn="0" w:noHBand="0" w:noVBand="1"/>
      </w:tblPr>
      <w:tblGrid>
        <w:gridCol w:w="2448"/>
        <w:gridCol w:w="3603"/>
        <w:gridCol w:w="3587"/>
      </w:tblGrid>
      <w:tr w:rsidR="009C7188" w14:paraId="7362EC35" w14:textId="77777777" w:rsidTr="00310E84">
        <w:trPr>
          <w:trHeight w:val="315"/>
        </w:trPr>
        <w:tc>
          <w:tcPr>
            <w:tcW w:w="9638" w:type="dxa"/>
            <w:gridSpan w:val="3"/>
            <w:tcBorders>
              <w:top w:val="nil"/>
              <w:left w:val="nil"/>
              <w:bottom w:val="single" w:sz="4" w:space="0" w:color="000000"/>
              <w:right w:val="nil"/>
            </w:tcBorders>
            <w:shd w:val="clear" w:color="auto" w:fill="auto"/>
            <w:vAlign w:val="bottom"/>
          </w:tcPr>
          <w:p w14:paraId="1280D473" w14:textId="77777777" w:rsidR="009C7188" w:rsidRDefault="009C7188" w:rsidP="00310E84">
            <w:pPr>
              <w:jc w:val="center"/>
              <w:rPr>
                <w:rFonts w:ascii="Arial" w:eastAsia="Arial" w:hAnsi="Arial" w:cs="Arial"/>
                <w:color w:val="000000"/>
                <w:sz w:val="18"/>
                <w:szCs w:val="18"/>
              </w:rPr>
            </w:pPr>
            <w:r w:rsidRPr="009C7188">
              <w:rPr>
                <w:rFonts w:ascii="Arial" w:eastAsia="Arial" w:hAnsi="Arial" w:cs="Arial"/>
                <w:color w:val="000000"/>
                <w:sz w:val="18"/>
                <w:szCs w:val="18"/>
              </w:rPr>
              <w:t>Juros e Encargos da Dívida</w:t>
            </w:r>
          </w:p>
        </w:tc>
      </w:tr>
      <w:tr w:rsidR="009C7188" w14:paraId="558CF914"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350CA271" w14:textId="77777777" w:rsidR="009C7188" w:rsidRDefault="009C7188" w:rsidP="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40C0A630" w14:textId="77777777" w:rsidR="009C7188" w:rsidRDefault="009C7188"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39B450CF" w14:textId="77777777" w:rsidR="009C7188" w:rsidRDefault="009C7188" w:rsidP="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7B01374E" w14:textId="77777777" w:rsidTr="00310E84">
        <w:trPr>
          <w:trHeight w:val="315"/>
        </w:trPr>
        <w:tc>
          <w:tcPr>
            <w:tcW w:w="2448" w:type="dxa"/>
            <w:tcBorders>
              <w:top w:val="nil"/>
              <w:left w:val="nil"/>
              <w:bottom w:val="nil"/>
              <w:right w:val="single" w:sz="4" w:space="0" w:color="000000"/>
            </w:tcBorders>
            <w:shd w:val="clear" w:color="auto" w:fill="auto"/>
            <w:vAlign w:val="bottom"/>
          </w:tcPr>
          <w:p w14:paraId="1C3C52FA"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51480B1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8.127</w:t>
            </w:r>
          </w:p>
        </w:tc>
        <w:tc>
          <w:tcPr>
            <w:tcW w:w="3587" w:type="dxa"/>
            <w:tcBorders>
              <w:top w:val="nil"/>
              <w:left w:val="nil"/>
              <w:bottom w:val="nil"/>
              <w:right w:val="nil"/>
            </w:tcBorders>
            <w:shd w:val="clear" w:color="auto" w:fill="auto"/>
            <w:vAlign w:val="bottom"/>
          </w:tcPr>
          <w:p w14:paraId="53DDB1F7"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367AB27E" w14:textId="77777777" w:rsidTr="00310E84">
        <w:trPr>
          <w:trHeight w:val="315"/>
        </w:trPr>
        <w:tc>
          <w:tcPr>
            <w:tcW w:w="2448" w:type="dxa"/>
            <w:tcBorders>
              <w:top w:val="nil"/>
              <w:left w:val="nil"/>
              <w:bottom w:val="nil"/>
              <w:right w:val="single" w:sz="4" w:space="0" w:color="000000"/>
            </w:tcBorders>
            <w:shd w:val="clear" w:color="auto" w:fill="auto"/>
            <w:vAlign w:val="bottom"/>
          </w:tcPr>
          <w:p w14:paraId="78B39EB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1DDD14EC"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3.669</w:t>
            </w:r>
          </w:p>
        </w:tc>
        <w:tc>
          <w:tcPr>
            <w:tcW w:w="3587" w:type="dxa"/>
            <w:tcBorders>
              <w:top w:val="nil"/>
              <w:left w:val="nil"/>
              <w:bottom w:val="nil"/>
              <w:right w:val="nil"/>
            </w:tcBorders>
            <w:shd w:val="clear" w:color="auto" w:fill="auto"/>
            <w:vAlign w:val="bottom"/>
          </w:tcPr>
          <w:p w14:paraId="457862F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(54,86)</w:t>
            </w:r>
          </w:p>
        </w:tc>
      </w:tr>
      <w:tr w:rsidR="009C7188" w14:paraId="368A96C8" w14:textId="77777777" w:rsidTr="00310E84">
        <w:trPr>
          <w:trHeight w:val="315"/>
        </w:trPr>
        <w:tc>
          <w:tcPr>
            <w:tcW w:w="2448" w:type="dxa"/>
            <w:tcBorders>
              <w:top w:val="nil"/>
              <w:left w:val="nil"/>
              <w:bottom w:val="nil"/>
              <w:right w:val="single" w:sz="4" w:space="0" w:color="000000"/>
            </w:tcBorders>
            <w:shd w:val="clear" w:color="auto" w:fill="auto"/>
            <w:vAlign w:val="bottom"/>
          </w:tcPr>
          <w:p w14:paraId="1C1E6E28"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5674BAF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3.912</w:t>
            </w:r>
          </w:p>
        </w:tc>
        <w:tc>
          <w:tcPr>
            <w:tcW w:w="3587" w:type="dxa"/>
            <w:tcBorders>
              <w:top w:val="nil"/>
              <w:left w:val="nil"/>
              <w:bottom w:val="nil"/>
              <w:right w:val="nil"/>
            </w:tcBorders>
            <w:shd w:val="clear" w:color="auto" w:fill="auto"/>
            <w:vAlign w:val="bottom"/>
          </w:tcPr>
          <w:p w14:paraId="573565A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6,62</w:t>
            </w:r>
          </w:p>
        </w:tc>
      </w:tr>
      <w:tr w:rsidR="009C7188" w14:paraId="6A44F784" w14:textId="77777777" w:rsidTr="00310E84">
        <w:trPr>
          <w:trHeight w:val="315"/>
        </w:trPr>
        <w:tc>
          <w:tcPr>
            <w:tcW w:w="2448" w:type="dxa"/>
            <w:tcBorders>
              <w:top w:val="nil"/>
              <w:left w:val="nil"/>
              <w:bottom w:val="nil"/>
              <w:right w:val="single" w:sz="4" w:space="0" w:color="000000"/>
            </w:tcBorders>
            <w:shd w:val="clear" w:color="auto" w:fill="auto"/>
            <w:vAlign w:val="bottom"/>
          </w:tcPr>
          <w:p w14:paraId="7DC756F0"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635F1EA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4.134</w:t>
            </w:r>
          </w:p>
        </w:tc>
        <w:tc>
          <w:tcPr>
            <w:tcW w:w="3587" w:type="dxa"/>
            <w:tcBorders>
              <w:top w:val="nil"/>
              <w:left w:val="nil"/>
              <w:bottom w:val="nil"/>
              <w:right w:val="nil"/>
            </w:tcBorders>
            <w:shd w:val="clear" w:color="auto" w:fill="auto"/>
            <w:vAlign w:val="bottom"/>
          </w:tcPr>
          <w:p w14:paraId="5329162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5,67</w:t>
            </w:r>
          </w:p>
        </w:tc>
      </w:tr>
      <w:tr w:rsidR="009C7188" w14:paraId="7AE51048" w14:textId="77777777" w:rsidTr="00310E84">
        <w:trPr>
          <w:trHeight w:val="315"/>
        </w:trPr>
        <w:tc>
          <w:tcPr>
            <w:tcW w:w="2448" w:type="dxa"/>
            <w:tcBorders>
              <w:top w:val="nil"/>
              <w:left w:val="nil"/>
              <w:bottom w:val="nil"/>
              <w:right w:val="single" w:sz="4" w:space="0" w:color="000000"/>
            </w:tcBorders>
            <w:shd w:val="clear" w:color="auto" w:fill="auto"/>
            <w:vAlign w:val="bottom"/>
          </w:tcPr>
          <w:p w14:paraId="72D8791D"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75AB388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4.377</w:t>
            </w:r>
          </w:p>
        </w:tc>
        <w:tc>
          <w:tcPr>
            <w:tcW w:w="3587" w:type="dxa"/>
            <w:tcBorders>
              <w:top w:val="nil"/>
              <w:left w:val="nil"/>
              <w:bottom w:val="nil"/>
              <w:right w:val="nil"/>
            </w:tcBorders>
            <w:shd w:val="clear" w:color="auto" w:fill="auto"/>
            <w:vAlign w:val="bottom"/>
          </w:tcPr>
          <w:p w14:paraId="44A4A1E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2B256F25" w14:textId="77777777" w:rsidTr="00310E84">
        <w:trPr>
          <w:trHeight w:val="315"/>
        </w:trPr>
        <w:tc>
          <w:tcPr>
            <w:tcW w:w="2448" w:type="dxa"/>
            <w:tcBorders>
              <w:top w:val="nil"/>
              <w:left w:val="nil"/>
              <w:bottom w:val="single" w:sz="4" w:space="0" w:color="000000"/>
              <w:right w:val="single" w:sz="4" w:space="0" w:color="000000"/>
            </w:tcBorders>
            <w:shd w:val="clear" w:color="auto" w:fill="auto"/>
            <w:vAlign w:val="bottom"/>
          </w:tcPr>
          <w:p w14:paraId="40AE9EC8"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060E259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4.634</w:t>
            </w:r>
          </w:p>
        </w:tc>
        <w:tc>
          <w:tcPr>
            <w:tcW w:w="3587" w:type="dxa"/>
            <w:tcBorders>
              <w:top w:val="nil"/>
              <w:left w:val="nil"/>
              <w:bottom w:val="single" w:sz="4" w:space="0" w:color="000000"/>
              <w:right w:val="nil"/>
            </w:tcBorders>
            <w:shd w:val="clear" w:color="auto" w:fill="auto"/>
            <w:vAlign w:val="bottom"/>
          </w:tcPr>
          <w:p w14:paraId="67C5D26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4AABAA28" w14:textId="77777777" w:rsidTr="00310E84">
        <w:trPr>
          <w:trHeight w:val="315"/>
        </w:trPr>
        <w:tc>
          <w:tcPr>
            <w:tcW w:w="6051" w:type="dxa"/>
            <w:gridSpan w:val="2"/>
            <w:tcBorders>
              <w:top w:val="nil"/>
              <w:left w:val="nil"/>
              <w:bottom w:val="nil"/>
              <w:right w:val="nil"/>
            </w:tcBorders>
            <w:shd w:val="clear" w:color="auto" w:fill="auto"/>
            <w:vAlign w:val="bottom"/>
          </w:tcPr>
          <w:p w14:paraId="56259AFC" w14:textId="77777777" w:rsidR="009C7188" w:rsidRDefault="009C7188" w:rsidP="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7BB78664" w14:textId="77777777" w:rsidR="009C7188" w:rsidRDefault="009C7188" w:rsidP="00310E84">
            <w:pPr>
              <w:rPr>
                <w:rFonts w:ascii="Arial" w:eastAsia="Arial" w:hAnsi="Arial" w:cs="Arial"/>
                <w:color w:val="000000"/>
                <w:sz w:val="16"/>
                <w:szCs w:val="16"/>
              </w:rPr>
            </w:pPr>
          </w:p>
        </w:tc>
      </w:tr>
      <w:tr w:rsidR="009C7188" w14:paraId="22E91307" w14:textId="77777777" w:rsidTr="00310E84">
        <w:trPr>
          <w:trHeight w:val="315"/>
        </w:trPr>
        <w:tc>
          <w:tcPr>
            <w:tcW w:w="6051" w:type="dxa"/>
            <w:gridSpan w:val="2"/>
            <w:tcBorders>
              <w:top w:val="nil"/>
              <w:left w:val="nil"/>
              <w:bottom w:val="nil"/>
              <w:right w:val="nil"/>
            </w:tcBorders>
            <w:shd w:val="clear" w:color="auto" w:fill="auto"/>
            <w:vAlign w:val="bottom"/>
          </w:tcPr>
          <w:p w14:paraId="36AB95E0" w14:textId="77777777" w:rsidR="009C7188" w:rsidRDefault="009C7188" w:rsidP="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6FA187F1" w14:textId="77777777" w:rsidR="009C7188" w:rsidRDefault="009C7188" w:rsidP="00310E84">
            <w:pPr>
              <w:rPr>
                <w:rFonts w:ascii="Arial" w:eastAsia="Arial" w:hAnsi="Arial" w:cs="Arial"/>
                <w:color w:val="000000"/>
                <w:sz w:val="16"/>
                <w:szCs w:val="16"/>
              </w:rPr>
            </w:pPr>
          </w:p>
        </w:tc>
      </w:tr>
    </w:tbl>
    <w:p w14:paraId="628BAB5D" w14:textId="77777777" w:rsidR="009C7188" w:rsidRDefault="009C7188">
      <w:pPr>
        <w:spacing w:line="360" w:lineRule="auto"/>
        <w:ind w:left="1080"/>
        <w:jc w:val="both"/>
        <w:rPr>
          <w:rFonts w:ascii="Arial" w:eastAsia="Arial" w:hAnsi="Arial" w:cs="Arial"/>
          <w:b/>
          <w:sz w:val="22"/>
          <w:szCs w:val="22"/>
        </w:rPr>
      </w:pPr>
    </w:p>
    <w:p w14:paraId="2339F4FD" w14:textId="77777777" w:rsidR="00AA0E34" w:rsidRDefault="00310E84">
      <w:pPr>
        <w:numPr>
          <w:ilvl w:val="0"/>
          <w:numId w:val="3"/>
        </w:numPr>
        <w:spacing w:line="360" w:lineRule="auto"/>
        <w:jc w:val="both"/>
        <w:rPr>
          <w:rFonts w:ascii="Arial" w:eastAsia="Arial" w:hAnsi="Arial" w:cs="Arial"/>
          <w:b/>
          <w:sz w:val="22"/>
          <w:szCs w:val="22"/>
        </w:rPr>
      </w:pPr>
      <w:r>
        <w:rPr>
          <w:rFonts w:ascii="Arial" w:eastAsia="Arial" w:hAnsi="Arial" w:cs="Arial"/>
          <w:b/>
          <w:sz w:val="22"/>
          <w:szCs w:val="22"/>
        </w:rPr>
        <w:t xml:space="preserve">Outras Despesas Correntes: </w:t>
      </w:r>
    </w:p>
    <w:p w14:paraId="01785E76" w14:textId="77777777" w:rsidR="00AA0E34" w:rsidRDefault="00AA0E34">
      <w:pPr>
        <w:spacing w:line="360" w:lineRule="auto"/>
        <w:ind w:left="1440"/>
        <w:jc w:val="both"/>
        <w:rPr>
          <w:rFonts w:ascii="Arial" w:eastAsia="Arial" w:hAnsi="Arial" w:cs="Arial"/>
          <w:b/>
          <w:sz w:val="22"/>
          <w:szCs w:val="22"/>
        </w:rPr>
      </w:pPr>
    </w:p>
    <w:p w14:paraId="01CC9276"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São incluídas neste grupo de despesas orçamentárias a aquisição de material de consumo, o pagamento de diárias, as contribuições e subvenções, a contratação de serviços terceiros, o pagamento de auxílio-alimentação, além de outras despesas.</w:t>
      </w:r>
    </w:p>
    <w:p w14:paraId="201B782F" w14:textId="77777777" w:rsidR="00AA0E34" w:rsidRDefault="00AA0E34">
      <w:pPr>
        <w:spacing w:line="360" w:lineRule="auto"/>
        <w:ind w:firstLine="1080"/>
        <w:jc w:val="both"/>
        <w:rPr>
          <w:rFonts w:ascii="Arial" w:eastAsia="Arial" w:hAnsi="Arial" w:cs="Arial"/>
          <w:sz w:val="22"/>
          <w:szCs w:val="22"/>
        </w:rPr>
      </w:pPr>
    </w:p>
    <w:p w14:paraId="58DE74B4"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Sua projeção teve como parâmetro os valores gastos nos anos recentes.</w:t>
      </w:r>
    </w:p>
    <w:tbl>
      <w:tblPr>
        <w:tblStyle w:val="afff4"/>
        <w:tblW w:w="9638" w:type="dxa"/>
        <w:tblInd w:w="0" w:type="dxa"/>
        <w:tblLayout w:type="fixed"/>
        <w:tblLook w:val="0400" w:firstRow="0" w:lastRow="0" w:firstColumn="0" w:lastColumn="0" w:noHBand="0" w:noVBand="1"/>
      </w:tblPr>
      <w:tblGrid>
        <w:gridCol w:w="2448"/>
        <w:gridCol w:w="3603"/>
        <w:gridCol w:w="3587"/>
      </w:tblGrid>
      <w:tr w:rsidR="00AA0E34" w14:paraId="74C29F3C" w14:textId="77777777">
        <w:trPr>
          <w:trHeight w:val="315"/>
        </w:trPr>
        <w:tc>
          <w:tcPr>
            <w:tcW w:w="9638" w:type="dxa"/>
            <w:gridSpan w:val="3"/>
            <w:tcBorders>
              <w:top w:val="nil"/>
              <w:left w:val="nil"/>
              <w:bottom w:val="single" w:sz="4" w:space="0" w:color="000000"/>
              <w:right w:val="nil"/>
            </w:tcBorders>
            <w:shd w:val="clear" w:color="auto" w:fill="auto"/>
            <w:vAlign w:val="bottom"/>
          </w:tcPr>
          <w:p w14:paraId="693015D6"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Outras Despesas Correntes</w:t>
            </w:r>
          </w:p>
        </w:tc>
      </w:tr>
      <w:tr w:rsidR="00AA0E34" w14:paraId="6F90EC1C"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6963C199"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3" w:type="dxa"/>
            <w:tcBorders>
              <w:top w:val="nil"/>
              <w:left w:val="nil"/>
              <w:bottom w:val="single" w:sz="4" w:space="0" w:color="000000"/>
              <w:right w:val="single" w:sz="4" w:space="0" w:color="000000"/>
            </w:tcBorders>
            <w:shd w:val="clear" w:color="auto" w:fill="auto"/>
            <w:vAlign w:val="bottom"/>
          </w:tcPr>
          <w:p w14:paraId="3306EDB7"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7" w:type="dxa"/>
            <w:tcBorders>
              <w:top w:val="nil"/>
              <w:left w:val="nil"/>
              <w:bottom w:val="single" w:sz="4" w:space="0" w:color="000000"/>
              <w:right w:val="nil"/>
            </w:tcBorders>
            <w:shd w:val="clear" w:color="auto" w:fill="auto"/>
            <w:vAlign w:val="bottom"/>
          </w:tcPr>
          <w:p w14:paraId="2BDA44DF"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1B4029F3" w14:textId="77777777">
        <w:trPr>
          <w:trHeight w:val="315"/>
        </w:trPr>
        <w:tc>
          <w:tcPr>
            <w:tcW w:w="2448" w:type="dxa"/>
            <w:tcBorders>
              <w:top w:val="nil"/>
              <w:left w:val="nil"/>
              <w:bottom w:val="nil"/>
              <w:right w:val="single" w:sz="4" w:space="0" w:color="000000"/>
            </w:tcBorders>
            <w:shd w:val="clear" w:color="auto" w:fill="auto"/>
            <w:vAlign w:val="bottom"/>
          </w:tcPr>
          <w:p w14:paraId="25BEEADB"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3" w:type="dxa"/>
            <w:tcBorders>
              <w:top w:val="nil"/>
              <w:left w:val="nil"/>
              <w:bottom w:val="nil"/>
              <w:right w:val="single" w:sz="4" w:space="0" w:color="000000"/>
            </w:tcBorders>
            <w:shd w:val="clear" w:color="auto" w:fill="auto"/>
            <w:vAlign w:val="bottom"/>
          </w:tcPr>
          <w:p w14:paraId="284490A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18.485.450</w:t>
            </w:r>
          </w:p>
        </w:tc>
        <w:tc>
          <w:tcPr>
            <w:tcW w:w="3587" w:type="dxa"/>
            <w:tcBorders>
              <w:top w:val="nil"/>
              <w:left w:val="nil"/>
              <w:bottom w:val="nil"/>
              <w:right w:val="nil"/>
            </w:tcBorders>
            <w:shd w:val="clear" w:color="auto" w:fill="auto"/>
            <w:vAlign w:val="bottom"/>
          </w:tcPr>
          <w:p w14:paraId="696D256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26489BE6" w14:textId="77777777">
        <w:trPr>
          <w:trHeight w:val="315"/>
        </w:trPr>
        <w:tc>
          <w:tcPr>
            <w:tcW w:w="2448" w:type="dxa"/>
            <w:tcBorders>
              <w:top w:val="nil"/>
              <w:left w:val="nil"/>
              <w:bottom w:val="nil"/>
              <w:right w:val="single" w:sz="4" w:space="0" w:color="000000"/>
            </w:tcBorders>
            <w:shd w:val="clear" w:color="auto" w:fill="auto"/>
            <w:vAlign w:val="bottom"/>
          </w:tcPr>
          <w:p w14:paraId="079600BC"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3" w:type="dxa"/>
            <w:tcBorders>
              <w:top w:val="nil"/>
              <w:left w:val="nil"/>
              <w:bottom w:val="nil"/>
              <w:right w:val="single" w:sz="4" w:space="0" w:color="000000"/>
            </w:tcBorders>
            <w:shd w:val="clear" w:color="auto" w:fill="auto"/>
            <w:vAlign w:val="bottom"/>
          </w:tcPr>
          <w:p w14:paraId="20A6DB47"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23.466.117</w:t>
            </w:r>
          </w:p>
        </w:tc>
        <w:tc>
          <w:tcPr>
            <w:tcW w:w="3587" w:type="dxa"/>
            <w:tcBorders>
              <w:top w:val="nil"/>
              <w:left w:val="nil"/>
              <w:bottom w:val="nil"/>
              <w:right w:val="nil"/>
            </w:tcBorders>
            <w:shd w:val="clear" w:color="auto" w:fill="auto"/>
            <w:vAlign w:val="bottom"/>
          </w:tcPr>
          <w:p w14:paraId="3C37085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26,94</w:t>
            </w:r>
          </w:p>
        </w:tc>
      </w:tr>
      <w:tr w:rsidR="009C7188" w14:paraId="22F0B951" w14:textId="77777777">
        <w:trPr>
          <w:trHeight w:val="315"/>
        </w:trPr>
        <w:tc>
          <w:tcPr>
            <w:tcW w:w="2448" w:type="dxa"/>
            <w:tcBorders>
              <w:top w:val="nil"/>
              <w:left w:val="nil"/>
              <w:bottom w:val="nil"/>
              <w:right w:val="single" w:sz="4" w:space="0" w:color="000000"/>
            </w:tcBorders>
            <w:shd w:val="clear" w:color="auto" w:fill="auto"/>
            <w:vAlign w:val="bottom"/>
          </w:tcPr>
          <w:p w14:paraId="4A917E4D"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3" w:type="dxa"/>
            <w:tcBorders>
              <w:top w:val="nil"/>
              <w:left w:val="nil"/>
              <w:bottom w:val="nil"/>
              <w:right w:val="single" w:sz="4" w:space="0" w:color="000000"/>
            </w:tcBorders>
            <w:shd w:val="clear" w:color="auto" w:fill="auto"/>
            <w:vAlign w:val="bottom"/>
          </w:tcPr>
          <w:p w14:paraId="4AA72F3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18.200.664</w:t>
            </w:r>
          </w:p>
        </w:tc>
        <w:tc>
          <w:tcPr>
            <w:tcW w:w="3587" w:type="dxa"/>
            <w:tcBorders>
              <w:top w:val="nil"/>
              <w:left w:val="nil"/>
              <w:bottom w:val="nil"/>
              <w:right w:val="nil"/>
            </w:tcBorders>
            <w:shd w:val="clear" w:color="auto" w:fill="auto"/>
            <w:vAlign w:val="bottom"/>
          </w:tcPr>
          <w:p w14:paraId="0ACAD8E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(22,44)</w:t>
            </w:r>
          </w:p>
        </w:tc>
      </w:tr>
      <w:tr w:rsidR="009C7188" w14:paraId="5F0528AD" w14:textId="77777777">
        <w:trPr>
          <w:trHeight w:val="315"/>
        </w:trPr>
        <w:tc>
          <w:tcPr>
            <w:tcW w:w="2448" w:type="dxa"/>
            <w:tcBorders>
              <w:top w:val="nil"/>
              <w:left w:val="nil"/>
              <w:bottom w:val="nil"/>
              <w:right w:val="single" w:sz="4" w:space="0" w:color="000000"/>
            </w:tcBorders>
            <w:shd w:val="clear" w:color="auto" w:fill="auto"/>
            <w:vAlign w:val="bottom"/>
          </w:tcPr>
          <w:p w14:paraId="08021B44"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3" w:type="dxa"/>
            <w:tcBorders>
              <w:top w:val="nil"/>
              <w:left w:val="nil"/>
              <w:bottom w:val="nil"/>
              <w:right w:val="single" w:sz="4" w:space="0" w:color="000000"/>
            </w:tcBorders>
            <w:shd w:val="clear" w:color="auto" w:fill="auto"/>
            <w:vAlign w:val="bottom"/>
          </w:tcPr>
          <w:p w14:paraId="53DCB41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18.718.850</w:t>
            </w:r>
          </w:p>
        </w:tc>
        <w:tc>
          <w:tcPr>
            <w:tcW w:w="3587" w:type="dxa"/>
            <w:tcBorders>
              <w:top w:val="nil"/>
              <w:left w:val="nil"/>
              <w:bottom w:val="nil"/>
              <w:right w:val="nil"/>
            </w:tcBorders>
            <w:shd w:val="clear" w:color="auto" w:fill="auto"/>
            <w:vAlign w:val="bottom"/>
          </w:tcPr>
          <w:p w14:paraId="54F53BD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2,85</w:t>
            </w:r>
          </w:p>
        </w:tc>
      </w:tr>
      <w:tr w:rsidR="009C7188" w14:paraId="31D4E9BE" w14:textId="77777777">
        <w:trPr>
          <w:trHeight w:val="315"/>
        </w:trPr>
        <w:tc>
          <w:tcPr>
            <w:tcW w:w="2448" w:type="dxa"/>
            <w:tcBorders>
              <w:top w:val="nil"/>
              <w:left w:val="nil"/>
              <w:bottom w:val="nil"/>
              <w:right w:val="single" w:sz="4" w:space="0" w:color="000000"/>
            </w:tcBorders>
            <w:shd w:val="clear" w:color="auto" w:fill="auto"/>
            <w:vAlign w:val="bottom"/>
          </w:tcPr>
          <w:p w14:paraId="63F66DEE"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3" w:type="dxa"/>
            <w:tcBorders>
              <w:top w:val="nil"/>
              <w:left w:val="nil"/>
              <w:bottom w:val="nil"/>
              <w:right w:val="single" w:sz="4" w:space="0" w:color="000000"/>
            </w:tcBorders>
            <w:shd w:val="clear" w:color="auto" w:fill="auto"/>
            <w:vAlign w:val="bottom"/>
          </w:tcPr>
          <w:p w14:paraId="7FE431A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19.701.468</w:t>
            </w:r>
          </w:p>
        </w:tc>
        <w:tc>
          <w:tcPr>
            <w:tcW w:w="3587" w:type="dxa"/>
            <w:tcBorders>
              <w:top w:val="nil"/>
              <w:left w:val="nil"/>
              <w:bottom w:val="nil"/>
              <w:right w:val="nil"/>
            </w:tcBorders>
            <w:shd w:val="clear" w:color="auto" w:fill="auto"/>
            <w:vAlign w:val="bottom"/>
          </w:tcPr>
          <w:p w14:paraId="7052C177"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5,25</w:t>
            </w:r>
          </w:p>
        </w:tc>
      </w:tr>
      <w:tr w:rsidR="009C7188" w14:paraId="6C839DB7"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5017ED12"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3" w:type="dxa"/>
            <w:tcBorders>
              <w:top w:val="nil"/>
              <w:left w:val="nil"/>
              <w:bottom w:val="single" w:sz="4" w:space="0" w:color="000000"/>
              <w:right w:val="single" w:sz="4" w:space="0" w:color="000000"/>
            </w:tcBorders>
            <w:shd w:val="clear" w:color="auto" w:fill="auto"/>
            <w:vAlign w:val="bottom"/>
          </w:tcPr>
          <w:p w14:paraId="40EEBD9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20.671.802</w:t>
            </w:r>
          </w:p>
        </w:tc>
        <w:tc>
          <w:tcPr>
            <w:tcW w:w="3587" w:type="dxa"/>
            <w:tcBorders>
              <w:top w:val="nil"/>
              <w:left w:val="nil"/>
              <w:bottom w:val="single" w:sz="4" w:space="0" w:color="000000"/>
              <w:right w:val="nil"/>
            </w:tcBorders>
            <w:shd w:val="clear" w:color="auto" w:fill="auto"/>
            <w:vAlign w:val="bottom"/>
          </w:tcPr>
          <w:p w14:paraId="21EBC22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4,93</w:t>
            </w:r>
          </w:p>
        </w:tc>
      </w:tr>
      <w:tr w:rsidR="00AA0E34" w14:paraId="1DB59675" w14:textId="77777777">
        <w:trPr>
          <w:trHeight w:val="315"/>
        </w:trPr>
        <w:tc>
          <w:tcPr>
            <w:tcW w:w="6051" w:type="dxa"/>
            <w:gridSpan w:val="2"/>
            <w:tcBorders>
              <w:top w:val="nil"/>
              <w:left w:val="nil"/>
              <w:bottom w:val="nil"/>
              <w:right w:val="nil"/>
            </w:tcBorders>
            <w:shd w:val="clear" w:color="auto" w:fill="auto"/>
            <w:vAlign w:val="bottom"/>
          </w:tcPr>
          <w:p w14:paraId="10466FF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7" w:type="dxa"/>
            <w:tcBorders>
              <w:top w:val="nil"/>
              <w:left w:val="nil"/>
              <w:bottom w:val="nil"/>
              <w:right w:val="nil"/>
            </w:tcBorders>
            <w:shd w:val="clear" w:color="auto" w:fill="auto"/>
            <w:vAlign w:val="bottom"/>
          </w:tcPr>
          <w:p w14:paraId="79431626" w14:textId="77777777" w:rsidR="00AA0E34" w:rsidRDefault="00AA0E34">
            <w:pPr>
              <w:rPr>
                <w:rFonts w:ascii="Arial" w:eastAsia="Arial" w:hAnsi="Arial" w:cs="Arial"/>
                <w:color w:val="000000"/>
                <w:sz w:val="16"/>
                <w:szCs w:val="16"/>
              </w:rPr>
            </w:pPr>
          </w:p>
        </w:tc>
      </w:tr>
      <w:tr w:rsidR="00AA0E34" w14:paraId="7DC73A46" w14:textId="77777777">
        <w:trPr>
          <w:trHeight w:val="315"/>
        </w:trPr>
        <w:tc>
          <w:tcPr>
            <w:tcW w:w="6051" w:type="dxa"/>
            <w:gridSpan w:val="2"/>
            <w:tcBorders>
              <w:top w:val="nil"/>
              <w:left w:val="nil"/>
              <w:bottom w:val="nil"/>
              <w:right w:val="nil"/>
            </w:tcBorders>
            <w:shd w:val="clear" w:color="auto" w:fill="auto"/>
            <w:vAlign w:val="bottom"/>
          </w:tcPr>
          <w:p w14:paraId="5A59DAA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7" w:type="dxa"/>
            <w:tcBorders>
              <w:top w:val="nil"/>
              <w:left w:val="nil"/>
              <w:bottom w:val="nil"/>
              <w:right w:val="nil"/>
            </w:tcBorders>
            <w:shd w:val="clear" w:color="auto" w:fill="auto"/>
            <w:vAlign w:val="bottom"/>
          </w:tcPr>
          <w:p w14:paraId="4425EB78" w14:textId="77777777" w:rsidR="00AA0E34" w:rsidRDefault="00AA0E34">
            <w:pPr>
              <w:rPr>
                <w:rFonts w:ascii="Arial" w:eastAsia="Arial" w:hAnsi="Arial" w:cs="Arial"/>
                <w:color w:val="000000"/>
                <w:sz w:val="16"/>
                <w:szCs w:val="16"/>
              </w:rPr>
            </w:pPr>
          </w:p>
        </w:tc>
      </w:tr>
    </w:tbl>
    <w:p w14:paraId="5F138DE8" w14:textId="77777777" w:rsidR="00AA0E34" w:rsidRDefault="00AA0E34">
      <w:pPr>
        <w:spacing w:line="360" w:lineRule="auto"/>
        <w:ind w:firstLine="1080"/>
        <w:jc w:val="both"/>
        <w:rPr>
          <w:rFonts w:ascii="Arial" w:eastAsia="Arial" w:hAnsi="Arial" w:cs="Arial"/>
          <w:sz w:val="22"/>
          <w:szCs w:val="22"/>
        </w:rPr>
      </w:pPr>
    </w:p>
    <w:p w14:paraId="0C37EE80" w14:textId="77777777" w:rsidR="00AA0E34" w:rsidRDefault="00310E84">
      <w:pPr>
        <w:ind w:firstLine="1080"/>
        <w:rPr>
          <w:rFonts w:ascii="Arial" w:eastAsia="Arial" w:hAnsi="Arial" w:cs="Arial"/>
          <w:b/>
          <w:sz w:val="22"/>
          <w:szCs w:val="22"/>
        </w:rPr>
      </w:pPr>
      <w:r>
        <w:rPr>
          <w:rFonts w:ascii="Arial" w:eastAsia="Arial" w:hAnsi="Arial" w:cs="Arial"/>
          <w:b/>
          <w:sz w:val="22"/>
          <w:szCs w:val="22"/>
        </w:rPr>
        <w:t>1.2.2.2. Despesas de Capital</w:t>
      </w:r>
    </w:p>
    <w:p w14:paraId="58C56995" w14:textId="77777777" w:rsidR="00AA0E34" w:rsidRDefault="00AA0E34">
      <w:pPr>
        <w:spacing w:line="360" w:lineRule="auto"/>
        <w:ind w:firstLine="1080"/>
        <w:jc w:val="both"/>
        <w:rPr>
          <w:rFonts w:ascii="Arial" w:eastAsia="Arial" w:hAnsi="Arial" w:cs="Arial"/>
          <w:sz w:val="22"/>
          <w:szCs w:val="22"/>
        </w:rPr>
      </w:pPr>
    </w:p>
    <w:p w14:paraId="711B3956" w14:textId="77777777" w:rsidR="000506B4" w:rsidRDefault="000506B4">
      <w:pPr>
        <w:spacing w:line="360" w:lineRule="auto"/>
        <w:ind w:firstLine="1080"/>
        <w:jc w:val="both"/>
        <w:rPr>
          <w:rFonts w:ascii="Arial" w:eastAsia="Arial" w:hAnsi="Arial" w:cs="Arial"/>
          <w:sz w:val="22"/>
          <w:szCs w:val="22"/>
        </w:rPr>
      </w:pPr>
    </w:p>
    <w:p w14:paraId="2870651A" w14:textId="43280381"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Compreendem as despesas de Investimentos, Inversões Financeiras e Amortização da Dívida. As metas anuais de Despesas de Capital para o triênio 2024 a 2026 </w:t>
      </w:r>
      <w:proofErr w:type="gramStart"/>
      <w:r>
        <w:rPr>
          <w:rFonts w:ascii="Arial" w:eastAsia="Arial" w:hAnsi="Arial" w:cs="Arial"/>
          <w:sz w:val="22"/>
          <w:szCs w:val="22"/>
        </w:rPr>
        <w:t>é</w:t>
      </w:r>
      <w:proofErr w:type="gramEnd"/>
      <w:r>
        <w:rPr>
          <w:rFonts w:ascii="Arial" w:eastAsia="Arial" w:hAnsi="Arial" w:cs="Arial"/>
          <w:sz w:val="22"/>
          <w:szCs w:val="22"/>
        </w:rPr>
        <w:t xml:space="preserve"> a que segue:</w:t>
      </w:r>
    </w:p>
    <w:p w14:paraId="7AE36677" w14:textId="77777777" w:rsidR="00AA0E34" w:rsidRDefault="00AA0E34">
      <w:pPr>
        <w:spacing w:line="360" w:lineRule="auto"/>
        <w:ind w:firstLine="1080"/>
        <w:jc w:val="both"/>
        <w:rPr>
          <w:rFonts w:ascii="Arial" w:eastAsia="Arial" w:hAnsi="Arial" w:cs="Arial"/>
          <w:sz w:val="22"/>
          <w:szCs w:val="22"/>
        </w:rPr>
      </w:pPr>
    </w:p>
    <w:tbl>
      <w:tblPr>
        <w:tblStyle w:val="afff5"/>
        <w:tblW w:w="9638" w:type="dxa"/>
        <w:tblInd w:w="0" w:type="dxa"/>
        <w:tblLayout w:type="fixed"/>
        <w:tblLook w:val="0400" w:firstRow="0" w:lastRow="0" w:firstColumn="0" w:lastColumn="0" w:noHBand="0" w:noVBand="1"/>
      </w:tblPr>
      <w:tblGrid>
        <w:gridCol w:w="2448"/>
        <w:gridCol w:w="3601"/>
        <w:gridCol w:w="3589"/>
      </w:tblGrid>
      <w:tr w:rsidR="00AA0E34" w14:paraId="01BC6B98" w14:textId="77777777">
        <w:trPr>
          <w:trHeight w:val="315"/>
        </w:trPr>
        <w:tc>
          <w:tcPr>
            <w:tcW w:w="9638" w:type="dxa"/>
            <w:gridSpan w:val="3"/>
            <w:tcBorders>
              <w:top w:val="nil"/>
              <w:left w:val="nil"/>
              <w:bottom w:val="single" w:sz="4" w:space="0" w:color="000000"/>
              <w:right w:val="nil"/>
            </w:tcBorders>
            <w:shd w:val="clear" w:color="auto" w:fill="auto"/>
            <w:vAlign w:val="bottom"/>
          </w:tcPr>
          <w:p w14:paraId="00DEE323"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lastRenderedPageBreak/>
              <w:t>Despesas de Capital</w:t>
            </w:r>
          </w:p>
        </w:tc>
      </w:tr>
      <w:tr w:rsidR="00AA0E34" w14:paraId="1FF9D86F"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34784A56"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05C8995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7BAFBD30"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46E5214E" w14:textId="77777777">
        <w:trPr>
          <w:trHeight w:val="315"/>
        </w:trPr>
        <w:tc>
          <w:tcPr>
            <w:tcW w:w="2448" w:type="dxa"/>
            <w:tcBorders>
              <w:top w:val="nil"/>
              <w:left w:val="nil"/>
              <w:bottom w:val="nil"/>
              <w:right w:val="single" w:sz="4" w:space="0" w:color="000000"/>
            </w:tcBorders>
            <w:shd w:val="clear" w:color="auto" w:fill="auto"/>
            <w:vAlign w:val="bottom"/>
          </w:tcPr>
          <w:p w14:paraId="4EF0CB1A"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06AC87C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6.772.661</w:t>
            </w:r>
          </w:p>
        </w:tc>
        <w:tc>
          <w:tcPr>
            <w:tcW w:w="3589" w:type="dxa"/>
            <w:tcBorders>
              <w:top w:val="nil"/>
              <w:left w:val="nil"/>
              <w:bottom w:val="nil"/>
              <w:right w:val="nil"/>
            </w:tcBorders>
            <w:shd w:val="clear" w:color="auto" w:fill="auto"/>
            <w:vAlign w:val="bottom"/>
          </w:tcPr>
          <w:p w14:paraId="23E297C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507F00FD" w14:textId="77777777">
        <w:trPr>
          <w:trHeight w:val="315"/>
        </w:trPr>
        <w:tc>
          <w:tcPr>
            <w:tcW w:w="2448" w:type="dxa"/>
            <w:tcBorders>
              <w:top w:val="nil"/>
              <w:left w:val="nil"/>
              <w:bottom w:val="nil"/>
              <w:right w:val="single" w:sz="4" w:space="0" w:color="000000"/>
            </w:tcBorders>
            <w:shd w:val="clear" w:color="auto" w:fill="auto"/>
            <w:vAlign w:val="bottom"/>
          </w:tcPr>
          <w:p w14:paraId="5F3B84C7"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09619F29"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17.786.676</w:t>
            </w:r>
          </w:p>
        </w:tc>
        <w:tc>
          <w:tcPr>
            <w:tcW w:w="3589" w:type="dxa"/>
            <w:tcBorders>
              <w:top w:val="nil"/>
              <w:left w:val="nil"/>
              <w:bottom w:val="nil"/>
              <w:right w:val="nil"/>
            </w:tcBorders>
            <w:shd w:val="clear" w:color="auto" w:fill="auto"/>
            <w:vAlign w:val="bottom"/>
          </w:tcPr>
          <w:p w14:paraId="0123ABB5"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162,62</w:t>
            </w:r>
          </w:p>
        </w:tc>
      </w:tr>
      <w:tr w:rsidR="009C7188" w14:paraId="5A28D2FA" w14:textId="77777777">
        <w:trPr>
          <w:trHeight w:val="315"/>
        </w:trPr>
        <w:tc>
          <w:tcPr>
            <w:tcW w:w="2448" w:type="dxa"/>
            <w:tcBorders>
              <w:top w:val="nil"/>
              <w:left w:val="nil"/>
              <w:bottom w:val="nil"/>
              <w:right w:val="single" w:sz="4" w:space="0" w:color="000000"/>
            </w:tcBorders>
            <w:shd w:val="clear" w:color="auto" w:fill="auto"/>
            <w:vAlign w:val="bottom"/>
          </w:tcPr>
          <w:p w14:paraId="3355D9A1"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7F8AD41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18.964.549</w:t>
            </w:r>
          </w:p>
        </w:tc>
        <w:tc>
          <w:tcPr>
            <w:tcW w:w="3589" w:type="dxa"/>
            <w:tcBorders>
              <w:top w:val="nil"/>
              <w:left w:val="nil"/>
              <w:bottom w:val="nil"/>
              <w:right w:val="nil"/>
            </w:tcBorders>
            <w:shd w:val="clear" w:color="auto" w:fill="auto"/>
            <w:vAlign w:val="bottom"/>
          </w:tcPr>
          <w:p w14:paraId="0BF892EA"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6,62</w:t>
            </w:r>
          </w:p>
        </w:tc>
      </w:tr>
      <w:tr w:rsidR="009C7188" w14:paraId="61EE1FF1" w14:textId="77777777">
        <w:trPr>
          <w:trHeight w:val="315"/>
        </w:trPr>
        <w:tc>
          <w:tcPr>
            <w:tcW w:w="2448" w:type="dxa"/>
            <w:tcBorders>
              <w:top w:val="nil"/>
              <w:left w:val="nil"/>
              <w:bottom w:val="nil"/>
              <w:right w:val="single" w:sz="4" w:space="0" w:color="000000"/>
            </w:tcBorders>
            <w:shd w:val="clear" w:color="auto" w:fill="auto"/>
            <w:vAlign w:val="bottom"/>
          </w:tcPr>
          <w:p w14:paraId="6B32B4F5"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135509A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20.040.052</w:t>
            </w:r>
          </w:p>
        </w:tc>
        <w:tc>
          <w:tcPr>
            <w:tcW w:w="3589" w:type="dxa"/>
            <w:tcBorders>
              <w:top w:val="nil"/>
              <w:left w:val="nil"/>
              <w:bottom w:val="nil"/>
              <w:right w:val="nil"/>
            </w:tcBorders>
            <w:shd w:val="clear" w:color="auto" w:fill="auto"/>
            <w:vAlign w:val="bottom"/>
          </w:tcPr>
          <w:p w14:paraId="4060F04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5,67</w:t>
            </w:r>
          </w:p>
        </w:tc>
      </w:tr>
      <w:tr w:rsidR="009C7188" w14:paraId="5B355F2F" w14:textId="77777777">
        <w:trPr>
          <w:trHeight w:val="315"/>
        </w:trPr>
        <w:tc>
          <w:tcPr>
            <w:tcW w:w="2448" w:type="dxa"/>
            <w:tcBorders>
              <w:top w:val="nil"/>
              <w:left w:val="nil"/>
              <w:bottom w:val="nil"/>
              <w:right w:val="single" w:sz="4" w:space="0" w:color="000000"/>
            </w:tcBorders>
            <w:shd w:val="clear" w:color="auto" w:fill="auto"/>
            <w:vAlign w:val="bottom"/>
          </w:tcPr>
          <w:p w14:paraId="074C4615"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14294BD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21.216.804</w:t>
            </w:r>
          </w:p>
        </w:tc>
        <w:tc>
          <w:tcPr>
            <w:tcW w:w="3589" w:type="dxa"/>
            <w:tcBorders>
              <w:top w:val="nil"/>
              <w:left w:val="nil"/>
              <w:bottom w:val="nil"/>
              <w:right w:val="nil"/>
            </w:tcBorders>
            <w:shd w:val="clear" w:color="auto" w:fill="auto"/>
            <w:vAlign w:val="bottom"/>
          </w:tcPr>
          <w:p w14:paraId="0F4EC05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6CC3339C"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299173E7"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4C1838F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22.462.655</w:t>
            </w:r>
          </w:p>
        </w:tc>
        <w:tc>
          <w:tcPr>
            <w:tcW w:w="3589" w:type="dxa"/>
            <w:tcBorders>
              <w:top w:val="nil"/>
              <w:left w:val="nil"/>
              <w:bottom w:val="single" w:sz="4" w:space="0" w:color="000000"/>
              <w:right w:val="nil"/>
            </w:tcBorders>
            <w:shd w:val="clear" w:color="auto" w:fill="auto"/>
            <w:vAlign w:val="bottom"/>
          </w:tcPr>
          <w:p w14:paraId="584F141B"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AA0E34" w14:paraId="410146AE" w14:textId="77777777">
        <w:trPr>
          <w:trHeight w:val="315"/>
        </w:trPr>
        <w:tc>
          <w:tcPr>
            <w:tcW w:w="6049" w:type="dxa"/>
            <w:gridSpan w:val="2"/>
            <w:tcBorders>
              <w:top w:val="nil"/>
              <w:left w:val="nil"/>
              <w:bottom w:val="nil"/>
              <w:right w:val="nil"/>
            </w:tcBorders>
            <w:shd w:val="clear" w:color="auto" w:fill="auto"/>
            <w:vAlign w:val="bottom"/>
          </w:tcPr>
          <w:p w14:paraId="179FE5C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6C3ED1BE" w14:textId="77777777" w:rsidR="00AA0E34" w:rsidRDefault="00AA0E34">
            <w:pPr>
              <w:rPr>
                <w:rFonts w:ascii="Arial" w:eastAsia="Arial" w:hAnsi="Arial" w:cs="Arial"/>
                <w:color w:val="000000"/>
                <w:sz w:val="16"/>
                <w:szCs w:val="16"/>
              </w:rPr>
            </w:pPr>
          </w:p>
        </w:tc>
      </w:tr>
      <w:tr w:rsidR="00AA0E34" w14:paraId="1CEC7927" w14:textId="77777777">
        <w:trPr>
          <w:trHeight w:val="315"/>
        </w:trPr>
        <w:tc>
          <w:tcPr>
            <w:tcW w:w="6049" w:type="dxa"/>
            <w:gridSpan w:val="2"/>
            <w:tcBorders>
              <w:top w:val="nil"/>
              <w:left w:val="nil"/>
              <w:bottom w:val="nil"/>
              <w:right w:val="nil"/>
            </w:tcBorders>
            <w:shd w:val="clear" w:color="auto" w:fill="auto"/>
            <w:vAlign w:val="bottom"/>
          </w:tcPr>
          <w:p w14:paraId="6901675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75E63E2F" w14:textId="77777777" w:rsidR="00AA0E34" w:rsidRDefault="00AA0E34">
            <w:pPr>
              <w:rPr>
                <w:rFonts w:ascii="Arial" w:eastAsia="Arial" w:hAnsi="Arial" w:cs="Arial"/>
                <w:color w:val="000000"/>
                <w:sz w:val="16"/>
                <w:szCs w:val="16"/>
              </w:rPr>
            </w:pPr>
          </w:p>
        </w:tc>
      </w:tr>
    </w:tbl>
    <w:p w14:paraId="453EB7B2" w14:textId="77777777" w:rsidR="00AA0E34" w:rsidRDefault="00AA0E34">
      <w:pPr>
        <w:spacing w:line="360" w:lineRule="auto"/>
        <w:jc w:val="both"/>
        <w:rPr>
          <w:rFonts w:ascii="Arial" w:eastAsia="Arial" w:hAnsi="Arial" w:cs="Arial"/>
          <w:sz w:val="22"/>
          <w:szCs w:val="22"/>
        </w:rPr>
      </w:pPr>
    </w:p>
    <w:p w14:paraId="121A1297" w14:textId="77777777" w:rsidR="00AA0E34" w:rsidRDefault="00310E84">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Investimentos e Inversões Financeiras:</w:t>
      </w:r>
    </w:p>
    <w:p w14:paraId="0D47E60D"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projeções anuais para estes </w:t>
      </w:r>
      <w:proofErr w:type="gramStart"/>
      <w:r>
        <w:rPr>
          <w:rFonts w:ascii="Arial" w:eastAsia="Arial" w:hAnsi="Arial" w:cs="Arial"/>
          <w:sz w:val="22"/>
          <w:szCs w:val="22"/>
        </w:rPr>
        <w:t>2</w:t>
      </w:r>
      <w:proofErr w:type="gramEnd"/>
      <w:r>
        <w:rPr>
          <w:rFonts w:ascii="Arial" w:eastAsia="Arial" w:hAnsi="Arial" w:cs="Arial"/>
          <w:sz w:val="22"/>
          <w:szCs w:val="22"/>
        </w:rPr>
        <w:t xml:space="preserve"> grupos da despesa foram calculadas a partir das metas do Plano Plurianual do Município </w:t>
      </w:r>
      <w:r w:rsidR="002F022E">
        <w:rPr>
          <w:rFonts w:ascii="Arial" w:eastAsia="Arial" w:hAnsi="Arial" w:cs="Arial"/>
          <w:sz w:val="22"/>
          <w:szCs w:val="22"/>
        </w:rPr>
        <w:t xml:space="preserve">LIMA DUARTE </w:t>
      </w:r>
      <w:r>
        <w:rPr>
          <w:rFonts w:ascii="Arial" w:eastAsia="Arial" w:hAnsi="Arial" w:cs="Arial"/>
          <w:sz w:val="22"/>
          <w:szCs w:val="22"/>
        </w:rPr>
        <w:t>/MG, e são apresentadas abaixo:</w:t>
      </w:r>
    </w:p>
    <w:tbl>
      <w:tblPr>
        <w:tblStyle w:val="afff6"/>
        <w:tblW w:w="9638" w:type="dxa"/>
        <w:tblInd w:w="0" w:type="dxa"/>
        <w:tblLayout w:type="fixed"/>
        <w:tblLook w:val="0400" w:firstRow="0" w:lastRow="0" w:firstColumn="0" w:lastColumn="0" w:noHBand="0" w:noVBand="1"/>
      </w:tblPr>
      <w:tblGrid>
        <w:gridCol w:w="2448"/>
        <w:gridCol w:w="3601"/>
        <w:gridCol w:w="3589"/>
      </w:tblGrid>
      <w:tr w:rsidR="00AA0E34" w14:paraId="4E0A4025" w14:textId="77777777">
        <w:trPr>
          <w:trHeight w:val="315"/>
        </w:trPr>
        <w:tc>
          <w:tcPr>
            <w:tcW w:w="9638" w:type="dxa"/>
            <w:gridSpan w:val="3"/>
            <w:tcBorders>
              <w:top w:val="nil"/>
              <w:left w:val="nil"/>
              <w:bottom w:val="single" w:sz="4" w:space="0" w:color="000000"/>
              <w:right w:val="nil"/>
            </w:tcBorders>
            <w:shd w:val="clear" w:color="auto" w:fill="auto"/>
            <w:vAlign w:val="bottom"/>
          </w:tcPr>
          <w:p w14:paraId="3B26795A"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Investimentos/Inversões Financeiras</w:t>
            </w:r>
          </w:p>
        </w:tc>
      </w:tr>
      <w:tr w:rsidR="00AA0E34" w14:paraId="19431855"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A4BAC1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4416210F"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1FFF1E88"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5D1EAF38" w14:textId="77777777">
        <w:trPr>
          <w:trHeight w:val="315"/>
        </w:trPr>
        <w:tc>
          <w:tcPr>
            <w:tcW w:w="2448" w:type="dxa"/>
            <w:tcBorders>
              <w:top w:val="nil"/>
              <w:left w:val="nil"/>
              <w:bottom w:val="nil"/>
              <w:right w:val="single" w:sz="4" w:space="0" w:color="000000"/>
            </w:tcBorders>
            <w:shd w:val="clear" w:color="auto" w:fill="auto"/>
            <w:vAlign w:val="bottom"/>
          </w:tcPr>
          <w:p w14:paraId="3E092EF3"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015AF15B"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6.513.491</w:t>
            </w:r>
          </w:p>
        </w:tc>
        <w:tc>
          <w:tcPr>
            <w:tcW w:w="3589" w:type="dxa"/>
            <w:tcBorders>
              <w:top w:val="nil"/>
              <w:left w:val="nil"/>
              <w:bottom w:val="nil"/>
              <w:right w:val="nil"/>
            </w:tcBorders>
            <w:shd w:val="clear" w:color="auto" w:fill="auto"/>
            <w:vAlign w:val="bottom"/>
          </w:tcPr>
          <w:p w14:paraId="18E9D1B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43730EFD" w14:textId="77777777">
        <w:trPr>
          <w:trHeight w:val="315"/>
        </w:trPr>
        <w:tc>
          <w:tcPr>
            <w:tcW w:w="2448" w:type="dxa"/>
            <w:tcBorders>
              <w:top w:val="nil"/>
              <w:left w:val="nil"/>
              <w:bottom w:val="nil"/>
              <w:right w:val="single" w:sz="4" w:space="0" w:color="000000"/>
            </w:tcBorders>
            <w:shd w:val="clear" w:color="auto" w:fill="auto"/>
            <w:vAlign w:val="bottom"/>
          </w:tcPr>
          <w:p w14:paraId="7D34F1F6"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7333613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17.523.364</w:t>
            </w:r>
          </w:p>
        </w:tc>
        <w:tc>
          <w:tcPr>
            <w:tcW w:w="3589" w:type="dxa"/>
            <w:tcBorders>
              <w:top w:val="nil"/>
              <w:left w:val="nil"/>
              <w:bottom w:val="nil"/>
              <w:right w:val="nil"/>
            </w:tcBorders>
            <w:shd w:val="clear" w:color="auto" w:fill="auto"/>
            <w:vAlign w:val="bottom"/>
          </w:tcPr>
          <w:p w14:paraId="1524E50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169,03</w:t>
            </w:r>
          </w:p>
        </w:tc>
      </w:tr>
      <w:tr w:rsidR="009C7188" w14:paraId="66949A60" w14:textId="77777777">
        <w:trPr>
          <w:trHeight w:val="315"/>
        </w:trPr>
        <w:tc>
          <w:tcPr>
            <w:tcW w:w="2448" w:type="dxa"/>
            <w:tcBorders>
              <w:top w:val="nil"/>
              <w:left w:val="nil"/>
              <w:bottom w:val="nil"/>
              <w:right w:val="single" w:sz="4" w:space="0" w:color="000000"/>
            </w:tcBorders>
            <w:shd w:val="clear" w:color="auto" w:fill="auto"/>
            <w:vAlign w:val="bottom"/>
          </w:tcPr>
          <w:p w14:paraId="3012EAC2"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60C4EF1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18.683.800</w:t>
            </w:r>
          </w:p>
        </w:tc>
        <w:tc>
          <w:tcPr>
            <w:tcW w:w="3589" w:type="dxa"/>
            <w:tcBorders>
              <w:top w:val="nil"/>
              <w:left w:val="nil"/>
              <w:bottom w:val="nil"/>
              <w:right w:val="nil"/>
            </w:tcBorders>
            <w:shd w:val="clear" w:color="auto" w:fill="auto"/>
            <w:vAlign w:val="bottom"/>
          </w:tcPr>
          <w:p w14:paraId="7E1429C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6,62</w:t>
            </w:r>
          </w:p>
        </w:tc>
      </w:tr>
      <w:tr w:rsidR="009C7188" w14:paraId="4EE6AFA5" w14:textId="77777777">
        <w:trPr>
          <w:trHeight w:val="315"/>
        </w:trPr>
        <w:tc>
          <w:tcPr>
            <w:tcW w:w="2448" w:type="dxa"/>
            <w:tcBorders>
              <w:top w:val="nil"/>
              <w:left w:val="nil"/>
              <w:bottom w:val="nil"/>
              <w:right w:val="single" w:sz="4" w:space="0" w:color="000000"/>
            </w:tcBorders>
            <w:shd w:val="clear" w:color="auto" w:fill="auto"/>
            <w:vAlign w:val="bottom"/>
          </w:tcPr>
          <w:p w14:paraId="6DF34D48"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29E8BF6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19.743.382</w:t>
            </w:r>
          </w:p>
        </w:tc>
        <w:tc>
          <w:tcPr>
            <w:tcW w:w="3589" w:type="dxa"/>
            <w:tcBorders>
              <w:top w:val="nil"/>
              <w:left w:val="nil"/>
              <w:bottom w:val="nil"/>
              <w:right w:val="nil"/>
            </w:tcBorders>
            <w:shd w:val="clear" w:color="auto" w:fill="auto"/>
            <w:vAlign w:val="bottom"/>
          </w:tcPr>
          <w:p w14:paraId="61031919"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5,67</w:t>
            </w:r>
          </w:p>
        </w:tc>
      </w:tr>
      <w:tr w:rsidR="009C7188" w14:paraId="4695B0DC" w14:textId="77777777">
        <w:trPr>
          <w:trHeight w:val="315"/>
        </w:trPr>
        <w:tc>
          <w:tcPr>
            <w:tcW w:w="2448" w:type="dxa"/>
            <w:tcBorders>
              <w:top w:val="nil"/>
              <w:left w:val="nil"/>
              <w:bottom w:val="nil"/>
              <w:right w:val="single" w:sz="4" w:space="0" w:color="000000"/>
            </w:tcBorders>
            <w:shd w:val="clear" w:color="auto" w:fill="auto"/>
            <w:vAlign w:val="bottom"/>
          </w:tcPr>
          <w:p w14:paraId="02ED2570"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5EC1DAA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20.902.713</w:t>
            </w:r>
          </w:p>
        </w:tc>
        <w:tc>
          <w:tcPr>
            <w:tcW w:w="3589" w:type="dxa"/>
            <w:tcBorders>
              <w:top w:val="nil"/>
              <w:left w:val="nil"/>
              <w:bottom w:val="nil"/>
              <w:right w:val="nil"/>
            </w:tcBorders>
            <w:shd w:val="clear" w:color="auto" w:fill="auto"/>
            <w:vAlign w:val="bottom"/>
          </w:tcPr>
          <w:p w14:paraId="4DEE35E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5E271159"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7AEC3A2"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06940448"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22.130.120</w:t>
            </w:r>
          </w:p>
        </w:tc>
        <w:tc>
          <w:tcPr>
            <w:tcW w:w="3589" w:type="dxa"/>
            <w:tcBorders>
              <w:top w:val="nil"/>
              <w:left w:val="nil"/>
              <w:bottom w:val="single" w:sz="4" w:space="0" w:color="000000"/>
              <w:right w:val="nil"/>
            </w:tcBorders>
            <w:shd w:val="clear" w:color="auto" w:fill="auto"/>
            <w:vAlign w:val="bottom"/>
          </w:tcPr>
          <w:p w14:paraId="7774FD51"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AA0E34" w14:paraId="4FD5D34D" w14:textId="77777777">
        <w:trPr>
          <w:trHeight w:val="315"/>
        </w:trPr>
        <w:tc>
          <w:tcPr>
            <w:tcW w:w="6049" w:type="dxa"/>
            <w:gridSpan w:val="2"/>
            <w:tcBorders>
              <w:top w:val="nil"/>
              <w:left w:val="nil"/>
              <w:bottom w:val="nil"/>
              <w:right w:val="nil"/>
            </w:tcBorders>
            <w:shd w:val="clear" w:color="auto" w:fill="auto"/>
            <w:vAlign w:val="bottom"/>
          </w:tcPr>
          <w:p w14:paraId="1BD1662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4B492323" w14:textId="77777777" w:rsidR="00AA0E34" w:rsidRDefault="00AA0E34">
            <w:pPr>
              <w:rPr>
                <w:rFonts w:ascii="Arial" w:eastAsia="Arial" w:hAnsi="Arial" w:cs="Arial"/>
                <w:color w:val="000000"/>
                <w:sz w:val="16"/>
                <w:szCs w:val="16"/>
              </w:rPr>
            </w:pPr>
          </w:p>
        </w:tc>
      </w:tr>
      <w:tr w:rsidR="00AA0E34" w14:paraId="4E72E383" w14:textId="77777777">
        <w:trPr>
          <w:trHeight w:val="315"/>
        </w:trPr>
        <w:tc>
          <w:tcPr>
            <w:tcW w:w="6049" w:type="dxa"/>
            <w:gridSpan w:val="2"/>
            <w:tcBorders>
              <w:top w:val="nil"/>
              <w:left w:val="nil"/>
              <w:bottom w:val="nil"/>
              <w:right w:val="nil"/>
            </w:tcBorders>
            <w:shd w:val="clear" w:color="auto" w:fill="auto"/>
            <w:vAlign w:val="bottom"/>
          </w:tcPr>
          <w:p w14:paraId="591805C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09A307E7" w14:textId="77777777" w:rsidR="00AA0E34" w:rsidRDefault="00AA0E34">
            <w:pPr>
              <w:rPr>
                <w:rFonts w:ascii="Arial" w:eastAsia="Arial" w:hAnsi="Arial" w:cs="Arial"/>
                <w:color w:val="000000"/>
                <w:sz w:val="16"/>
                <w:szCs w:val="16"/>
              </w:rPr>
            </w:pPr>
          </w:p>
        </w:tc>
      </w:tr>
    </w:tbl>
    <w:p w14:paraId="288EF414" w14:textId="77777777" w:rsidR="00AA0E34" w:rsidRDefault="00AA0E34">
      <w:pPr>
        <w:spacing w:line="360" w:lineRule="auto"/>
        <w:ind w:firstLine="1080"/>
        <w:jc w:val="both"/>
        <w:rPr>
          <w:rFonts w:ascii="Arial" w:eastAsia="Arial" w:hAnsi="Arial" w:cs="Arial"/>
          <w:sz w:val="22"/>
          <w:szCs w:val="22"/>
        </w:rPr>
      </w:pPr>
    </w:p>
    <w:p w14:paraId="0F3674CA" w14:textId="77777777" w:rsidR="00AA0E34" w:rsidRDefault="00310E84">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Amortização da Dívida:</w:t>
      </w:r>
    </w:p>
    <w:p w14:paraId="372B34D6"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Para previsão dos valores de pagamento da dívida foram considerados os contratos em vigor da Administração Direta e Indireta, incluindo o parcelamento do INSS.</w:t>
      </w:r>
    </w:p>
    <w:tbl>
      <w:tblPr>
        <w:tblStyle w:val="afff7"/>
        <w:tblW w:w="9638" w:type="dxa"/>
        <w:tblInd w:w="0" w:type="dxa"/>
        <w:tblLayout w:type="fixed"/>
        <w:tblLook w:val="0400" w:firstRow="0" w:lastRow="0" w:firstColumn="0" w:lastColumn="0" w:noHBand="0" w:noVBand="1"/>
      </w:tblPr>
      <w:tblGrid>
        <w:gridCol w:w="2448"/>
        <w:gridCol w:w="3601"/>
        <w:gridCol w:w="3589"/>
      </w:tblGrid>
      <w:tr w:rsidR="00AA0E34" w14:paraId="5148ECC8" w14:textId="77777777">
        <w:trPr>
          <w:trHeight w:val="315"/>
        </w:trPr>
        <w:tc>
          <w:tcPr>
            <w:tcW w:w="9638" w:type="dxa"/>
            <w:gridSpan w:val="3"/>
            <w:tcBorders>
              <w:top w:val="nil"/>
              <w:left w:val="nil"/>
              <w:bottom w:val="single" w:sz="4" w:space="0" w:color="000000"/>
              <w:right w:val="nil"/>
            </w:tcBorders>
            <w:shd w:val="clear" w:color="auto" w:fill="auto"/>
            <w:vAlign w:val="bottom"/>
          </w:tcPr>
          <w:p w14:paraId="2724FE9F"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Amortização da Dívida Contratada</w:t>
            </w:r>
          </w:p>
        </w:tc>
      </w:tr>
      <w:tr w:rsidR="00AA0E34" w14:paraId="2BFF5697"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5B09862"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Metas Anuais</w:t>
            </w:r>
          </w:p>
        </w:tc>
        <w:tc>
          <w:tcPr>
            <w:tcW w:w="3601" w:type="dxa"/>
            <w:tcBorders>
              <w:top w:val="nil"/>
              <w:left w:val="nil"/>
              <w:bottom w:val="single" w:sz="4" w:space="0" w:color="000000"/>
              <w:right w:val="single" w:sz="4" w:space="0" w:color="000000"/>
            </w:tcBorders>
            <w:shd w:val="clear" w:color="auto" w:fill="auto"/>
            <w:vAlign w:val="bottom"/>
          </w:tcPr>
          <w:p w14:paraId="12D2DEB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Valor Nominal </w:t>
            </w:r>
          </w:p>
        </w:tc>
        <w:tc>
          <w:tcPr>
            <w:tcW w:w="3589" w:type="dxa"/>
            <w:tcBorders>
              <w:top w:val="nil"/>
              <w:left w:val="nil"/>
              <w:bottom w:val="single" w:sz="4" w:space="0" w:color="000000"/>
              <w:right w:val="nil"/>
            </w:tcBorders>
            <w:shd w:val="clear" w:color="auto" w:fill="auto"/>
            <w:vAlign w:val="bottom"/>
          </w:tcPr>
          <w:p w14:paraId="3EB7CB4E"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 xml:space="preserve"> Variação % </w:t>
            </w:r>
          </w:p>
        </w:tc>
      </w:tr>
      <w:tr w:rsidR="009C7188" w14:paraId="58C6BE8F" w14:textId="77777777">
        <w:trPr>
          <w:trHeight w:val="315"/>
        </w:trPr>
        <w:tc>
          <w:tcPr>
            <w:tcW w:w="2448" w:type="dxa"/>
            <w:tcBorders>
              <w:top w:val="nil"/>
              <w:left w:val="nil"/>
              <w:bottom w:val="nil"/>
              <w:right w:val="single" w:sz="4" w:space="0" w:color="000000"/>
            </w:tcBorders>
            <w:shd w:val="clear" w:color="auto" w:fill="auto"/>
            <w:vAlign w:val="bottom"/>
          </w:tcPr>
          <w:p w14:paraId="7DA99DDE"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2021</w:t>
            </w:r>
          </w:p>
        </w:tc>
        <w:tc>
          <w:tcPr>
            <w:tcW w:w="3601" w:type="dxa"/>
            <w:tcBorders>
              <w:top w:val="nil"/>
              <w:left w:val="nil"/>
              <w:bottom w:val="nil"/>
              <w:right w:val="single" w:sz="4" w:space="0" w:color="000000"/>
            </w:tcBorders>
            <w:shd w:val="clear" w:color="auto" w:fill="auto"/>
            <w:vAlign w:val="bottom"/>
          </w:tcPr>
          <w:p w14:paraId="6F1A44A2"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259.170</w:t>
            </w:r>
          </w:p>
        </w:tc>
        <w:tc>
          <w:tcPr>
            <w:tcW w:w="3589" w:type="dxa"/>
            <w:tcBorders>
              <w:top w:val="nil"/>
              <w:left w:val="nil"/>
              <w:bottom w:val="nil"/>
              <w:right w:val="nil"/>
            </w:tcBorders>
            <w:shd w:val="clear" w:color="auto" w:fill="auto"/>
            <w:vAlign w:val="bottom"/>
          </w:tcPr>
          <w:p w14:paraId="5DC7E5C6"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w:t>
            </w:r>
          </w:p>
        </w:tc>
      </w:tr>
      <w:tr w:rsidR="009C7188" w14:paraId="729046E7" w14:textId="77777777">
        <w:trPr>
          <w:trHeight w:val="315"/>
        </w:trPr>
        <w:tc>
          <w:tcPr>
            <w:tcW w:w="2448" w:type="dxa"/>
            <w:tcBorders>
              <w:top w:val="nil"/>
              <w:left w:val="nil"/>
              <w:bottom w:val="nil"/>
              <w:right w:val="single" w:sz="4" w:space="0" w:color="000000"/>
            </w:tcBorders>
            <w:shd w:val="clear" w:color="auto" w:fill="auto"/>
            <w:vAlign w:val="bottom"/>
          </w:tcPr>
          <w:p w14:paraId="5B8967C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2022</w:t>
            </w:r>
          </w:p>
        </w:tc>
        <w:tc>
          <w:tcPr>
            <w:tcW w:w="3601" w:type="dxa"/>
            <w:tcBorders>
              <w:top w:val="nil"/>
              <w:left w:val="nil"/>
              <w:bottom w:val="nil"/>
              <w:right w:val="single" w:sz="4" w:space="0" w:color="000000"/>
            </w:tcBorders>
            <w:shd w:val="clear" w:color="auto" w:fill="auto"/>
            <w:vAlign w:val="bottom"/>
          </w:tcPr>
          <w:p w14:paraId="415F832E"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263.312</w:t>
            </w:r>
          </w:p>
        </w:tc>
        <w:tc>
          <w:tcPr>
            <w:tcW w:w="3589" w:type="dxa"/>
            <w:tcBorders>
              <w:top w:val="nil"/>
              <w:left w:val="nil"/>
              <w:bottom w:val="nil"/>
              <w:right w:val="nil"/>
            </w:tcBorders>
            <w:shd w:val="clear" w:color="auto" w:fill="auto"/>
            <w:vAlign w:val="bottom"/>
          </w:tcPr>
          <w:p w14:paraId="08384A8A"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1,60</w:t>
            </w:r>
          </w:p>
        </w:tc>
      </w:tr>
      <w:tr w:rsidR="009C7188" w14:paraId="15011D14" w14:textId="77777777">
        <w:trPr>
          <w:trHeight w:val="315"/>
        </w:trPr>
        <w:tc>
          <w:tcPr>
            <w:tcW w:w="2448" w:type="dxa"/>
            <w:tcBorders>
              <w:top w:val="nil"/>
              <w:left w:val="nil"/>
              <w:bottom w:val="nil"/>
              <w:right w:val="single" w:sz="4" w:space="0" w:color="000000"/>
            </w:tcBorders>
            <w:shd w:val="clear" w:color="auto" w:fill="auto"/>
            <w:vAlign w:val="bottom"/>
          </w:tcPr>
          <w:p w14:paraId="23FD03A8"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2023</w:t>
            </w:r>
          </w:p>
        </w:tc>
        <w:tc>
          <w:tcPr>
            <w:tcW w:w="3601" w:type="dxa"/>
            <w:tcBorders>
              <w:top w:val="nil"/>
              <w:left w:val="nil"/>
              <w:bottom w:val="nil"/>
              <w:right w:val="single" w:sz="4" w:space="0" w:color="000000"/>
            </w:tcBorders>
            <w:shd w:val="clear" w:color="auto" w:fill="auto"/>
            <w:vAlign w:val="bottom"/>
          </w:tcPr>
          <w:p w14:paraId="3C8201B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280.749</w:t>
            </w:r>
          </w:p>
        </w:tc>
        <w:tc>
          <w:tcPr>
            <w:tcW w:w="3589" w:type="dxa"/>
            <w:tcBorders>
              <w:top w:val="nil"/>
              <w:left w:val="nil"/>
              <w:bottom w:val="nil"/>
              <w:right w:val="nil"/>
            </w:tcBorders>
            <w:shd w:val="clear" w:color="auto" w:fill="auto"/>
            <w:vAlign w:val="bottom"/>
          </w:tcPr>
          <w:p w14:paraId="6287F64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6,62</w:t>
            </w:r>
          </w:p>
        </w:tc>
      </w:tr>
      <w:tr w:rsidR="009C7188" w14:paraId="3F2DE8F3" w14:textId="77777777">
        <w:trPr>
          <w:trHeight w:val="315"/>
        </w:trPr>
        <w:tc>
          <w:tcPr>
            <w:tcW w:w="2448" w:type="dxa"/>
            <w:tcBorders>
              <w:top w:val="nil"/>
              <w:left w:val="nil"/>
              <w:bottom w:val="nil"/>
              <w:right w:val="single" w:sz="4" w:space="0" w:color="000000"/>
            </w:tcBorders>
            <w:shd w:val="clear" w:color="auto" w:fill="auto"/>
            <w:vAlign w:val="bottom"/>
          </w:tcPr>
          <w:p w14:paraId="66C53CB7"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2024</w:t>
            </w:r>
          </w:p>
        </w:tc>
        <w:tc>
          <w:tcPr>
            <w:tcW w:w="3601" w:type="dxa"/>
            <w:tcBorders>
              <w:top w:val="nil"/>
              <w:left w:val="nil"/>
              <w:bottom w:val="nil"/>
              <w:right w:val="single" w:sz="4" w:space="0" w:color="000000"/>
            </w:tcBorders>
            <w:shd w:val="clear" w:color="auto" w:fill="auto"/>
            <w:vAlign w:val="bottom"/>
          </w:tcPr>
          <w:p w14:paraId="37B71804"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296.670</w:t>
            </w:r>
          </w:p>
        </w:tc>
        <w:tc>
          <w:tcPr>
            <w:tcW w:w="3589" w:type="dxa"/>
            <w:tcBorders>
              <w:top w:val="nil"/>
              <w:left w:val="nil"/>
              <w:bottom w:val="nil"/>
              <w:right w:val="nil"/>
            </w:tcBorders>
            <w:shd w:val="clear" w:color="auto" w:fill="auto"/>
            <w:vAlign w:val="bottom"/>
          </w:tcPr>
          <w:p w14:paraId="06211BA3"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5,67</w:t>
            </w:r>
          </w:p>
        </w:tc>
      </w:tr>
      <w:tr w:rsidR="009C7188" w14:paraId="42597DFE" w14:textId="77777777">
        <w:trPr>
          <w:trHeight w:val="315"/>
        </w:trPr>
        <w:tc>
          <w:tcPr>
            <w:tcW w:w="2448" w:type="dxa"/>
            <w:tcBorders>
              <w:top w:val="nil"/>
              <w:left w:val="nil"/>
              <w:bottom w:val="nil"/>
              <w:right w:val="single" w:sz="4" w:space="0" w:color="000000"/>
            </w:tcBorders>
            <w:shd w:val="clear" w:color="auto" w:fill="auto"/>
            <w:vAlign w:val="bottom"/>
          </w:tcPr>
          <w:p w14:paraId="5F4E769C"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2025</w:t>
            </w:r>
          </w:p>
        </w:tc>
        <w:tc>
          <w:tcPr>
            <w:tcW w:w="3601" w:type="dxa"/>
            <w:tcBorders>
              <w:top w:val="nil"/>
              <w:left w:val="nil"/>
              <w:bottom w:val="nil"/>
              <w:right w:val="single" w:sz="4" w:space="0" w:color="000000"/>
            </w:tcBorders>
            <w:shd w:val="clear" w:color="auto" w:fill="auto"/>
            <w:vAlign w:val="bottom"/>
          </w:tcPr>
          <w:p w14:paraId="602931A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314.091</w:t>
            </w:r>
          </w:p>
        </w:tc>
        <w:tc>
          <w:tcPr>
            <w:tcW w:w="3589" w:type="dxa"/>
            <w:tcBorders>
              <w:top w:val="nil"/>
              <w:left w:val="nil"/>
              <w:bottom w:val="nil"/>
              <w:right w:val="nil"/>
            </w:tcBorders>
            <w:shd w:val="clear" w:color="auto" w:fill="auto"/>
            <w:vAlign w:val="bottom"/>
          </w:tcPr>
          <w:p w14:paraId="2763FFCF"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9C7188" w14:paraId="1F0EF0E2" w14:textId="77777777">
        <w:trPr>
          <w:trHeight w:val="315"/>
        </w:trPr>
        <w:tc>
          <w:tcPr>
            <w:tcW w:w="2448" w:type="dxa"/>
            <w:tcBorders>
              <w:top w:val="nil"/>
              <w:left w:val="nil"/>
              <w:bottom w:val="single" w:sz="4" w:space="0" w:color="000000"/>
              <w:right w:val="single" w:sz="4" w:space="0" w:color="000000"/>
            </w:tcBorders>
            <w:shd w:val="clear" w:color="auto" w:fill="auto"/>
            <w:vAlign w:val="bottom"/>
          </w:tcPr>
          <w:p w14:paraId="7E435249" w14:textId="77777777" w:rsidR="009C7188" w:rsidRDefault="009C7188" w:rsidP="009C7188">
            <w:pPr>
              <w:jc w:val="center"/>
              <w:rPr>
                <w:rFonts w:ascii="Arial" w:eastAsia="Arial" w:hAnsi="Arial" w:cs="Arial"/>
                <w:color w:val="000000"/>
                <w:sz w:val="18"/>
                <w:szCs w:val="18"/>
              </w:rPr>
            </w:pPr>
            <w:r>
              <w:rPr>
                <w:rFonts w:ascii="Arial" w:eastAsia="Arial" w:hAnsi="Arial" w:cs="Arial"/>
                <w:color w:val="000000"/>
                <w:sz w:val="18"/>
                <w:szCs w:val="18"/>
              </w:rPr>
              <w:t>2026</w:t>
            </w:r>
          </w:p>
        </w:tc>
        <w:tc>
          <w:tcPr>
            <w:tcW w:w="3601" w:type="dxa"/>
            <w:tcBorders>
              <w:top w:val="nil"/>
              <w:left w:val="nil"/>
              <w:bottom w:val="single" w:sz="4" w:space="0" w:color="000000"/>
              <w:right w:val="single" w:sz="4" w:space="0" w:color="000000"/>
            </w:tcBorders>
            <w:shd w:val="clear" w:color="auto" w:fill="auto"/>
            <w:vAlign w:val="bottom"/>
          </w:tcPr>
          <w:p w14:paraId="77B8B2A0"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332.534</w:t>
            </w:r>
          </w:p>
        </w:tc>
        <w:tc>
          <w:tcPr>
            <w:tcW w:w="3589" w:type="dxa"/>
            <w:tcBorders>
              <w:top w:val="nil"/>
              <w:left w:val="nil"/>
              <w:bottom w:val="single" w:sz="4" w:space="0" w:color="000000"/>
              <w:right w:val="nil"/>
            </w:tcBorders>
            <w:shd w:val="clear" w:color="auto" w:fill="auto"/>
            <w:vAlign w:val="bottom"/>
          </w:tcPr>
          <w:p w14:paraId="03A9AAED" w14:textId="77777777" w:rsidR="009C7188" w:rsidRDefault="009C7188" w:rsidP="009C7188">
            <w:pPr>
              <w:jc w:val="center"/>
              <w:rPr>
                <w:rFonts w:ascii="Arial" w:hAnsi="Arial" w:cs="Arial"/>
                <w:color w:val="000000"/>
                <w:sz w:val="18"/>
                <w:szCs w:val="18"/>
              </w:rPr>
            </w:pPr>
            <w:r>
              <w:rPr>
                <w:rFonts w:ascii="Arial" w:hAnsi="Arial" w:cs="Arial"/>
                <w:color w:val="000000"/>
                <w:sz w:val="18"/>
                <w:szCs w:val="18"/>
              </w:rPr>
              <w:t>5,87</w:t>
            </w:r>
          </w:p>
        </w:tc>
      </w:tr>
      <w:tr w:rsidR="00AA0E34" w14:paraId="3E079BF3" w14:textId="77777777">
        <w:trPr>
          <w:trHeight w:val="315"/>
        </w:trPr>
        <w:tc>
          <w:tcPr>
            <w:tcW w:w="6049" w:type="dxa"/>
            <w:gridSpan w:val="2"/>
            <w:tcBorders>
              <w:top w:val="nil"/>
              <w:left w:val="nil"/>
              <w:bottom w:val="nil"/>
              <w:right w:val="nil"/>
            </w:tcBorders>
            <w:shd w:val="clear" w:color="auto" w:fill="auto"/>
            <w:vAlign w:val="bottom"/>
          </w:tcPr>
          <w:p w14:paraId="1B3BDD1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2021-2022 Prestação de Contas Anual </w:t>
            </w:r>
          </w:p>
        </w:tc>
        <w:tc>
          <w:tcPr>
            <w:tcW w:w="3589" w:type="dxa"/>
            <w:tcBorders>
              <w:top w:val="nil"/>
              <w:left w:val="nil"/>
              <w:bottom w:val="nil"/>
              <w:right w:val="nil"/>
            </w:tcBorders>
            <w:shd w:val="clear" w:color="auto" w:fill="auto"/>
            <w:vAlign w:val="bottom"/>
          </w:tcPr>
          <w:p w14:paraId="629D0CF9" w14:textId="77777777" w:rsidR="00AA0E34" w:rsidRDefault="00AA0E34">
            <w:pPr>
              <w:rPr>
                <w:rFonts w:ascii="Arial" w:eastAsia="Arial" w:hAnsi="Arial" w:cs="Arial"/>
                <w:color w:val="000000"/>
                <w:sz w:val="16"/>
                <w:szCs w:val="16"/>
              </w:rPr>
            </w:pPr>
          </w:p>
        </w:tc>
      </w:tr>
      <w:tr w:rsidR="00AA0E34" w14:paraId="6708C5AF" w14:textId="77777777">
        <w:trPr>
          <w:trHeight w:val="315"/>
        </w:trPr>
        <w:tc>
          <w:tcPr>
            <w:tcW w:w="6049" w:type="dxa"/>
            <w:gridSpan w:val="2"/>
            <w:tcBorders>
              <w:top w:val="nil"/>
              <w:left w:val="nil"/>
              <w:bottom w:val="nil"/>
              <w:right w:val="nil"/>
            </w:tcBorders>
            <w:shd w:val="clear" w:color="auto" w:fill="auto"/>
            <w:vAlign w:val="bottom"/>
          </w:tcPr>
          <w:p w14:paraId="44F69DE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2023-2026 Receita projetada</w:t>
            </w:r>
          </w:p>
        </w:tc>
        <w:tc>
          <w:tcPr>
            <w:tcW w:w="3589" w:type="dxa"/>
            <w:tcBorders>
              <w:top w:val="nil"/>
              <w:left w:val="nil"/>
              <w:bottom w:val="nil"/>
              <w:right w:val="nil"/>
            </w:tcBorders>
            <w:shd w:val="clear" w:color="auto" w:fill="auto"/>
            <w:vAlign w:val="bottom"/>
          </w:tcPr>
          <w:p w14:paraId="4414A4F3" w14:textId="77777777" w:rsidR="00AA0E34" w:rsidRDefault="00AA0E34">
            <w:pPr>
              <w:rPr>
                <w:rFonts w:ascii="Arial" w:eastAsia="Arial" w:hAnsi="Arial" w:cs="Arial"/>
                <w:color w:val="000000"/>
                <w:sz w:val="16"/>
                <w:szCs w:val="16"/>
              </w:rPr>
            </w:pPr>
          </w:p>
        </w:tc>
      </w:tr>
    </w:tbl>
    <w:p w14:paraId="5694A862" w14:textId="77777777" w:rsidR="00AA0E34" w:rsidRDefault="00AA0E34">
      <w:pPr>
        <w:spacing w:line="360" w:lineRule="auto"/>
        <w:ind w:firstLine="1080"/>
        <w:jc w:val="both"/>
        <w:rPr>
          <w:rFonts w:ascii="Arial" w:eastAsia="Arial" w:hAnsi="Arial" w:cs="Arial"/>
          <w:sz w:val="22"/>
          <w:szCs w:val="22"/>
        </w:rPr>
      </w:pPr>
    </w:p>
    <w:p w14:paraId="47B199ED" w14:textId="77777777" w:rsidR="00310E84" w:rsidRDefault="00310E84">
      <w:pPr>
        <w:spacing w:line="360" w:lineRule="auto"/>
        <w:ind w:firstLine="1080"/>
        <w:jc w:val="both"/>
        <w:rPr>
          <w:rFonts w:ascii="Arial" w:eastAsia="Arial" w:hAnsi="Arial" w:cs="Arial"/>
          <w:sz w:val="22"/>
          <w:szCs w:val="22"/>
        </w:rPr>
      </w:pPr>
    </w:p>
    <w:p w14:paraId="200CA154" w14:textId="77777777" w:rsidR="00AA0E34" w:rsidRDefault="00AA0E34">
      <w:pPr>
        <w:spacing w:line="360" w:lineRule="auto"/>
        <w:ind w:firstLine="1080"/>
        <w:jc w:val="both"/>
        <w:rPr>
          <w:rFonts w:ascii="Arial" w:eastAsia="Arial" w:hAnsi="Arial" w:cs="Arial"/>
          <w:sz w:val="22"/>
          <w:szCs w:val="22"/>
        </w:rPr>
      </w:pPr>
    </w:p>
    <w:p w14:paraId="1F95D24F" w14:textId="77777777" w:rsidR="00AA0E34" w:rsidRDefault="00310E84" w:rsidP="00A5464F">
      <w:pPr>
        <w:ind w:left="1800" w:hanging="666"/>
        <w:rPr>
          <w:rFonts w:ascii="Arial" w:eastAsia="Arial" w:hAnsi="Arial" w:cs="Arial"/>
          <w:b/>
          <w:sz w:val="22"/>
          <w:szCs w:val="22"/>
        </w:rPr>
      </w:pPr>
      <w:r>
        <w:rPr>
          <w:rFonts w:ascii="Arial" w:eastAsia="Arial" w:hAnsi="Arial" w:cs="Arial"/>
          <w:b/>
          <w:sz w:val="22"/>
          <w:szCs w:val="22"/>
        </w:rPr>
        <w:lastRenderedPageBreak/>
        <w:t>1.2.3. Metodologia e Memória de Cálculo das Metas Anuais para o Resultado Primário</w:t>
      </w:r>
    </w:p>
    <w:p w14:paraId="51B1DC6B" w14:textId="77777777" w:rsidR="00AA0E34" w:rsidRDefault="00AA0E34">
      <w:pPr>
        <w:ind w:left="1800" w:hanging="1516"/>
        <w:rPr>
          <w:rFonts w:ascii="Arial" w:eastAsia="Arial" w:hAnsi="Arial" w:cs="Arial"/>
          <w:b/>
          <w:sz w:val="22"/>
          <w:szCs w:val="22"/>
        </w:rPr>
      </w:pPr>
    </w:p>
    <w:p w14:paraId="2F61C5CC" w14:textId="77777777" w:rsidR="00AA0E34" w:rsidRDefault="00AA0E34">
      <w:pPr>
        <w:spacing w:line="360" w:lineRule="auto"/>
        <w:ind w:firstLine="1080"/>
        <w:jc w:val="both"/>
        <w:rPr>
          <w:rFonts w:ascii="Arial" w:eastAsia="Arial" w:hAnsi="Arial" w:cs="Arial"/>
          <w:sz w:val="10"/>
          <w:szCs w:val="10"/>
        </w:rPr>
      </w:pPr>
    </w:p>
    <w:p w14:paraId="54EDDD2E"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A finalidade do conceito de Resultado Primário é indicar se os níveis de gastos orçamentários são compatíveis com sua arrecadação, ou seja, se as Receitas Primárias são capazes de suportar as Despesas Primárias.</w:t>
      </w:r>
    </w:p>
    <w:p w14:paraId="444AFEC9" w14:textId="77777777" w:rsidR="00AA0E34" w:rsidRDefault="00310E84">
      <w:pPr>
        <w:spacing w:line="360" w:lineRule="auto"/>
        <w:ind w:firstLine="1077"/>
        <w:jc w:val="both"/>
        <w:rPr>
          <w:rFonts w:ascii="Times" w:eastAsia="Times" w:hAnsi="Times" w:cs="Times"/>
          <w:sz w:val="20"/>
          <w:szCs w:val="20"/>
        </w:rPr>
      </w:pPr>
      <w:r>
        <w:rPr>
          <w:rFonts w:ascii="Arial" w:eastAsia="Arial" w:hAnsi="Arial" w:cs="Arial"/>
          <w:sz w:val="22"/>
          <w:szCs w:val="22"/>
        </w:rPr>
        <w:t xml:space="preserve">Em atendimento ao art. 4º, § 2º, inciso II da Lei de Responsabilidade Fiscal, a tabela a seguir demonstra as metas de resultados primários projetados para o Município de </w:t>
      </w:r>
      <w:r w:rsidR="002F022E">
        <w:rPr>
          <w:rFonts w:ascii="Arial" w:eastAsia="Arial" w:hAnsi="Arial" w:cs="Arial"/>
          <w:sz w:val="22"/>
          <w:szCs w:val="22"/>
        </w:rPr>
        <w:t xml:space="preserve">LIMA DUARTE </w:t>
      </w:r>
      <w:r>
        <w:rPr>
          <w:rFonts w:ascii="Arial" w:eastAsia="Arial" w:hAnsi="Arial" w:cs="Arial"/>
          <w:sz w:val="22"/>
          <w:szCs w:val="22"/>
        </w:rPr>
        <w:t>/MG, para o exercício financeiro a que se refere à LDO e para os dois subsequentes</w:t>
      </w:r>
      <w:r>
        <w:rPr>
          <w:rFonts w:ascii="Times" w:eastAsia="Times" w:hAnsi="Times" w:cs="Times"/>
          <w:sz w:val="23"/>
          <w:szCs w:val="23"/>
        </w:rPr>
        <w:t xml:space="preserve">.  </w:t>
      </w:r>
    </w:p>
    <w:p w14:paraId="0C1D2D0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Os dados relativos a receitas e despesas foram extraídos das metas fiscais estabelecidas para as mesmas, conforme demonstrado anteriormente.</w:t>
      </w:r>
    </w:p>
    <w:p w14:paraId="56552E5F" w14:textId="77777777" w:rsidR="00AA0E34" w:rsidRDefault="00310E84">
      <w:pPr>
        <w:spacing w:line="360" w:lineRule="auto"/>
        <w:ind w:firstLine="1080"/>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 xml:space="preserve">O cálculo da Meta de Resultado Primário obedeceu à metodologia estabelecida pelo Governo Federal, por meio das Portarias expedidas pela Secretaria do Tesouro Nacional/STN, relativas às normas de Contabilidade Aplicadas ao Setor Público/CASP, sendo embasada, complementarmente, no Manual de Demonstrativos Fiscais – 12ª edição, da Secretaria do Tesouro Nacional, utilizando-se a padronização do método acima da linha, cuja redação é: </w:t>
      </w:r>
    </w:p>
    <w:p w14:paraId="1CE0E1A2"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“Registra o resultado primário, por meio da metodologia “acima da linha”, que representa a diferença entre as receitas primárias totais realizadas e as despesas primárias totais pagas. O resultado positivo corresponde a um superávit de fluxo de caixa primário e o negativo a um déficit de fluxo de caixa primário.</w:t>
      </w:r>
      <w:proofErr w:type="gramStart"/>
      <w:r>
        <w:rPr>
          <w:rFonts w:ascii="Arial" w:eastAsia="Arial" w:hAnsi="Arial" w:cs="Arial"/>
          <w:sz w:val="22"/>
          <w:szCs w:val="22"/>
        </w:rPr>
        <w:t>”</w:t>
      </w:r>
      <w:proofErr w:type="gramEnd"/>
    </w:p>
    <w:p w14:paraId="7A3CC5A3" w14:textId="77777777" w:rsidR="00AA0E34" w:rsidRDefault="00AA0E34">
      <w:pPr>
        <w:spacing w:line="360" w:lineRule="auto"/>
        <w:ind w:firstLine="1080"/>
        <w:jc w:val="both"/>
        <w:rPr>
          <w:rFonts w:ascii="Arial" w:eastAsia="Arial" w:hAnsi="Arial" w:cs="Arial"/>
          <w:sz w:val="22"/>
          <w:szCs w:val="22"/>
        </w:rPr>
      </w:pPr>
    </w:p>
    <w:tbl>
      <w:tblPr>
        <w:tblW w:w="5000" w:type="pct"/>
        <w:tblCellMar>
          <w:left w:w="70" w:type="dxa"/>
          <w:right w:w="70" w:type="dxa"/>
        </w:tblCellMar>
        <w:tblLook w:val="04A0" w:firstRow="1" w:lastRow="0" w:firstColumn="1" w:lastColumn="0" w:noHBand="0" w:noVBand="1"/>
      </w:tblPr>
      <w:tblGrid>
        <w:gridCol w:w="4328"/>
        <w:gridCol w:w="884"/>
        <w:gridCol w:w="884"/>
        <w:gridCol w:w="884"/>
        <w:gridCol w:w="884"/>
        <w:gridCol w:w="884"/>
        <w:gridCol w:w="884"/>
        <w:gridCol w:w="146"/>
      </w:tblGrid>
      <w:tr w:rsidR="009C7188" w14:paraId="550E8305" w14:textId="77777777" w:rsidTr="009C7188">
        <w:trPr>
          <w:gridAfter w:val="1"/>
          <w:wAfter w:w="59" w:type="pct"/>
          <w:trHeight w:val="255"/>
        </w:trPr>
        <w:tc>
          <w:tcPr>
            <w:tcW w:w="4941" w:type="pct"/>
            <w:gridSpan w:val="7"/>
            <w:tcBorders>
              <w:top w:val="nil"/>
              <w:left w:val="nil"/>
              <w:bottom w:val="nil"/>
              <w:right w:val="nil"/>
            </w:tcBorders>
            <w:shd w:val="clear" w:color="FFFFFF" w:fill="FFFFFF"/>
            <w:noWrap/>
            <w:vAlign w:val="bottom"/>
            <w:hideMark/>
          </w:tcPr>
          <w:p w14:paraId="0876EA7D" w14:textId="77777777" w:rsidR="009C7188" w:rsidRDefault="009C7188">
            <w:pPr>
              <w:jc w:val="center"/>
              <w:rPr>
                <w:rFonts w:ascii="Arial" w:hAnsi="Arial" w:cs="Arial"/>
                <w:b/>
                <w:bCs/>
                <w:color w:val="000000"/>
                <w:sz w:val="20"/>
                <w:szCs w:val="20"/>
              </w:rPr>
            </w:pPr>
            <w:r>
              <w:rPr>
                <w:rFonts w:ascii="Arial" w:hAnsi="Arial" w:cs="Arial"/>
                <w:b/>
                <w:bCs/>
                <w:color w:val="000000"/>
                <w:sz w:val="20"/>
                <w:szCs w:val="20"/>
              </w:rPr>
              <w:t>Meta Fiscal - Resultado Primário</w:t>
            </w:r>
          </w:p>
        </w:tc>
      </w:tr>
      <w:tr w:rsidR="009C7188" w14:paraId="5F1B8642" w14:textId="77777777" w:rsidTr="009C7188">
        <w:trPr>
          <w:gridAfter w:val="1"/>
          <w:wAfter w:w="59" w:type="pct"/>
          <w:trHeight w:val="255"/>
        </w:trPr>
        <w:tc>
          <w:tcPr>
            <w:tcW w:w="2194" w:type="pct"/>
            <w:tcBorders>
              <w:top w:val="nil"/>
              <w:left w:val="nil"/>
              <w:bottom w:val="nil"/>
              <w:right w:val="nil"/>
            </w:tcBorders>
            <w:shd w:val="clear" w:color="FFFFFF" w:fill="FFFFFF"/>
            <w:noWrap/>
            <w:vAlign w:val="bottom"/>
            <w:hideMark/>
          </w:tcPr>
          <w:p w14:paraId="28C526D7"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9" w:type="pct"/>
            <w:tcBorders>
              <w:top w:val="nil"/>
              <w:left w:val="nil"/>
              <w:bottom w:val="nil"/>
              <w:right w:val="nil"/>
            </w:tcBorders>
            <w:shd w:val="clear" w:color="FFFFFF" w:fill="FFFFFF"/>
            <w:noWrap/>
            <w:vAlign w:val="bottom"/>
            <w:hideMark/>
          </w:tcPr>
          <w:p w14:paraId="2E6FDFA5"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8" w:type="pct"/>
            <w:tcBorders>
              <w:top w:val="nil"/>
              <w:left w:val="nil"/>
              <w:bottom w:val="nil"/>
              <w:right w:val="nil"/>
            </w:tcBorders>
            <w:shd w:val="clear" w:color="FFFFFF" w:fill="FFFFFF"/>
            <w:noWrap/>
            <w:vAlign w:val="bottom"/>
            <w:hideMark/>
          </w:tcPr>
          <w:p w14:paraId="14E3991B"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8" w:type="pct"/>
            <w:tcBorders>
              <w:top w:val="nil"/>
              <w:left w:val="nil"/>
              <w:bottom w:val="nil"/>
              <w:right w:val="nil"/>
            </w:tcBorders>
            <w:shd w:val="clear" w:color="FFFFFF" w:fill="FFFFFF"/>
            <w:noWrap/>
            <w:vAlign w:val="bottom"/>
            <w:hideMark/>
          </w:tcPr>
          <w:p w14:paraId="7A756451"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8" w:type="pct"/>
            <w:tcBorders>
              <w:top w:val="nil"/>
              <w:left w:val="nil"/>
              <w:bottom w:val="nil"/>
              <w:right w:val="nil"/>
            </w:tcBorders>
            <w:shd w:val="clear" w:color="FFFFFF" w:fill="FFFFFF"/>
            <w:noWrap/>
            <w:vAlign w:val="bottom"/>
            <w:hideMark/>
          </w:tcPr>
          <w:p w14:paraId="04966A85"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8" w:type="pct"/>
            <w:tcBorders>
              <w:top w:val="nil"/>
              <w:left w:val="nil"/>
              <w:bottom w:val="nil"/>
              <w:right w:val="nil"/>
            </w:tcBorders>
            <w:shd w:val="clear" w:color="FFFFFF" w:fill="FFFFFF"/>
            <w:noWrap/>
            <w:vAlign w:val="bottom"/>
            <w:hideMark/>
          </w:tcPr>
          <w:p w14:paraId="198123CB"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c>
          <w:tcPr>
            <w:tcW w:w="456" w:type="pct"/>
            <w:tcBorders>
              <w:top w:val="nil"/>
              <w:left w:val="nil"/>
              <w:bottom w:val="nil"/>
              <w:right w:val="nil"/>
            </w:tcBorders>
            <w:shd w:val="clear" w:color="FFFFFF" w:fill="FFFFFF"/>
            <w:noWrap/>
            <w:vAlign w:val="bottom"/>
            <w:hideMark/>
          </w:tcPr>
          <w:p w14:paraId="0A46F46C" w14:textId="77777777" w:rsidR="009C7188" w:rsidRDefault="009C7188">
            <w:pPr>
              <w:rPr>
                <w:rFonts w:ascii="Arial" w:hAnsi="Arial" w:cs="Arial"/>
                <w:b/>
                <w:bCs/>
                <w:color w:val="000000"/>
                <w:sz w:val="20"/>
                <w:szCs w:val="20"/>
              </w:rPr>
            </w:pPr>
            <w:r>
              <w:rPr>
                <w:rFonts w:ascii="Arial" w:hAnsi="Arial" w:cs="Arial"/>
                <w:b/>
                <w:bCs/>
                <w:color w:val="000000"/>
                <w:sz w:val="20"/>
                <w:szCs w:val="20"/>
              </w:rPr>
              <w:t> </w:t>
            </w:r>
          </w:p>
        </w:tc>
      </w:tr>
      <w:tr w:rsidR="009C7188" w14:paraId="646656CC" w14:textId="77777777" w:rsidTr="009C7188">
        <w:trPr>
          <w:gridAfter w:val="1"/>
          <w:wAfter w:w="59" w:type="pct"/>
          <w:trHeight w:val="195"/>
        </w:trPr>
        <w:tc>
          <w:tcPr>
            <w:tcW w:w="2194" w:type="pct"/>
            <w:tcBorders>
              <w:top w:val="nil"/>
              <w:left w:val="nil"/>
              <w:bottom w:val="nil"/>
              <w:right w:val="nil"/>
            </w:tcBorders>
            <w:shd w:val="clear" w:color="FFFFFF" w:fill="FFFFFF"/>
            <w:noWrap/>
            <w:vAlign w:val="bottom"/>
            <w:hideMark/>
          </w:tcPr>
          <w:p w14:paraId="3DFA8691" w14:textId="77777777" w:rsidR="009C7188" w:rsidRDefault="009C7188">
            <w:pPr>
              <w:rPr>
                <w:rFonts w:ascii="Arial" w:hAnsi="Arial" w:cs="Arial"/>
                <w:color w:val="000000"/>
                <w:sz w:val="16"/>
                <w:szCs w:val="16"/>
              </w:rPr>
            </w:pPr>
            <w:r>
              <w:rPr>
                <w:rFonts w:ascii="Arial" w:hAnsi="Arial" w:cs="Arial"/>
                <w:color w:val="000000"/>
                <w:sz w:val="16"/>
                <w:szCs w:val="16"/>
              </w:rPr>
              <w:t> </w:t>
            </w:r>
          </w:p>
        </w:tc>
        <w:tc>
          <w:tcPr>
            <w:tcW w:w="459" w:type="pct"/>
            <w:tcBorders>
              <w:top w:val="nil"/>
              <w:left w:val="nil"/>
              <w:bottom w:val="nil"/>
              <w:right w:val="nil"/>
            </w:tcBorders>
            <w:shd w:val="clear" w:color="FFFFFF" w:fill="FFFFFF"/>
            <w:noWrap/>
            <w:vAlign w:val="bottom"/>
            <w:hideMark/>
          </w:tcPr>
          <w:p w14:paraId="4F09346D" w14:textId="77777777" w:rsidR="009C7188" w:rsidRDefault="009C7188">
            <w:pPr>
              <w:rPr>
                <w:rFonts w:ascii="Arial" w:hAnsi="Arial" w:cs="Arial"/>
                <w:color w:val="000000"/>
                <w:sz w:val="16"/>
                <w:szCs w:val="16"/>
              </w:rPr>
            </w:pPr>
            <w:r>
              <w:rPr>
                <w:rFonts w:ascii="Arial" w:hAnsi="Arial" w:cs="Arial"/>
                <w:color w:val="000000"/>
                <w:sz w:val="16"/>
                <w:szCs w:val="16"/>
              </w:rPr>
              <w:t> </w:t>
            </w:r>
          </w:p>
        </w:tc>
        <w:tc>
          <w:tcPr>
            <w:tcW w:w="458" w:type="pct"/>
            <w:tcBorders>
              <w:top w:val="nil"/>
              <w:left w:val="nil"/>
              <w:bottom w:val="nil"/>
              <w:right w:val="nil"/>
            </w:tcBorders>
            <w:shd w:val="clear" w:color="FFFFFF" w:fill="FFFFFF"/>
            <w:noWrap/>
            <w:vAlign w:val="bottom"/>
            <w:hideMark/>
          </w:tcPr>
          <w:p w14:paraId="2F2D2BF1" w14:textId="77777777" w:rsidR="009C7188" w:rsidRDefault="009C7188">
            <w:pPr>
              <w:rPr>
                <w:rFonts w:ascii="Arial" w:hAnsi="Arial" w:cs="Arial"/>
                <w:color w:val="000000"/>
                <w:sz w:val="16"/>
                <w:szCs w:val="16"/>
              </w:rPr>
            </w:pPr>
            <w:r>
              <w:rPr>
                <w:rFonts w:ascii="Arial" w:hAnsi="Arial" w:cs="Arial"/>
                <w:color w:val="000000"/>
                <w:sz w:val="16"/>
                <w:szCs w:val="16"/>
              </w:rPr>
              <w:t> </w:t>
            </w:r>
          </w:p>
        </w:tc>
        <w:tc>
          <w:tcPr>
            <w:tcW w:w="458" w:type="pct"/>
            <w:tcBorders>
              <w:top w:val="nil"/>
              <w:left w:val="nil"/>
              <w:bottom w:val="nil"/>
              <w:right w:val="nil"/>
            </w:tcBorders>
            <w:shd w:val="clear" w:color="FFFFFF" w:fill="FFFFFF"/>
            <w:noWrap/>
            <w:vAlign w:val="bottom"/>
            <w:hideMark/>
          </w:tcPr>
          <w:p w14:paraId="72FB7711" w14:textId="77777777" w:rsidR="009C7188" w:rsidRDefault="009C7188">
            <w:pPr>
              <w:rPr>
                <w:rFonts w:ascii="Arial" w:hAnsi="Arial" w:cs="Arial"/>
                <w:color w:val="000000"/>
                <w:sz w:val="16"/>
                <w:szCs w:val="16"/>
              </w:rPr>
            </w:pPr>
            <w:r>
              <w:rPr>
                <w:rFonts w:ascii="Arial" w:hAnsi="Arial" w:cs="Arial"/>
                <w:color w:val="000000"/>
                <w:sz w:val="16"/>
                <w:szCs w:val="16"/>
              </w:rPr>
              <w:t> </w:t>
            </w:r>
          </w:p>
        </w:tc>
        <w:tc>
          <w:tcPr>
            <w:tcW w:w="458" w:type="pct"/>
            <w:tcBorders>
              <w:top w:val="nil"/>
              <w:left w:val="nil"/>
              <w:bottom w:val="nil"/>
              <w:right w:val="nil"/>
            </w:tcBorders>
            <w:shd w:val="clear" w:color="FFFFFF" w:fill="FFFFFF"/>
            <w:noWrap/>
            <w:vAlign w:val="bottom"/>
            <w:hideMark/>
          </w:tcPr>
          <w:p w14:paraId="3413C20F" w14:textId="77777777" w:rsidR="009C7188" w:rsidRDefault="009C7188">
            <w:pPr>
              <w:rPr>
                <w:rFonts w:ascii="Arial" w:hAnsi="Arial" w:cs="Arial"/>
                <w:color w:val="000000"/>
                <w:sz w:val="16"/>
                <w:szCs w:val="16"/>
              </w:rPr>
            </w:pPr>
            <w:r>
              <w:rPr>
                <w:rFonts w:ascii="Arial" w:hAnsi="Arial" w:cs="Arial"/>
                <w:color w:val="000000"/>
                <w:sz w:val="16"/>
                <w:szCs w:val="16"/>
              </w:rPr>
              <w:t> </w:t>
            </w:r>
          </w:p>
        </w:tc>
        <w:tc>
          <w:tcPr>
            <w:tcW w:w="914" w:type="pct"/>
            <w:gridSpan w:val="2"/>
            <w:tcBorders>
              <w:top w:val="nil"/>
              <w:left w:val="nil"/>
              <w:bottom w:val="single" w:sz="4" w:space="0" w:color="000000"/>
              <w:right w:val="nil"/>
            </w:tcBorders>
            <w:shd w:val="clear" w:color="FFFFFF" w:fill="FFFFFF"/>
            <w:noWrap/>
            <w:vAlign w:val="bottom"/>
            <w:hideMark/>
          </w:tcPr>
          <w:p w14:paraId="75088F17" w14:textId="77777777" w:rsidR="009C7188" w:rsidRDefault="009C7188">
            <w:pPr>
              <w:jc w:val="right"/>
              <w:rPr>
                <w:rFonts w:ascii="Arial" w:hAnsi="Arial" w:cs="Arial"/>
                <w:color w:val="000000"/>
                <w:sz w:val="16"/>
                <w:szCs w:val="16"/>
              </w:rPr>
            </w:pPr>
            <w:r>
              <w:rPr>
                <w:rFonts w:ascii="Arial" w:hAnsi="Arial" w:cs="Arial"/>
                <w:color w:val="000000"/>
                <w:sz w:val="16"/>
                <w:szCs w:val="16"/>
              </w:rPr>
              <w:t>Valores nominais</w:t>
            </w:r>
          </w:p>
        </w:tc>
      </w:tr>
      <w:tr w:rsidR="009C7188" w14:paraId="751BA666" w14:textId="77777777" w:rsidTr="009C7188">
        <w:trPr>
          <w:gridAfter w:val="1"/>
          <w:wAfter w:w="59" w:type="pct"/>
          <w:trHeight w:val="276"/>
        </w:trPr>
        <w:tc>
          <w:tcPr>
            <w:tcW w:w="2194"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14:paraId="451CAA40" w14:textId="77777777" w:rsidR="009C7188" w:rsidRDefault="009C7188">
            <w:pPr>
              <w:jc w:val="center"/>
              <w:rPr>
                <w:rFonts w:ascii="Arial" w:hAnsi="Arial" w:cs="Arial"/>
                <w:color w:val="000000"/>
                <w:sz w:val="16"/>
                <w:szCs w:val="16"/>
              </w:rPr>
            </w:pPr>
            <w:r>
              <w:rPr>
                <w:rFonts w:ascii="Arial" w:hAnsi="Arial" w:cs="Arial"/>
                <w:color w:val="000000"/>
                <w:sz w:val="16"/>
                <w:szCs w:val="16"/>
              </w:rPr>
              <w:t>Especificação</w:t>
            </w:r>
          </w:p>
        </w:tc>
        <w:tc>
          <w:tcPr>
            <w:tcW w:w="459"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7BC206E" w14:textId="77777777" w:rsidR="009C7188" w:rsidRDefault="009C7188">
            <w:pPr>
              <w:jc w:val="center"/>
              <w:rPr>
                <w:rFonts w:ascii="Arial" w:hAnsi="Arial" w:cs="Arial"/>
                <w:color w:val="000000"/>
                <w:sz w:val="16"/>
                <w:szCs w:val="16"/>
              </w:rPr>
            </w:pPr>
            <w:r>
              <w:rPr>
                <w:rFonts w:ascii="Arial" w:hAnsi="Arial" w:cs="Arial"/>
                <w:color w:val="000000"/>
                <w:sz w:val="16"/>
                <w:szCs w:val="16"/>
              </w:rPr>
              <w:t>2021</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7350B3C" w14:textId="77777777" w:rsidR="009C7188" w:rsidRDefault="009C7188">
            <w:pPr>
              <w:jc w:val="center"/>
              <w:rPr>
                <w:rFonts w:ascii="Arial" w:hAnsi="Arial" w:cs="Arial"/>
                <w:color w:val="000000"/>
                <w:sz w:val="16"/>
                <w:szCs w:val="16"/>
              </w:rPr>
            </w:pPr>
            <w:r>
              <w:rPr>
                <w:rFonts w:ascii="Arial" w:hAnsi="Arial" w:cs="Arial"/>
                <w:color w:val="000000"/>
                <w:sz w:val="16"/>
                <w:szCs w:val="16"/>
              </w:rPr>
              <w:t>2022</w:t>
            </w:r>
          </w:p>
        </w:tc>
        <w:tc>
          <w:tcPr>
            <w:tcW w:w="458"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14:paraId="18FCA63C" w14:textId="77777777" w:rsidR="009C7188" w:rsidRDefault="009C7188">
            <w:pPr>
              <w:jc w:val="center"/>
              <w:rPr>
                <w:rFonts w:ascii="Arial" w:hAnsi="Arial" w:cs="Arial"/>
                <w:color w:val="000000"/>
                <w:sz w:val="16"/>
                <w:szCs w:val="16"/>
              </w:rPr>
            </w:pPr>
            <w:r>
              <w:rPr>
                <w:rFonts w:ascii="Arial" w:hAnsi="Arial" w:cs="Arial"/>
                <w:color w:val="000000"/>
                <w:sz w:val="16"/>
                <w:szCs w:val="16"/>
              </w:rPr>
              <w:t>2023</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F82106F" w14:textId="77777777" w:rsidR="009C7188" w:rsidRDefault="009C7188">
            <w:pPr>
              <w:jc w:val="center"/>
              <w:rPr>
                <w:rFonts w:ascii="Arial" w:hAnsi="Arial" w:cs="Arial"/>
                <w:color w:val="000000"/>
                <w:sz w:val="16"/>
                <w:szCs w:val="16"/>
              </w:rPr>
            </w:pPr>
            <w:r>
              <w:rPr>
                <w:rFonts w:ascii="Arial" w:hAnsi="Arial" w:cs="Arial"/>
                <w:color w:val="000000"/>
                <w:sz w:val="16"/>
                <w:szCs w:val="16"/>
              </w:rPr>
              <w:t>2024</w:t>
            </w:r>
          </w:p>
        </w:tc>
        <w:tc>
          <w:tcPr>
            <w:tcW w:w="458"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2BBD347D" w14:textId="77777777" w:rsidR="009C7188" w:rsidRDefault="009C7188">
            <w:pPr>
              <w:jc w:val="center"/>
              <w:rPr>
                <w:rFonts w:ascii="Arial" w:hAnsi="Arial" w:cs="Arial"/>
                <w:color w:val="000000"/>
                <w:sz w:val="16"/>
                <w:szCs w:val="16"/>
              </w:rPr>
            </w:pPr>
            <w:r>
              <w:rPr>
                <w:rFonts w:ascii="Arial" w:hAnsi="Arial" w:cs="Arial"/>
                <w:color w:val="000000"/>
                <w:sz w:val="16"/>
                <w:szCs w:val="16"/>
              </w:rPr>
              <w:t>2025</w:t>
            </w:r>
          </w:p>
        </w:tc>
        <w:tc>
          <w:tcPr>
            <w:tcW w:w="456" w:type="pct"/>
            <w:vMerge w:val="restart"/>
            <w:tcBorders>
              <w:top w:val="nil"/>
              <w:left w:val="single" w:sz="4" w:space="0" w:color="000000"/>
              <w:bottom w:val="single" w:sz="4" w:space="0" w:color="000000"/>
              <w:right w:val="nil"/>
            </w:tcBorders>
            <w:shd w:val="clear" w:color="FFFFFF" w:fill="FFFFFF"/>
            <w:noWrap/>
            <w:vAlign w:val="center"/>
            <w:hideMark/>
          </w:tcPr>
          <w:p w14:paraId="149361CD" w14:textId="77777777" w:rsidR="009C7188" w:rsidRDefault="009C7188">
            <w:pPr>
              <w:jc w:val="center"/>
              <w:rPr>
                <w:rFonts w:ascii="Arial" w:hAnsi="Arial" w:cs="Arial"/>
                <w:color w:val="000000"/>
                <w:sz w:val="16"/>
                <w:szCs w:val="16"/>
              </w:rPr>
            </w:pPr>
            <w:r>
              <w:rPr>
                <w:rFonts w:ascii="Arial" w:hAnsi="Arial" w:cs="Arial"/>
                <w:color w:val="000000"/>
                <w:sz w:val="16"/>
                <w:szCs w:val="16"/>
              </w:rPr>
              <w:t>2026</w:t>
            </w:r>
          </w:p>
        </w:tc>
      </w:tr>
      <w:tr w:rsidR="009C7188" w14:paraId="238342D5" w14:textId="77777777" w:rsidTr="009C7188">
        <w:trPr>
          <w:trHeight w:val="255"/>
        </w:trPr>
        <w:tc>
          <w:tcPr>
            <w:tcW w:w="2194" w:type="pct"/>
            <w:vMerge/>
            <w:tcBorders>
              <w:top w:val="single" w:sz="4" w:space="0" w:color="000000"/>
              <w:left w:val="nil"/>
              <w:bottom w:val="single" w:sz="4" w:space="0" w:color="000000"/>
              <w:right w:val="single" w:sz="4" w:space="0" w:color="000000"/>
            </w:tcBorders>
            <w:vAlign w:val="center"/>
            <w:hideMark/>
          </w:tcPr>
          <w:p w14:paraId="40CB8859" w14:textId="77777777" w:rsidR="009C7188" w:rsidRDefault="009C7188">
            <w:pPr>
              <w:rPr>
                <w:rFonts w:ascii="Arial" w:hAnsi="Arial" w:cs="Arial"/>
                <w:color w:val="000000"/>
                <w:sz w:val="16"/>
                <w:szCs w:val="16"/>
              </w:rPr>
            </w:pPr>
          </w:p>
        </w:tc>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5B3A8A62" w14:textId="77777777" w:rsidR="009C7188" w:rsidRDefault="009C7188">
            <w:pPr>
              <w:rPr>
                <w:rFonts w:ascii="Arial" w:hAnsi="Arial" w:cs="Arial"/>
                <w:color w:val="000000"/>
                <w:sz w:val="16"/>
                <w:szCs w:val="16"/>
              </w:rPr>
            </w:pPr>
          </w:p>
        </w:tc>
        <w:tc>
          <w:tcPr>
            <w:tcW w:w="458" w:type="pct"/>
            <w:vMerge/>
            <w:tcBorders>
              <w:top w:val="single" w:sz="4" w:space="0" w:color="000000"/>
              <w:left w:val="single" w:sz="4" w:space="0" w:color="000000"/>
              <w:bottom w:val="single" w:sz="4" w:space="0" w:color="000000"/>
              <w:right w:val="single" w:sz="4" w:space="0" w:color="000000"/>
            </w:tcBorders>
            <w:vAlign w:val="center"/>
            <w:hideMark/>
          </w:tcPr>
          <w:p w14:paraId="6FDBB973" w14:textId="77777777" w:rsidR="009C7188" w:rsidRDefault="009C7188">
            <w:pPr>
              <w:rPr>
                <w:rFonts w:ascii="Arial" w:hAnsi="Arial" w:cs="Arial"/>
                <w:color w:val="000000"/>
                <w:sz w:val="16"/>
                <w:szCs w:val="16"/>
              </w:rPr>
            </w:pPr>
          </w:p>
        </w:tc>
        <w:tc>
          <w:tcPr>
            <w:tcW w:w="458" w:type="pct"/>
            <w:vMerge/>
            <w:tcBorders>
              <w:top w:val="single" w:sz="4" w:space="0" w:color="000000"/>
              <w:left w:val="nil"/>
              <w:bottom w:val="single" w:sz="4" w:space="0" w:color="000000"/>
              <w:right w:val="single" w:sz="4" w:space="0" w:color="000000"/>
            </w:tcBorders>
            <w:vAlign w:val="center"/>
            <w:hideMark/>
          </w:tcPr>
          <w:p w14:paraId="5B66678A" w14:textId="77777777" w:rsidR="009C7188" w:rsidRDefault="009C7188">
            <w:pPr>
              <w:rPr>
                <w:rFonts w:ascii="Arial" w:hAnsi="Arial" w:cs="Arial"/>
                <w:color w:val="000000"/>
                <w:sz w:val="16"/>
                <w:szCs w:val="16"/>
              </w:rPr>
            </w:pPr>
          </w:p>
        </w:tc>
        <w:tc>
          <w:tcPr>
            <w:tcW w:w="458" w:type="pct"/>
            <w:vMerge/>
            <w:tcBorders>
              <w:top w:val="single" w:sz="4" w:space="0" w:color="000000"/>
              <w:left w:val="single" w:sz="4" w:space="0" w:color="000000"/>
              <w:bottom w:val="single" w:sz="4" w:space="0" w:color="000000"/>
              <w:right w:val="single" w:sz="4" w:space="0" w:color="000000"/>
            </w:tcBorders>
            <w:vAlign w:val="center"/>
            <w:hideMark/>
          </w:tcPr>
          <w:p w14:paraId="029EEF3B" w14:textId="77777777" w:rsidR="009C7188" w:rsidRDefault="009C7188">
            <w:pPr>
              <w:rPr>
                <w:rFonts w:ascii="Arial" w:hAnsi="Arial" w:cs="Arial"/>
                <w:color w:val="000000"/>
                <w:sz w:val="16"/>
                <w:szCs w:val="16"/>
              </w:rPr>
            </w:pPr>
          </w:p>
        </w:tc>
        <w:tc>
          <w:tcPr>
            <w:tcW w:w="458" w:type="pct"/>
            <w:vMerge/>
            <w:tcBorders>
              <w:top w:val="nil"/>
              <w:left w:val="single" w:sz="4" w:space="0" w:color="000000"/>
              <w:bottom w:val="single" w:sz="4" w:space="0" w:color="000000"/>
              <w:right w:val="single" w:sz="4" w:space="0" w:color="000000"/>
            </w:tcBorders>
            <w:vAlign w:val="center"/>
            <w:hideMark/>
          </w:tcPr>
          <w:p w14:paraId="264C5299" w14:textId="77777777" w:rsidR="009C7188" w:rsidRDefault="009C7188">
            <w:pPr>
              <w:rPr>
                <w:rFonts w:ascii="Arial" w:hAnsi="Arial" w:cs="Arial"/>
                <w:color w:val="000000"/>
                <w:sz w:val="16"/>
                <w:szCs w:val="16"/>
              </w:rPr>
            </w:pPr>
          </w:p>
        </w:tc>
        <w:tc>
          <w:tcPr>
            <w:tcW w:w="456" w:type="pct"/>
            <w:vMerge/>
            <w:tcBorders>
              <w:top w:val="nil"/>
              <w:left w:val="single" w:sz="4" w:space="0" w:color="000000"/>
              <w:bottom w:val="single" w:sz="4" w:space="0" w:color="000000"/>
              <w:right w:val="nil"/>
            </w:tcBorders>
            <w:vAlign w:val="center"/>
            <w:hideMark/>
          </w:tcPr>
          <w:p w14:paraId="590978D9" w14:textId="77777777" w:rsidR="009C7188" w:rsidRDefault="009C7188">
            <w:pPr>
              <w:rPr>
                <w:rFonts w:ascii="Arial" w:hAnsi="Arial" w:cs="Arial"/>
                <w:color w:val="000000"/>
                <w:sz w:val="16"/>
                <w:szCs w:val="16"/>
              </w:rPr>
            </w:pPr>
          </w:p>
        </w:tc>
        <w:tc>
          <w:tcPr>
            <w:tcW w:w="59" w:type="pct"/>
            <w:tcBorders>
              <w:top w:val="nil"/>
              <w:left w:val="nil"/>
              <w:bottom w:val="nil"/>
              <w:right w:val="nil"/>
            </w:tcBorders>
            <w:shd w:val="clear" w:color="auto" w:fill="auto"/>
            <w:noWrap/>
            <w:vAlign w:val="bottom"/>
            <w:hideMark/>
          </w:tcPr>
          <w:p w14:paraId="5B6DEF54" w14:textId="77777777" w:rsidR="009C7188" w:rsidRDefault="009C7188">
            <w:pPr>
              <w:jc w:val="center"/>
              <w:rPr>
                <w:rFonts w:ascii="Arial" w:hAnsi="Arial" w:cs="Arial"/>
                <w:color w:val="000000"/>
                <w:sz w:val="16"/>
                <w:szCs w:val="16"/>
              </w:rPr>
            </w:pPr>
          </w:p>
        </w:tc>
      </w:tr>
      <w:tr w:rsidR="009C7188" w14:paraId="1C8708F7" w14:textId="77777777" w:rsidTr="009C7188">
        <w:trPr>
          <w:trHeight w:val="255"/>
        </w:trPr>
        <w:tc>
          <w:tcPr>
            <w:tcW w:w="2194" w:type="pct"/>
            <w:tcBorders>
              <w:top w:val="nil"/>
              <w:left w:val="nil"/>
              <w:bottom w:val="single" w:sz="4" w:space="0" w:color="000000"/>
              <w:right w:val="single" w:sz="4" w:space="0" w:color="000000"/>
            </w:tcBorders>
            <w:shd w:val="clear" w:color="FFFFFF" w:fill="FFFFFF"/>
            <w:noWrap/>
            <w:vAlign w:val="bottom"/>
            <w:hideMark/>
          </w:tcPr>
          <w:p w14:paraId="7DA7ACA2"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RECEITAS CORRENTES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1 )</w:t>
            </w:r>
          </w:p>
        </w:tc>
        <w:tc>
          <w:tcPr>
            <w:tcW w:w="459" w:type="pct"/>
            <w:tcBorders>
              <w:top w:val="nil"/>
              <w:left w:val="nil"/>
              <w:bottom w:val="single" w:sz="4" w:space="0" w:color="000000"/>
              <w:right w:val="single" w:sz="4" w:space="0" w:color="000000"/>
            </w:tcBorders>
            <w:shd w:val="clear" w:color="FFFFFF" w:fill="FFFFFF"/>
            <w:noWrap/>
            <w:vAlign w:val="bottom"/>
            <w:hideMark/>
          </w:tcPr>
          <w:p w14:paraId="2496B91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56.465.252 </w:t>
            </w:r>
          </w:p>
        </w:tc>
        <w:tc>
          <w:tcPr>
            <w:tcW w:w="458" w:type="pct"/>
            <w:tcBorders>
              <w:top w:val="nil"/>
              <w:left w:val="nil"/>
              <w:bottom w:val="single" w:sz="4" w:space="0" w:color="000000"/>
              <w:right w:val="single" w:sz="4" w:space="0" w:color="000000"/>
            </w:tcBorders>
            <w:shd w:val="clear" w:color="FFFFFF" w:fill="FFFFFF"/>
            <w:noWrap/>
            <w:vAlign w:val="bottom"/>
            <w:hideMark/>
          </w:tcPr>
          <w:p w14:paraId="4547731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68.930.020 </w:t>
            </w:r>
          </w:p>
        </w:tc>
        <w:tc>
          <w:tcPr>
            <w:tcW w:w="458" w:type="pct"/>
            <w:tcBorders>
              <w:top w:val="nil"/>
              <w:left w:val="nil"/>
              <w:bottom w:val="single" w:sz="4" w:space="0" w:color="000000"/>
              <w:right w:val="single" w:sz="4" w:space="0" w:color="000000"/>
            </w:tcBorders>
            <w:shd w:val="clear" w:color="FFFFFF" w:fill="FFFFFF"/>
            <w:noWrap/>
            <w:vAlign w:val="bottom"/>
            <w:hideMark/>
          </w:tcPr>
          <w:p w14:paraId="6117C52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74.250.467 </w:t>
            </w:r>
          </w:p>
        </w:tc>
        <w:tc>
          <w:tcPr>
            <w:tcW w:w="458" w:type="pct"/>
            <w:tcBorders>
              <w:top w:val="nil"/>
              <w:left w:val="nil"/>
              <w:bottom w:val="single" w:sz="4" w:space="0" w:color="000000"/>
              <w:right w:val="single" w:sz="4" w:space="0" w:color="000000"/>
            </w:tcBorders>
            <w:shd w:val="clear" w:color="FFFFFF" w:fill="FFFFFF"/>
            <w:noWrap/>
            <w:vAlign w:val="bottom"/>
            <w:hideMark/>
          </w:tcPr>
          <w:p w14:paraId="67F323A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78.461.303 </w:t>
            </w:r>
          </w:p>
        </w:tc>
        <w:tc>
          <w:tcPr>
            <w:tcW w:w="458" w:type="pct"/>
            <w:tcBorders>
              <w:top w:val="nil"/>
              <w:left w:val="nil"/>
              <w:bottom w:val="single" w:sz="4" w:space="0" w:color="000000"/>
              <w:right w:val="single" w:sz="4" w:space="0" w:color="000000"/>
            </w:tcBorders>
            <w:shd w:val="clear" w:color="FFFFFF" w:fill="FFFFFF"/>
            <w:noWrap/>
            <w:vAlign w:val="bottom"/>
            <w:hideMark/>
          </w:tcPr>
          <w:p w14:paraId="75ACEB7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83.068.550 </w:t>
            </w:r>
          </w:p>
        </w:tc>
        <w:tc>
          <w:tcPr>
            <w:tcW w:w="456" w:type="pct"/>
            <w:tcBorders>
              <w:top w:val="nil"/>
              <w:left w:val="nil"/>
              <w:bottom w:val="single" w:sz="4" w:space="0" w:color="000000"/>
              <w:right w:val="nil"/>
            </w:tcBorders>
            <w:shd w:val="clear" w:color="FFFFFF" w:fill="FFFFFF"/>
            <w:noWrap/>
            <w:vAlign w:val="bottom"/>
            <w:hideMark/>
          </w:tcPr>
          <w:p w14:paraId="05D1BD2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87.946.336 </w:t>
            </w:r>
          </w:p>
        </w:tc>
        <w:tc>
          <w:tcPr>
            <w:tcW w:w="59" w:type="pct"/>
            <w:vAlign w:val="center"/>
            <w:hideMark/>
          </w:tcPr>
          <w:p w14:paraId="5A5225F5" w14:textId="77777777" w:rsidR="009C7188" w:rsidRDefault="009C7188">
            <w:pPr>
              <w:rPr>
                <w:sz w:val="20"/>
                <w:szCs w:val="20"/>
              </w:rPr>
            </w:pPr>
          </w:p>
        </w:tc>
      </w:tr>
      <w:tr w:rsidR="009C7188" w14:paraId="6A619F36" w14:textId="77777777" w:rsidTr="009C7188">
        <w:trPr>
          <w:trHeight w:val="255"/>
        </w:trPr>
        <w:tc>
          <w:tcPr>
            <w:tcW w:w="2194" w:type="pct"/>
            <w:tcBorders>
              <w:top w:val="nil"/>
              <w:left w:val="nil"/>
              <w:bottom w:val="nil"/>
              <w:right w:val="nil"/>
            </w:tcBorders>
            <w:shd w:val="clear" w:color="FFFFFF" w:fill="FFFFFF"/>
            <w:noWrap/>
            <w:vAlign w:val="bottom"/>
            <w:hideMark/>
          </w:tcPr>
          <w:p w14:paraId="036FA0D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Impostos, Taxas e Contribuições de </w:t>
            </w:r>
            <w:proofErr w:type="gramStart"/>
            <w:r w:rsidRPr="009C7188">
              <w:rPr>
                <w:rFonts w:ascii="Arial" w:hAnsi="Arial" w:cs="Arial"/>
                <w:color w:val="000000"/>
                <w:sz w:val="14"/>
                <w:szCs w:val="14"/>
              </w:rPr>
              <w:t>Melhoria</w:t>
            </w:r>
            <w:proofErr w:type="gramEnd"/>
          </w:p>
        </w:tc>
        <w:tc>
          <w:tcPr>
            <w:tcW w:w="459" w:type="pct"/>
            <w:tcBorders>
              <w:top w:val="nil"/>
              <w:left w:val="single" w:sz="4" w:space="0" w:color="000000"/>
              <w:bottom w:val="nil"/>
              <w:right w:val="single" w:sz="4" w:space="0" w:color="000000"/>
            </w:tcBorders>
            <w:shd w:val="clear" w:color="FFFFFF" w:fill="FFFFFF"/>
            <w:noWrap/>
            <w:vAlign w:val="bottom"/>
            <w:hideMark/>
          </w:tcPr>
          <w:p w14:paraId="6C7AC31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3.799.099 </w:t>
            </w:r>
          </w:p>
        </w:tc>
        <w:tc>
          <w:tcPr>
            <w:tcW w:w="458" w:type="pct"/>
            <w:tcBorders>
              <w:top w:val="nil"/>
              <w:left w:val="nil"/>
              <w:bottom w:val="nil"/>
              <w:right w:val="single" w:sz="4" w:space="0" w:color="000000"/>
            </w:tcBorders>
            <w:shd w:val="clear" w:color="FFFFFF" w:fill="FFFFFF"/>
            <w:noWrap/>
            <w:vAlign w:val="bottom"/>
            <w:hideMark/>
          </w:tcPr>
          <w:p w14:paraId="3C9AC81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4.370.005 </w:t>
            </w:r>
          </w:p>
        </w:tc>
        <w:tc>
          <w:tcPr>
            <w:tcW w:w="458" w:type="pct"/>
            <w:tcBorders>
              <w:top w:val="nil"/>
              <w:left w:val="nil"/>
              <w:bottom w:val="nil"/>
              <w:right w:val="single" w:sz="4" w:space="0" w:color="000000"/>
            </w:tcBorders>
            <w:shd w:val="clear" w:color="FFFFFF" w:fill="FFFFFF"/>
            <w:noWrap/>
            <w:vAlign w:val="bottom"/>
            <w:hideMark/>
          </w:tcPr>
          <w:p w14:paraId="18FAA42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4.659.397 </w:t>
            </w:r>
          </w:p>
        </w:tc>
        <w:tc>
          <w:tcPr>
            <w:tcW w:w="458" w:type="pct"/>
            <w:tcBorders>
              <w:top w:val="nil"/>
              <w:left w:val="nil"/>
              <w:bottom w:val="nil"/>
              <w:right w:val="single" w:sz="4" w:space="0" w:color="000000"/>
            </w:tcBorders>
            <w:shd w:val="clear" w:color="FFFFFF" w:fill="FFFFFF"/>
            <w:noWrap/>
            <w:vAlign w:val="bottom"/>
            <w:hideMark/>
          </w:tcPr>
          <w:p w14:paraId="6278FDF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4.923.637 </w:t>
            </w:r>
          </w:p>
        </w:tc>
        <w:tc>
          <w:tcPr>
            <w:tcW w:w="458" w:type="pct"/>
            <w:tcBorders>
              <w:top w:val="nil"/>
              <w:left w:val="nil"/>
              <w:bottom w:val="nil"/>
              <w:right w:val="single" w:sz="4" w:space="0" w:color="000000"/>
            </w:tcBorders>
            <w:shd w:val="clear" w:color="FFFFFF" w:fill="FFFFFF"/>
            <w:noWrap/>
            <w:vAlign w:val="bottom"/>
            <w:hideMark/>
          </w:tcPr>
          <w:p w14:paraId="56B36EE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5.212.753 </w:t>
            </w:r>
          </w:p>
        </w:tc>
        <w:tc>
          <w:tcPr>
            <w:tcW w:w="456" w:type="pct"/>
            <w:tcBorders>
              <w:top w:val="nil"/>
              <w:left w:val="nil"/>
              <w:bottom w:val="nil"/>
              <w:right w:val="nil"/>
            </w:tcBorders>
            <w:shd w:val="clear" w:color="FFFFFF" w:fill="FFFFFF"/>
            <w:noWrap/>
            <w:vAlign w:val="bottom"/>
            <w:hideMark/>
          </w:tcPr>
          <w:p w14:paraId="3CB2780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5.518.846 </w:t>
            </w:r>
          </w:p>
        </w:tc>
        <w:tc>
          <w:tcPr>
            <w:tcW w:w="59" w:type="pct"/>
            <w:vAlign w:val="center"/>
            <w:hideMark/>
          </w:tcPr>
          <w:p w14:paraId="25B34B6F" w14:textId="77777777" w:rsidR="009C7188" w:rsidRDefault="009C7188">
            <w:pPr>
              <w:rPr>
                <w:sz w:val="20"/>
                <w:szCs w:val="20"/>
              </w:rPr>
            </w:pPr>
          </w:p>
        </w:tc>
      </w:tr>
      <w:tr w:rsidR="009C7188" w14:paraId="2F773327" w14:textId="77777777" w:rsidTr="009C7188">
        <w:trPr>
          <w:trHeight w:val="255"/>
        </w:trPr>
        <w:tc>
          <w:tcPr>
            <w:tcW w:w="2194" w:type="pct"/>
            <w:tcBorders>
              <w:top w:val="nil"/>
              <w:left w:val="nil"/>
              <w:bottom w:val="nil"/>
              <w:right w:val="nil"/>
            </w:tcBorders>
            <w:shd w:val="clear" w:color="FFFFFF" w:fill="FFFFFF"/>
            <w:noWrap/>
            <w:vAlign w:val="bottom"/>
            <w:hideMark/>
          </w:tcPr>
          <w:p w14:paraId="3E25DC2B"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Contribuições</w:t>
            </w:r>
          </w:p>
        </w:tc>
        <w:tc>
          <w:tcPr>
            <w:tcW w:w="459" w:type="pct"/>
            <w:tcBorders>
              <w:top w:val="nil"/>
              <w:left w:val="single" w:sz="4" w:space="0" w:color="000000"/>
              <w:bottom w:val="nil"/>
              <w:right w:val="single" w:sz="4" w:space="0" w:color="000000"/>
            </w:tcBorders>
            <w:shd w:val="clear" w:color="FFFFFF" w:fill="FFFFFF"/>
            <w:noWrap/>
            <w:vAlign w:val="bottom"/>
            <w:hideMark/>
          </w:tcPr>
          <w:p w14:paraId="4D7C39A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1.009.427 </w:t>
            </w:r>
          </w:p>
        </w:tc>
        <w:tc>
          <w:tcPr>
            <w:tcW w:w="458" w:type="pct"/>
            <w:tcBorders>
              <w:top w:val="nil"/>
              <w:left w:val="nil"/>
              <w:bottom w:val="nil"/>
              <w:right w:val="single" w:sz="4" w:space="0" w:color="000000"/>
            </w:tcBorders>
            <w:shd w:val="clear" w:color="FFFFFF" w:fill="FFFFFF"/>
            <w:noWrap/>
            <w:vAlign w:val="bottom"/>
            <w:hideMark/>
          </w:tcPr>
          <w:p w14:paraId="31BBD7C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866.686 </w:t>
            </w:r>
          </w:p>
        </w:tc>
        <w:tc>
          <w:tcPr>
            <w:tcW w:w="458" w:type="pct"/>
            <w:tcBorders>
              <w:top w:val="nil"/>
              <w:left w:val="nil"/>
              <w:bottom w:val="nil"/>
              <w:right w:val="single" w:sz="4" w:space="0" w:color="000000"/>
            </w:tcBorders>
            <w:shd w:val="clear" w:color="FFFFFF" w:fill="FFFFFF"/>
            <w:noWrap/>
            <w:vAlign w:val="bottom"/>
            <w:hideMark/>
          </w:tcPr>
          <w:p w14:paraId="0E52355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924.080 </w:t>
            </w:r>
          </w:p>
        </w:tc>
        <w:tc>
          <w:tcPr>
            <w:tcW w:w="458" w:type="pct"/>
            <w:tcBorders>
              <w:top w:val="nil"/>
              <w:left w:val="nil"/>
              <w:bottom w:val="nil"/>
              <w:right w:val="single" w:sz="4" w:space="0" w:color="000000"/>
            </w:tcBorders>
            <w:shd w:val="clear" w:color="FFFFFF" w:fill="FFFFFF"/>
            <w:noWrap/>
            <w:vAlign w:val="bottom"/>
            <w:hideMark/>
          </w:tcPr>
          <w:p w14:paraId="02D596C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976.486 </w:t>
            </w:r>
          </w:p>
        </w:tc>
        <w:tc>
          <w:tcPr>
            <w:tcW w:w="458" w:type="pct"/>
            <w:tcBorders>
              <w:top w:val="nil"/>
              <w:left w:val="nil"/>
              <w:bottom w:val="nil"/>
              <w:right w:val="single" w:sz="4" w:space="0" w:color="000000"/>
            </w:tcBorders>
            <w:shd w:val="clear" w:color="FFFFFF" w:fill="FFFFFF"/>
            <w:noWrap/>
            <w:vAlign w:val="bottom"/>
            <w:hideMark/>
          </w:tcPr>
          <w:p w14:paraId="570675B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1.033.825 </w:t>
            </w:r>
          </w:p>
        </w:tc>
        <w:tc>
          <w:tcPr>
            <w:tcW w:w="456" w:type="pct"/>
            <w:tcBorders>
              <w:top w:val="nil"/>
              <w:left w:val="nil"/>
              <w:bottom w:val="nil"/>
              <w:right w:val="nil"/>
            </w:tcBorders>
            <w:shd w:val="clear" w:color="FFFFFF" w:fill="FFFFFF"/>
            <w:noWrap/>
            <w:vAlign w:val="bottom"/>
            <w:hideMark/>
          </w:tcPr>
          <w:p w14:paraId="2DDF898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1.094.531 </w:t>
            </w:r>
          </w:p>
        </w:tc>
        <w:tc>
          <w:tcPr>
            <w:tcW w:w="59" w:type="pct"/>
            <w:vAlign w:val="center"/>
            <w:hideMark/>
          </w:tcPr>
          <w:p w14:paraId="73AC2E40" w14:textId="77777777" w:rsidR="009C7188" w:rsidRDefault="009C7188">
            <w:pPr>
              <w:rPr>
                <w:sz w:val="20"/>
                <w:szCs w:val="20"/>
              </w:rPr>
            </w:pPr>
          </w:p>
        </w:tc>
      </w:tr>
      <w:tr w:rsidR="009C7188" w14:paraId="45FAAB73" w14:textId="77777777" w:rsidTr="009C7188">
        <w:trPr>
          <w:trHeight w:val="255"/>
        </w:trPr>
        <w:tc>
          <w:tcPr>
            <w:tcW w:w="2194" w:type="pct"/>
            <w:tcBorders>
              <w:top w:val="nil"/>
              <w:left w:val="nil"/>
              <w:bottom w:val="nil"/>
              <w:right w:val="nil"/>
            </w:tcBorders>
            <w:shd w:val="clear" w:color="FFFFFF" w:fill="FFFFFF"/>
            <w:noWrap/>
            <w:vAlign w:val="bottom"/>
            <w:hideMark/>
          </w:tcPr>
          <w:p w14:paraId="0AF23A36"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Receitas Patrimoniais</w:t>
            </w:r>
          </w:p>
        </w:tc>
        <w:tc>
          <w:tcPr>
            <w:tcW w:w="459" w:type="pct"/>
            <w:tcBorders>
              <w:top w:val="nil"/>
              <w:left w:val="single" w:sz="4" w:space="0" w:color="000000"/>
              <w:bottom w:val="nil"/>
              <w:right w:val="single" w:sz="4" w:space="0" w:color="000000"/>
            </w:tcBorders>
            <w:shd w:val="clear" w:color="FFFFFF" w:fill="FFFFFF"/>
            <w:noWrap/>
            <w:vAlign w:val="bottom"/>
            <w:hideMark/>
          </w:tcPr>
          <w:p w14:paraId="09AFD15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491.883 </w:t>
            </w:r>
          </w:p>
        </w:tc>
        <w:tc>
          <w:tcPr>
            <w:tcW w:w="458" w:type="pct"/>
            <w:tcBorders>
              <w:top w:val="nil"/>
              <w:left w:val="nil"/>
              <w:bottom w:val="nil"/>
              <w:right w:val="single" w:sz="4" w:space="0" w:color="000000"/>
            </w:tcBorders>
            <w:shd w:val="clear" w:color="FFFFFF" w:fill="FFFFFF"/>
            <w:noWrap/>
            <w:vAlign w:val="bottom"/>
            <w:hideMark/>
          </w:tcPr>
          <w:p w14:paraId="38FE67B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3.236.890 </w:t>
            </w:r>
          </w:p>
        </w:tc>
        <w:tc>
          <w:tcPr>
            <w:tcW w:w="458" w:type="pct"/>
            <w:tcBorders>
              <w:top w:val="nil"/>
              <w:left w:val="nil"/>
              <w:bottom w:val="nil"/>
              <w:right w:val="single" w:sz="4" w:space="0" w:color="000000"/>
            </w:tcBorders>
            <w:shd w:val="clear" w:color="FFFFFF" w:fill="FFFFFF"/>
            <w:noWrap/>
            <w:vAlign w:val="bottom"/>
            <w:hideMark/>
          </w:tcPr>
          <w:p w14:paraId="12DCEBE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3.451.244 </w:t>
            </w:r>
          </w:p>
        </w:tc>
        <w:tc>
          <w:tcPr>
            <w:tcW w:w="458" w:type="pct"/>
            <w:tcBorders>
              <w:top w:val="nil"/>
              <w:left w:val="nil"/>
              <w:bottom w:val="nil"/>
              <w:right w:val="single" w:sz="4" w:space="0" w:color="000000"/>
            </w:tcBorders>
            <w:shd w:val="clear" w:color="FFFFFF" w:fill="FFFFFF"/>
            <w:noWrap/>
            <w:vAlign w:val="bottom"/>
            <w:hideMark/>
          </w:tcPr>
          <w:p w14:paraId="40521D3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3.646.968 </w:t>
            </w:r>
          </w:p>
        </w:tc>
        <w:tc>
          <w:tcPr>
            <w:tcW w:w="458" w:type="pct"/>
            <w:tcBorders>
              <w:top w:val="nil"/>
              <w:left w:val="nil"/>
              <w:bottom w:val="nil"/>
              <w:right w:val="single" w:sz="4" w:space="0" w:color="000000"/>
            </w:tcBorders>
            <w:shd w:val="clear" w:color="FFFFFF" w:fill="FFFFFF"/>
            <w:noWrap/>
            <w:vAlign w:val="bottom"/>
            <w:hideMark/>
          </w:tcPr>
          <w:p w14:paraId="2938625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3.861.118 </w:t>
            </w:r>
          </w:p>
        </w:tc>
        <w:tc>
          <w:tcPr>
            <w:tcW w:w="456" w:type="pct"/>
            <w:tcBorders>
              <w:top w:val="nil"/>
              <w:left w:val="nil"/>
              <w:bottom w:val="nil"/>
              <w:right w:val="nil"/>
            </w:tcBorders>
            <w:shd w:val="clear" w:color="FFFFFF" w:fill="FFFFFF"/>
            <w:noWrap/>
            <w:vAlign w:val="bottom"/>
            <w:hideMark/>
          </w:tcPr>
          <w:p w14:paraId="73223BE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4.087.843 </w:t>
            </w:r>
          </w:p>
        </w:tc>
        <w:tc>
          <w:tcPr>
            <w:tcW w:w="59" w:type="pct"/>
            <w:vAlign w:val="center"/>
            <w:hideMark/>
          </w:tcPr>
          <w:p w14:paraId="03614758" w14:textId="77777777" w:rsidR="009C7188" w:rsidRDefault="009C7188">
            <w:pPr>
              <w:rPr>
                <w:sz w:val="20"/>
                <w:szCs w:val="20"/>
              </w:rPr>
            </w:pPr>
          </w:p>
        </w:tc>
      </w:tr>
      <w:tr w:rsidR="009C7188" w14:paraId="04F51A3D" w14:textId="77777777" w:rsidTr="009C7188">
        <w:trPr>
          <w:trHeight w:val="255"/>
        </w:trPr>
        <w:tc>
          <w:tcPr>
            <w:tcW w:w="2194" w:type="pct"/>
            <w:tcBorders>
              <w:top w:val="nil"/>
              <w:left w:val="nil"/>
              <w:bottom w:val="nil"/>
              <w:right w:val="nil"/>
            </w:tcBorders>
            <w:shd w:val="clear" w:color="FFFFFF" w:fill="FFFFFF"/>
            <w:noWrap/>
            <w:vAlign w:val="bottom"/>
            <w:hideMark/>
          </w:tcPr>
          <w:p w14:paraId="3C902242"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Aplicações Financeiras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2 )</w:t>
            </w:r>
          </w:p>
        </w:tc>
        <w:tc>
          <w:tcPr>
            <w:tcW w:w="459" w:type="pct"/>
            <w:tcBorders>
              <w:top w:val="nil"/>
              <w:left w:val="single" w:sz="4" w:space="0" w:color="000000"/>
              <w:bottom w:val="nil"/>
              <w:right w:val="single" w:sz="4" w:space="0" w:color="000000"/>
            </w:tcBorders>
            <w:shd w:val="clear" w:color="FFFFFF" w:fill="FFFFFF"/>
            <w:noWrap/>
            <w:vAlign w:val="bottom"/>
            <w:hideMark/>
          </w:tcPr>
          <w:p w14:paraId="007F22C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487.487 </w:t>
            </w:r>
          </w:p>
        </w:tc>
        <w:tc>
          <w:tcPr>
            <w:tcW w:w="458" w:type="pct"/>
            <w:tcBorders>
              <w:top w:val="nil"/>
              <w:left w:val="nil"/>
              <w:bottom w:val="nil"/>
              <w:right w:val="single" w:sz="4" w:space="0" w:color="000000"/>
            </w:tcBorders>
            <w:shd w:val="clear" w:color="FFFFFF" w:fill="FFFFFF"/>
            <w:noWrap/>
            <w:vAlign w:val="bottom"/>
            <w:hideMark/>
          </w:tcPr>
          <w:p w14:paraId="28652BB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3.168.517 </w:t>
            </w:r>
          </w:p>
        </w:tc>
        <w:tc>
          <w:tcPr>
            <w:tcW w:w="458" w:type="pct"/>
            <w:tcBorders>
              <w:top w:val="nil"/>
              <w:left w:val="nil"/>
              <w:bottom w:val="nil"/>
              <w:right w:val="single" w:sz="4" w:space="0" w:color="000000"/>
            </w:tcBorders>
            <w:shd w:val="clear" w:color="FFFFFF" w:fill="FFFFFF"/>
            <w:noWrap/>
            <w:vAlign w:val="bottom"/>
            <w:hideMark/>
          </w:tcPr>
          <w:p w14:paraId="4C4AF10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3.378.343 </w:t>
            </w:r>
          </w:p>
        </w:tc>
        <w:tc>
          <w:tcPr>
            <w:tcW w:w="458" w:type="pct"/>
            <w:tcBorders>
              <w:top w:val="nil"/>
              <w:left w:val="nil"/>
              <w:bottom w:val="nil"/>
              <w:right w:val="single" w:sz="4" w:space="0" w:color="000000"/>
            </w:tcBorders>
            <w:shd w:val="clear" w:color="FFFFFF" w:fill="FFFFFF"/>
            <w:noWrap/>
            <w:vAlign w:val="bottom"/>
            <w:hideMark/>
          </w:tcPr>
          <w:p w14:paraId="720CC3C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3.569.933 </w:t>
            </w:r>
          </w:p>
        </w:tc>
        <w:tc>
          <w:tcPr>
            <w:tcW w:w="458" w:type="pct"/>
            <w:tcBorders>
              <w:top w:val="nil"/>
              <w:left w:val="nil"/>
              <w:bottom w:val="nil"/>
              <w:right w:val="single" w:sz="4" w:space="0" w:color="000000"/>
            </w:tcBorders>
            <w:shd w:val="clear" w:color="FFFFFF" w:fill="FFFFFF"/>
            <w:noWrap/>
            <w:vAlign w:val="bottom"/>
            <w:hideMark/>
          </w:tcPr>
          <w:p w14:paraId="6EBFE74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3.779.560 </w:t>
            </w:r>
          </w:p>
        </w:tc>
        <w:tc>
          <w:tcPr>
            <w:tcW w:w="456" w:type="pct"/>
            <w:tcBorders>
              <w:top w:val="nil"/>
              <w:left w:val="nil"/>
              <w:bottom w:val="nil"/>
              <w:right w:val="nil"/>
            </w:tcBorders>
            <w:shd w:val="clear" w:color="FFFFFF" w:fill="FFFFFF"/>
            <w:noWrap/>
            <w:vAlign w:val="bottom"/>
            <w:hideMark/>
          </w:tcPr>
          <w:p w14:paraId="5319B41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4.001.495 </w:t>
            </w:r>
          </w:p>
        </w:tc>
        <w:tc>
          <w:tcPr>
            <w:tcW w:w="59" w:type="pct"/>
            <w:vAlign w:val="center"/>
            <w:hideMark/>
          </w:tcPr>
          <w:p w14:paraId="1C1FA477" w14:textId="77777777" w:rsidR="009C7188" w:rsidRDefault="009C7188">
            <w:pPr>
              <w:rPr>
                <w:sz w:val="20"/>
                <w:szCs w:val="20"/>
              </w:rPr>
            </w:pPr>
          </w:p>
        </w:tc>
      </w:tr>
      <w:tr w:rsidR="009C7188" w14:paraId="5C70B845" w14:textId="77777777" w:rsidTr="009C7188">
        <w:trPr>
          <w:trHeight w:val="255"/>
        </w:trPr>
        <w:tc>
          <w:tcPr>
            <w:tcW w:w="2194" w:type="pct"/>
            <w:tcBorders>
              <w:top w:val="nil"/>
              <w:left w:val="nil"/>
              <w:bottom w:val="nil"/>
              <w:right w:val="nil"/>
            </w:tcBorders>
            <w:shd w:val="clear" w:color="FFFFFF" w:fill="FFFFFF"/>
            <w:noWrap/>
            <w:vAlign w:val="bottom"/>
            <w:hideMark/>
          </w:tcPr>
          <w:p w14:paraId="49FC41B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Outras Receitas Patrimoniais</w:t>
            </w:r>
          </w:p>
        </w:tc>
        <w:tc>
          <w:tcPr>
            <w:tcW w:w="459" w:type="pct"/>
            <w:tcBorders>
              <w:top w:val="nil"/>
              <w:left w:val="single" w:sz="4" w:space="0" w:color="000000"/>
              <w:bottom w:val="nil"/>
              <w:right w:val="single" w:sz="4" w:space="0" w:color="000000"/>
            </w:tcBorders>
            <w:shd w:val="clear" w:color="FFFFFF" w:fill="FFFFFF"/>
            <w:noWrap/>
            <w:vAlign w:val="bottom"/>
            <w:hideMark/>
          </w:tcPr>
          <w:p w14:paraId="6D71119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4.396 </w:t>
            </w:r>
          </w:p>
        </w:tc>
        <w:tc>
          <w:tcPr>
            <w:tcW w:w="458" w:type="pct"/>
            <w:tcBorders>
              <w:top w:val="nil"/>
              <w:left w:val="nil"/>
              <w:bottom w:val="nil"/>
              <w:right w:val="single" w:sz="4" w:space="0" w:color="000000"/>
            </w:tcBorders>
            <w:shd w:val="clear" w:color="FFFFFF" w:fill="FFFFFF"/>
            <w:noWrap/>
            <w:vAlign w:val="bottom"/>
            <w:hideMark/>
          </w:tcPr>
          <w:p w14:paraId="25BCDC7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68.373 </w:t>
            </w:r>
          </w:p>
        </w:tc>
        <w:tc>
          <w:tcPr>
            <w:tcW w:w="458" w:type="pct"/>
            <w:tcBorders>
              <w:top w:val="nil"/>
              <w:left w:val="nil"/>
              <w:bottom w:val="nil"/>
              <w:right w:val="single" w:sz="4" w:space="0" w:color="000000"/>
            </w:tcBorders>
            <w:shd w:val="clear" w:color="FFFFFF" w:fill="FFFFFF"/>
            <w:noWrap/>
            <w:vAlign w:val="bottom"/>
            <w:hideMark/>
          </w:tcPr>
          <w:p w14:paraId="5961CE5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72.901 </w:t>
            </w:r>
          </w:p>
        </w:tc>
        <w:tc>
          <w:tcPr>
            <w:tcW w:w="458" w:type="pct"/>
            <w:tcBorders>
              <w:top w:val="nil"/>
              <w:left w:val="nil"/>
              <w:bottom w:val="nil"/>
              <w:right w:val="single" w:sz="4" w:space="0" w:color="000000"/>
            </w:tcBorders>
            <w:shd w:val="clear" w:color="FFFFFF" w:fill="FFFFFF"/>
            <w:noWrap/>
            <w:vAlign w:val="bottom"/>
            <w:hideMark/>
          </w:tcPr>
          <w:p w14:paraId="1836B48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77.035 </w:t>
            </w:r>
          </w:p>
        </w:tc>
        <w:tc>
          <w:tcPr>
            <w:tcW w:w="458" w:type="pct"/>
            <w:tcBorders>
              <w:top w:val="nil"/>
              <w:left w:val="nil"/>
              <w:bottom w:val="nil"/>
              <w:right w:val="single" w:sz="4" w:space="0" w:color="000000"/>
            </w:tcBorders>
            <w:shd w:val="clear" w:color="FFFFFF" w:fill="FFFFFF"/>
            <w:noWrap/>
            <w:vAlign w:val="bottom"/>
            <w:hideMark/>
          </w:tcPr>
          <w:p w14:paraId="05B88AB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81.558 </w:t>
            </w:r>
          </w:p>
        </w:tc>
        <w:tc>
          <w:tcPr>
            <w:tcW w:w="456" w:type="pct"/>
            <w:tcBorders>
              <w:top w:val="nil"/>
              <w:left w:val="nil"/>
              <w:bottom w:val="nil"/>
              <w:right w:val="nil"/>
            </w:tcBorders>
            <w:shd w:val="clear" w:color="FFFFFF" w:fill="FFFFFF"/>
            <w:noWrap/>
            <w:vAlign w:val="bottom"/>
            <w:hideMark/>
          </w:tcPr>
          <w:p w14:paraId="13AE68F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86.348 </w:t>
            </w:r>
          </w:p>
        </w:tc>
        <w:tc>
          <w:tcPr>
            <w:tcW w:w="59" w:type="pct"/>
            <w:vAlign w:val="center"/>
            <w:hideMark/>
          </w:tcPr>
          <w:p w14:paraId="24FEC24D" w14:textId="77777777" w:rsidR="009C7188" w:rsidRDefault="009C7188">
            <w:pPr>
              <w:rPr>
                <w:sz w:val="20"/>
                <w:szCs w:val="20"/>
              </w:rPr>
            </w:pPr>
          </w:p>
        </w:tc>
      </w:tr>
      <w:tr w:rsidR="009C7188" w14:paraId="2AC0F335" w14:textId="77777777" w:rsidTr="009C7188">
        <w:trPr>
          <w:trHeight w:val="255"/>
        </w:trPr>
        <w:tc>
          <w:tcPr>
            <w:tcW w:w="2194" w:type="pct"/>
            <w:tcBorders>
              <w:top w:val="nil"/>
              <w:left w:val="nil"/>
              <w:bottom w:val="nil"/>
              <w:right w:val="nil"/>
            </w:tcBorders>
            <w:shd w:val="clear" w:color="FFFFFF" w:fill="FFFFFF"/>
            <w:noWrap/>
            <w:vAlign w:val="bottom"/>
            <w:hideMark/>
          </w:tcPr>
          <w:p w14:paraId="6B5A2706"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Receita Agropecuária</w:t>
            </w:r>
          </w:p>
        </w:tc>
        <w:tc>
          <w:tcPr>
            <w:tcW w:w="459" w:type="pct"/>
            <w:tcBorders>
              <w:top w:val="nil"/>
              <w:left w:val="single" w:sz="4" w:space="0" w:color="000000"/>
              <w:bottom w:val="nil"/>
              <w:right w:val="single" w:sz="4" w:space="0" w:color="000000"/>
            </w:tcBorders>
            <w:shd w:val="clear" w:color="FFFFFF" w:fill="FFFFFF"/>
            <w:noWrap/>
            <w:vAlign w:val="bottom"/>
            <w:hideMark/>
          </w:tcPr>
          <w:p w14:paraId="7C9809F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FC31B1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AF299B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7FFFE6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2CEEDE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078ADF1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759D332B" w14:textId="77777777" w:rsidR="009C7188" w:rsidRDefault="009C7188">
            <w:pPr>
              <w:rPr>
                <w:sz w:val="20"/>
                <w:szCs w:val="20"/>
              </w:rPr>
            </w:pPr>
          </w:p>
        </w:tc>
      </w:tr>
      <w:tr w:rsidR="009C7188" w14:paraId="6B0413EA" w14:textId="77777777" w:rsidTr="009C7188">
        <w:trPr>
          <w:trHeight w:val="255"/>
        </w:trPr>
        <w:tc>
          <w:tcPr>
            <w:tcW w:w="2194" w:type="pct"/>
            <w:tcBorders>
              <w:top w:val="nil"/>
              <w:left w:val="nil"/>
              <w:bottom w:val="nil"/>
              <w:right w:val="nil"/>
            </w:tcBorders>
            <w:shd w:val="clear" w:color="FFFFFF" w:fill="FFFFFF"/>
            <w:noWrap/>
            <w:vAlign w:val="bottom"/>
            <w:hideMark/>
          </w:tcPr>
          <w:p w14:paraId="473EF206"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Receita Industrial</w:t>
            </w:r>
          </w:p>
        </w:tc>
        <w:tc>
          <w:tcPr>
            <w:tcW w:w="459" w:type="pct"/>
            <w:tcBorders>
              <w:top w:val="nil"/>
              <w:left w:val="single" w:sz="4" w:space="0" w:color="000000"/>
              <w:bottom w:val="nil"/>
              <w:right w:val="single" w:sz="4" w:space="0" w:color="000000"/>
            </w:tcBorders>
            <w:shd w:val="clear" w:color="FFFFFF" w:fill="FFFFFF"/>
            <w:noWrap/>
            <w:vAlign w:val="bottom"/>
            <w:hideMark/>
          </w:tcPr>
          <w:p w14:paraId="54D7ABB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278.368 </w:t>
            </w:r>
          </w:p>
        </w:tc>
        <w:tc>
          <w:tcPr>
            <w:tcW w:w="458" w:type="pct"/>
            <w:tcBorders>
              <w:top w:val="nil"/>
              <w:left w:val="nil"/>
              <w:bottom w:val="nil"/>
              <w:right w:val="single" w:sz="4" w:space="0" w:color="000000"/>
            </w:tcBorders>
            <w:shd w:val="clear" w:color="FFFFFF" w:fill="FFFFFF"/>
            <w:noWrap/>
            <w:vAlign w:val="bottom"/>
            <w:hideMark/>
          </w:tcPr>
          <w:p w14:paraId="70E4708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247.217 </w:t>
            </w:r>
          </w:p>
        </w:tc>
        <w:tc>
          <w:tcPr>
            <w:tcW w:w="458" w:type="pct"/>
            <w:tcBorders>
              <w:top w:val="nil"/>
              <w:left w:val="nil"/>
              <w:bottom w:val="nil"/>
              <w:right w:val="single" w:sz="4" w:space="0" w:color="000000"/>
            </w:tcBorders>
            <w:shd w:val="clear" w:color="FFFFFF" w:fill="FFFFFF"/>
            <w:noWrap/>
            <w:vAlign w:val="bottom"/>
            <w:hideMark/>
          </w:tcPr>
          <w:p w14:paraId="06BD3F4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263.588 </w:t>
            </w:r>
          </w:p>
        </w:tc>
        <w:tc>
          <w:tcPr>
            <w:tcW w:w="458" w:type="pct"/>
            <w:tcBorders>
              <w:top w:val="nil"/>
              <w:left w:val="nil"/>
              <w:bottom w:val="nil"/>
              <w:right w:val="single" w:sz="4" w:space="0" w:color="000000"/>
            </w:tcBorders>
            <w:shd w:val="clear" w:color="FFFFFF" w:fill="FFFFFF"/>
            <w:noWrap/>
            <w:vAlign w:val="bottom"/>
            <w:hideMark/>
          </w:tcPr>
          <w:p w14:paraId="2531AA5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278.537 </w:t>
            </w:r>
          </w:p>
        </w:tc>
        <w:tc>
          <w:tcPr>
            <w:tcW w:w="458" w:type="pct"/>
            <w:tcBorders>
              <w:top w:val="nil"/>
              <w:left w:val="nil"/>
              <w:bottom w:val="nil"/>
              <w:right w:val="single" w:sz="4" w:space="0" w:color="000000"/>
            </w:tcBorders>
            <w:shd w:val="clear" w:color="FFFFFF" w:fill="FFFFFF"/>
            <w:noWrap/>
            <w:vAlign w:val="bottom"/>
            <w:hideMark/>
          </w:tcPr>
          <w:p w14:paraId="7D61794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294.893 </w:t>
            </w:r>
          </w:p>
        </w:tc>
        <w:tc>
          <w:tcPr>
            <w:tcW w:w="456" w:type="pct"/>
            <w:tcBorders>
              <w:top w:val="nil"/>
              <w:left w:val="nil"/>
              <w:bottom w:val="nil"/>
              <w:right w:val="nil"/>
            </w:tcBorders>
            <w:shd w:val="clear" w:color="FFFFFF" w:fill="FFFFFF"/>
            <w:noWrap/>
            <w:vAlign w:val="bottom"/>
            <w:hideMark/>
          </w:tcPr>
          <w:p w14:paraId="1F760A7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312.209 </w:t>
            </w:r>
          </w:p>
        </w:tc>
        <w:tc>
          <w:tcPr>
            <w:tcW w:w="59" w:type="pct"/>
            <w:vAlign w:val="center"/>
            <w:hideMark/>
          </w:tcPr>
          <w:p w14:paraId="0E7CF65D" w14:textId="77777777" w:rsidR="009C7188" w:rsidRDefault="009C7188">
            <w:pPr>
              <w:rPr>
                <w:sz w:val="20"/>
                <w:szCs w:val="20"/>
              </w:rPr>
            </w:pPr>
          </w:p>
        </w:tc>
      </w:tr>
      <w:tr w:rsidR="009C7188" w14:paraId="6D6E2135" w14:textId="77777777" w:rsidTr="009C7188">
        <w:trPr>
          <w:trHeight w:val="255"/>
        </w:trPr>
        <w:tc>
          <w:tcPr>
            <w:tcW w:w="2194" w:type="pct"/>
            <w:tcBorders>
              <w:top w:val="nil"/>
              <w:left w:val="nil"/>
              <w:bottom w:val="nil"/>
              <w:right w:val="nil"/>
            </w:tcBorders>
            <w:shd w:val="clear" w:color="FFFFFF" w:fill="FFFFFF"/>
            <w:noWrap/>
            <w:vAlign w:val="bottom"/>
            <w:hideMark/>
          </w:tcPr>
          <w:p w14:paraId="167CF8D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Receitas de Serviços</w:t>
            </w:r>
          </w:p>
        </w:tc>
        <w:tc>
          <w:tcPr>
            <w:tcW w:w="459" w:type="pct"/>
            <w:tcBorders>
              <w:top w:val="nil"/>
              <w:left w:val="single" w:sz="4" w:space="0" w:color="000000"/>
              <w:bottom w:val="nil"/>
              <w:right w:val="single" w:sz="4" w:space="0" w:color="000000"/>
            </w:tcBorders>
            <w:shd w:val="clear" w:color="FFFFFF" w:fill="FFFFFF"/>
            <w:noWrap/>
            <w:vAlign w:val="bottom"/>
            <w:hideMark/>
          </w:tcPr>
          <w:p w14:paraId="5362005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2.371.360 </w:t>
            </w:r>
          </w:p>
        </w:tc>
        <w:tc>
          <w:tcPr>
            <w:tcW w:w="458" w:type="pct"/>
            <w:tcBorders>
              <w:top w:val="nil"/>
              <w:left w:val="nil"/>
              <w:bottom w:val="nil"/>
              <w:right w:val="single" w:sz="4" w:space="0" w:color="000000"/>
            </w:tcBorders>
            <w:shd w:val="clear" w:color="FFFFFF" w:fill="FFFFFF"/>
            <w:noWrap/>
            <w:vAlign w:val="bottom"/>
            <w:hideMark/>
          </w:tcPr>
          <w:p w14:paraId="71B37C4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2.827.369 </w:t>
            </w:r>
          </w:p>
        </w:tc>
        <w:tc>
          <w:tcPr>
            <w:tcW w:w="458" w:type="pct"/>
            <w:tcBorders>
              <w:top w:val="nil"/>
              <w:left w:val="nil"/>
              <w:bottom w:val="nil"/>
              <w:right w:val="single" w:sz="4" w:space="0" w:color="000000"/>
            </w:tcBorders>
            <w:shd w:val="clear" w:color="FFFFFF" w:fill="FFFFFF"/>
            <w:noWrap/>
            <w:vAlign w:val="bottom"/>
            <w:hideMark/>
          </w:tcPr>
          <w:p w14:paraId="0DB3302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3.014.604 </w:t>
            </w:r>
          </w:p>
        </w:tc>
        <w:tc>
          <w:tcPr>
            <w:tcW w:w="458" w:type="pct"/>
            <w:tcBorders>
              <w:top w:val="nil"/>
              <w:left w:val="nil"/>
              <w:bottom w:val="nil"/>
              <w:right w:val="single" w:sz="4" w:space="0" w:color="000000"/>
            </w:tcBorders>
            <w:shd w:val="clear" w:color="FFFFFF" w:fill="FFFFFF"/>
            <w:noWrap/>
            <w:vAlign w:val="bottom"/>
            <w:hideMark/>
          </w:tcPr>
          <w:p w14:paraId="2E4BB80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3.185.566 </w:t>
            </w:r>
          </w:p>
        </w:tc>
        <w:tc>
          <w:tcPr>
            <w:tcW w:w="458" w:type="pct"/>
            <w:tcBorders>
              <w:top w:val="nil"/>
              <w:left w:val="nil"/>
              <w:bottom w:val="nil"/>
              <w:right w:val="single" w:sz="4" w:space="0" w:color="000000"/>
            </w:tcBorders>
            <w:shd w:val="clear" w:color="FFFFFF" w:fill="FFFFFF"/>
            <w:noWrap/>
            <w:vAlign w:val="bottom"/>
            <w:hideMark/>
          </w:tcPr>
          <w:p w14:paraId="29DF357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3.372.622 </w:t>
            </w:r>
          </w:p>
        </w:tc>
        <w:tc>
          <w:tcPr>
            <w:tcW w:w="456" w:type="pct"/>
            <w:tcBorders>
              <w:top w:val="nil"/>
              <w:left w:val="nil"/>
              <w:bottom w:val="nil"/>
              <w:right w:val="nil"/>
            </w:tcBorders>
            <w:shd w:val="clear" w:color="FFFFFF" w:fill="FFFFFF"/>
            <w:noWrap/>
            <w:vAlign w:val="bottom"/>
            <w:hideMark/>
          </w:tcPr>
          <w:p w14:paraId="7313D38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3.570.663 </w:t>
            </w:r>
          </w:p>
        </w:tc>
        <w:tc>
          <w:tcPr>
            <w:tcW w:w="59" w:type="pct"/>
            <w:vAlign w:val="center"/>
            <w:hideMark/>
          </w:tcPr>
          <w:p w14:paraId="5AA7AB94" w14:textId="77777777" w:rsidR="009C7188" w:rsidRDefault="009C7188">
            <w:pPr>
              <w:rPr>
                <w:sz w:val="20"/>
                <w:szCs w:val="20"/>
              </w:rPr>
            </w:pPr>
          </w:p>
        </w:tc>
      </w:tr>
      <w:tr w:rsidR="009C7188" w14:paraId="240A0DFA" w14:textId="77777777" w:rsidTr="009C7188">
        <w:trPr>
          <w:trHeight w:val="255"/>
        </w:trPr>
        <w:tc>
          <w:tcPr>
            <w:tcW w:w="2194" w:type="pct"/>
            <w:tcBorders>
              <w:top w:val="nil"/>
              <w:left w:val="nil"/>
              <w:bottom w:val="nil"/>
              <w:right w:val="nil"/>
            </w:tcBorders>
            <w:shd w:val="clear" w:color="FFFFFF" w:fill="FFFFFF"/>
            <w:noWrap/>
            <w:vAlign w:val="bottom"/>
            <w:hideMark/>
          </w:tcPr>
          <w:p w14:paraId="34FCE34B"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Transferências Correntes</w:t>
            </w:r>
          </w:p>
        </w:tc>
        <w:tc>
          <w:tcPr>
            <w:tcW w:w="459" w:type="pct"/>
            <w:tcBorders>
              <w:top w:val="nil"/>
              <w:left w:val="single" w:sz="4" w:space="0" w:color="000000"/>
              <w:bottom w:val="nil"/>
              <w:right w:val="single" w:sz="4" w:space="0" w:color="000000"/>
            </w:tcBorders>
            <w:shd w:val="clear" w:color="FFFFFF" w:fill="FFFFFF"/>
            <w:noWrap/>
            <w:vAlign w:val="bottom"/>
            <w:hideMark/>
          </w:tcPr>
          <w:p w14:paraId="64A8839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48.048.765 </w:t>
            </w:r>
          </w:p>
        </w:tc>
        <w:tc>
          <w:tcPr>
            <w:tcW w:w="458" w:type="pct"/>
            <w:tcBorders>
              <w:top w:val="nil"/>
              <w:left w:val="nil"/>
              <w:bottom w:val="nil"/>
              <w:right w:val="single" w:sz="4" w:space="0" w:color="000000"/>
            </w:tcBorders>
            <w:shd w:val="clear" w:color="FFFFFF" w:fill="FFFFFF"/>
            <w:noWrap/>
            <w:vAlign w:val="bottom"/>
            <w:hideMark/>
          </w:tcPr>
          <w:p w14:paraId="2FCD45C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56.915.297 </w:t>
            </w:r>
          </w:p>
        </w:tc>
        <w:tc>
          <w:tcPr>
            <w:tcW w:w="458" w:type="pct"/>
            <w:tcBorders>
              <w:top w:val="nil"/>
              <w:left w:val="nil"/>
              <w:bottom w:val="nil"/>
              <w:right w:val="single" w:sz="4" w:space="0" w:color="000000"/>
            </w:tcBorders>
            <w:shd w:val="clear" w:color="FFFFFF" w:fill="FFFFFF"/>
            <w:noWrap/>
            <w:vAlign w:val="bottom"/>
            <w:hideMark/>
          </w:tcPr>
          <w:p w14:paraId="70FA717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61.440.102 </w:t>
            </w:r>
          </w:p>
        </w:tc>
        <w:tc>
          <w:tcPr>
            <w:tcW w:w="458" w:type="pct"/>
            <w:tcBorders>
              <w:top w:val="nil"/>
              <w:left w:val="nil"/>
              <w:bottom w:val="nil"/>
              <w:right w:val="single" w:sz="4" w:space="0" w:color="000000"/>
            </w:tcBorders>
            <w:shd w:val="clear" w:color="FFFFFF" w:fill="FFFFFF"/>
            <w:noWrap/>
            <w:vAlign w:val="bottom"/>
            <w:hideMark/>
          </w:tcPr>
          <w:p w14:paraId="52DF55A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64.924.447 </w:t>
            </w:r>
          </w:p>
        </w:tc>
        <w:tc>
          <w:tcPr>
            <w:tcW w:w="458" w:type="pct"/>
            <w:tcBorders>
              <w:top w:val="nil"/>
              <w:left w:val="nil"/>
              <w:bottom w:val="nil"/>
              <w:right w:val="single" w:sz="4" w:space="0" w:color="000000"/>
            </w:tcBorders>
            <w:shd w:val="clear" w:color="FFFFFF" w:fill="FFFFFF"/>
            <w:noWrap/>
            <w:vAlign w:val="bottom"/>
            <w:hideMark/>
          </w:tcPr>
          <w:p w14:paraId="5CE560F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68.736.810 </w:t>
            </w:r>
          </w:p>
        </w:tc>
        <w:tc>
          <w:tcPr>
            <w:tcW w:w="456" w:type="pct"/>
            <w:tcBorders>
              <w:top w:val="nil"/>
              <w:left w:val="nil"/>
              <w:bottom w:val="nil"/>
              <w:right w:val="nil"/>
            </w:tcBorders>
            <w:shd w:val="clear" w:color="FFFFFF" w:fill="FFFFFF"/>
            <w:noWrap/>
            <w:vAlign w:val="bottom"/>
            <w:hideMark/>
          </w:tcPr>
          <w:p w14:paraId="66C7107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72.773.036 </w:t>
            </w:r>
          </w:p>
        </w:tc>
        <w:tc>
          <w:tcPr>
            <w:tcW w:w="59" w:type="pct"/>
            <w:vAlign w:val="center"/>
            <w:hideMark/>
          </w:tcPr>
          <w:p w14:paraId="7DCFB2C4" w14:textId="77777777" w:rsidR="009C7188" w:rsidRDefault="009C7188">
            <w:pPr>
              <w:rPr>
                <w:sz w:val="20"/>
                <w:szCs w:val="20"/>
              </w:rPr>
            </w:pPr>
          </w:p>
        </w:tc>
      </w:tr>
      <w:tr w:rsidR="009C7188" w14:paraId="65754553" w14:textId="77777777" w:rsidTr="009C7188">
        <w:trPr>
          <w:trHeight w:val="255"/>
        </w:trPr>
        <w:tc>
          <w:tcPr>
            <w:tcW w:w="2194" w:type="pct"/>
            <w:tcBorders>
              <w:top w:val="nil"/>
              <w:left w:val="nil"/>
              <w:bottom w:val="nil"/>
              <w:right w:val="nil"/>
            </w:tcBorders>
            <w:shd w:val="clear" w:color="FFFFFF" w:fill="FFFFFF"/>
            <w:noWrap/>
            <w:vAlign w:val="bottom"/>
            <w:hideMark/>
          </w:tcPr>
          <w:p w14:paraId="30C7049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Outras Receitas Correntes</w:t>
            </w:r>
          </w:p>
        </w:tc>
        <w:tc>
          <w:tcPr>
            <w:tcW w:w="459" w:type="pct"/>
            <w:tcBorders>
              <w:top w:val="nil"/>
              <w:left w:val="single" w:sz="4" w:space="0" w:color="000000"/>
              <w:bottom w:val="nil"/>
              <w:right w:val="single" w:sz="4" w:space="0" w:color="000000"/>
            </w:tcBorders>
            <w:shd w:val="clear" w:color="FFFFFF" w:fill="FFFFFF"/>
            <w:noWrap/>
            <w:vAlign w:val="bottom"/>
            <w:hideMark/>
          </w:tcPr>
          <w:p w14:paraId="5E06F2D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466.350 </w:t>
            </w:r>
          </w:p>
        </w:tc>
        <w:tc>
          <w:tcPr>
            <w:tcW w:w="458" w:type="pct"/>
            <w:tcBorders>
              <w:top w:val="nil"/>
              <w:left w:val="nil"/>
              <w:bottom w:val="nil"/>
              <w:right w:val="single" w:sz="4" w:space="0" w:color="000000"/>
            </w:tcBorders>
            <w:shd w:val="clear" w:color="FFFFFF" w:fill="FFFFFF"/>
            <w:noWrap/>
            <w:vAlign w:val="bottom"/>
            <w:hideMark/>
          </w:tcPr>
          <w:p w14:paraId="4B9FC70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466.555 </w:t>
            </w:r>
          </w:p>
        </w:tc>
        <w:tc>
          <w:tcPr>
            <w:tcW w:w="458" w:type="pct"/>
            <w:tcBorders>
              <w:top w:val="nil"/>
              <w:left w:val="nil"/>
              <w:bottom w:val="nil"/>
              <w:right w:val="single" w:sz="4" w:space="0" w:color="000000"/>
            </w:tcBorders>
            <w:shd w:val="clear" w:color="FFFFFF" w:fill="FFFFFF"/>
            <w:noWrap/>
            <w:vAlign w:val="bottom"/>
            <w:hideMark/>
          </w:tcPr>
          <w:p w14:paraId="4BA2261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497.451 </w:t>
            </w:r>
          </w:p>
        </w:tc>
        <w:tc>
          <w:tcPr>
            <w:tcW w:w="458" w:type="pct"/>
            <w:tcBorders>
              <w:top w:val="nil"/>
              <w:left w:val="nil"/>
              <w:bottom w:val="nil"/>
              <w:right w:val="single" w:sz="4" w:space="0" w:color="000000"/>
            </w:tcBorders>
            <w:shd w:val="clear" w:color="FFFFFF" w:fill="FFFFFF"/>
            <w:noWrap/>
            <w:vAlign w:val="bottom"/>
            <w:hideMark/>
          </w:tcPr>
          <w:p w14:paraId="269CFB9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525.662 </w:t>
            </w:r>
          </w:p>
        </w:tc>
        <w:tc>
          <w:tcPr>
            <w:tcW w:w="458" w:type="pct"/>
            <w:tcBorders>
              <w:top w:val="nil"/>
              <w:left w:val="nil"/>
              <w:bottom w:val="nil"/>
              <w:right w:val="single" w:sz="4" w:space="0" w:color="000000"/>
            </w:tcBorders>
            <w:shd w:val="clear" w:color="FFFFFF" w:fill="FFFFFF"/>
            <w:noWrap/>
            <w:vAlign w:val="bottom"/>
            <w:hideMark/>
          </w:tcPr>
          <w:p w14:paraId="6F6C3CD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556.529 </w:t>
            </w:r>
          </w:p>
        </w:tc>
        <w:tc>
          <w:tcPr>
            <w:tcW w:w="456" w:type="pct"/>
            <w:tcBorders>
              <w:top w:val="nil"/>
              <w:left w:val="nil"/>
              <w:bottom w:val="nil"/>
              <w:right w:val="nil"/>
            </w:tcBorders>
            <w:shd w:val="clear" w:color="FFFFFF" w:fill="FFFFFF"/>
            <w:noWrap/>
            <w:vAlign w:val="bottom"/>
            <w:hideMark/>
          </w:tcPr>
          <w:p w14:paraId="26663F4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589.208 </w:t>
            </w:r>
          </w:p>
        </w:tc>
        <w:tc>
          <w:tcPr>
            <w:tcW w:w="59" w:type="pct"/>
            <w:vAlign w:val="center"/>
            <w:hideMark/>
          </w:tcPr>
          <w:p w14:paraId="3B953093" w14:textId="77777777" w:rsidR="009C7188" w:rsidRDefault="009C7188">
            <w:pPr>
              <w:rPr>
                <w:sz w:val="20"/>
                <w:szCs w:val="20"/>
              </w:rPr>
            </w:pPr>
          </w:p>
        </w:tc>
      </w:tr>
      <w:tr w:rsidR="009C7188" w14:paraId="0BF95D08" w14:textId="77777777" w:rsidTr="009C7188">
        <w:trPr>
          <w:trHeight w:val="255"/>
        </w:trPr>
        <w:tc>
          <w:tcPr>
            <w:tcW w:w="2194" w:type="pct"/>
            <w:tcBorders>
              <w:top w:val="nil"/>
              <w:left w:val="nil"/>
              <w:bottom w:val="nil"/>
              <w:right w:val="nil"/>
            </w:tcBorders>
            <w:shd w:val="clear" w:color="FFFFFF" w:fill="FFFFFF"/>
            <w:noWrap/>
            <w:vAlign w:val="bottom"/>
            <w:hideMark/>
          </w:tcPr>
          <w:p w14:paraId="5EF17DC2"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Outras Receitas Financeiras (3)</w:t>
            </w:r>
          </w:p>
        </w:tc>
        <w:tc>
          <w:tcPr>
            <w:tcW w:w="459" w:type="pct"/>
            <w:tcBorders>
              <w:top w:val="nil"/>
              <w:left w:val="single" w:sz="4" w:space="0" w:color="000000"/>
              <w:bottom w:val="nil"/>
              <w:right w:val="single" w:sz="4" w:space="0" w:color="000000"/>
            </w:tcBorders>
            <w:shd w:val="clear" w:color="FFFFFF" w:fill="FFFFFF"/>
            <w:noWrap/>
            <w:vAlign w:val="bottom"/>
            <w:hideMark/>
          </w:tcPr>
          <w:p w14:paraId="717257E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AA47192"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1A5D0B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145052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FE368A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5231E2F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5EDE29E0" w14:textId="77777777" w:rsidR="009C7188" w:rsidRDefault="009C7188">
            <w:pPr>
              <w:rPr>
                <w:sz w:val="20"/>
                <w:szCs w:val="20"/>
              </w:rPr>
            </w:pPr>
          </w:p>
        </w:tc>
      </w:tr>
      <w:tr w:rsidR="009C7188" w14:paraId="60360D07" w14:textId="77777777" w:rsidTr="009C7188">
        <w:trPr>
          <w:trHeight w:val="255"/>
        </w:trPr>
        <w:tc>
          <w:tcPr>
            <w:tcW w:w="2194" w:type="pct"/>
            <w:tcBorders>
              <w:top w:val="nil"/>
              <w:left w:val="nil"/>
              <w:bottom w:val="nil"/>
              <w:right w:val="nil"/>
            </w:tcBorders>
            <w:shd w:val="clear" w:color="FFFFFF" w:fill="FFFFFF"/>
            <w:noWrap/>
            <w:vAlign w:val="bottom"/>
            <w:hideMark/>
          </w:tcPr>
          <w:p w14:paraId="7872A989"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Receitas Correntes Restantes</w:t>
            </w:r>
          </w:p>
        </w:tc>
        <w:tc>
          <w:tcPr>
            <w:tcW w:w="459" w:type="pct"/>
            <w:tcBorders>
              <w:top w:val="nil"/>
              <w:left w:val="single" w:sz="4" w:space="0" w:color="000000"/>
              <w:bottom w:val="nil"/>
              <w:right w:val="single" w:sz="4" w:space="0" w:color="000000"/>
            </w:tcBorders>
            <w:shd w:val="clear" w:color="FFFFFF" w:fill="FFFFFF"/>
            <w:noWrap/>
            <w:vAlign w:val="bottom"/>
            <w:hideMark/>
          </w:tcPr>
          <w:p w14:paraId="61DEDE5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466.350 </w:t>
            </w:r>
          </w:p>
        </w:tc>
        <w:tc>
          <w:tcPr>
            <w:tcW w:w="458" w:type="pct"/>
            <w:tcBorders>
              <w:top w:val="nil"/>
              <w:left w:val="nil"/>
              <w:bottom w:val="nil"/>
              <w:right w:val="single" w:sz="4" w:space="0" w:color="000000"/>
            </w:tcBorders>
            <w:shd w:val="clear" w:color="FFFFFF" w:fill="FFFFFF"/>
            <w:noWrap/>
            <w:vAlign w:val="bottom"/>
            <w:hideMark/>
          </w:tcPr>
          <w:p w14:paraId="3E05575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466.555 </w:t>
            </w:r>
          </w:p>
        </w:tc>
        <w:tc>
          <w:tcPr>
            <w:tcW w:w="458" w:type="pct"/>
            <w:tcBorders>
              <w:top w:val="nil"/>
              <w:left w:val="nil"/>
              <w:bottom w:val="nil"/>
              <w:right w:val="single" w:sz="4" w:space="0" w:color="000000"/>
            </w:tcBorders>
            <w:shd w:val="clear" w:color="FFFFFF" w:fill="FFFFFF"/>
            <w:noWrap/>
            <w:vAlign w:val="bottom"/>
            <w:hideMark/>
          </w:tcPr>
          <w:p w14:paraId="6DF4C8B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497.451 </w:t>
            </w:r>
          </w:p>
        </w:tc>
        <w:tc>
          <w:tcPr>
            <w:tcW w:w="458" w:type="pct"/>
            <w:tcBorders>
              <w:top w:val="nil"/>
              <w:left w:val="nil"/>
              <w:bottom w:val="nil"/>
              <w:right w:val="single" w:sz="4" w:space="0" w:color="000000"/>
            </w:tcBorders>
            <w:shd w:val="clear" w:color="FFFFFF" w:fill="FFFFFF"/>
            <w:noWrap/>
            <w:vAlign w:val="bottom"/>
            <w:hideMark/>
          </w:tcPr>
          <w:p w14:paraId="62C44CE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525.662 </w:t>
            </w:r>
          </w:p>
        </w:tc>
        <w:tc>
          <w:tcPr>
            <w:tcW w:w="458" w:type="pct"/>
            <w:tcBorders>
              <w:top w:val="nil"/>
              <w:left w:val="nil"/>
              <w:bottom w:val="nil"/>
              <w:right w:val="single" w:sz="4" w:space="0" w:color="000000"/>
            </w:tcBorders>
            <w:shd w:val="clear" w:color="FFFFFF" w:fill="FFFFFF"/>
            <w:noWrap/>
            <w:vAlign w:val="bottom"/>
            <w:hideMark/>
          </w:tcPr>
          <w:p w14:paraId="1FC7E81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556.529 </w:t>
            </w:r>
          </w:p>
        </w:tc>
        <w:tc>
          <w:tcPr>
            <w:tcW w:w="456" w:type="pct"/>
            <w:tcBorders>
              <w:top w:val="nil"/>
              <w:left w:val="nil"/>
              <w:bottom w:val="nil"/>
              <w:right w:val="nil"/>
            </w:tcBorders>
            <w:shd w:val="clear" w:color="FFFFFF" w:fill="FFFFFF"/>
            <w:noWrap/>
            <w:vAlign w:val="bottom"/>
            <w:hideMark/>
          </w:tcPr>
          <w:p w14:paraId="53201CA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589.208 </w:t>
            </w:r>
          </w:p>
        </w:tc>
        <w:tc>
          <w:tcPr>
            <w:tcW w:w="59" w:type="pct"/>
            <w:vAlign w:val="center"/>
            <w:hideMark/>
          </w:tcPr>
          <w:p w14:paraId="11F78856" w14:textId="77777777" w:rsidR="009C7188" w:rsidRDefault="009C7188">
            <w:pPr>
              <w:rPr>
                <w:sz w:val="20"/>
                <w:szCs w:val="20"/>
              </w:rPr>
            </w:pPr>
          </w:p>
        </w:tc>
      </w:tr>
      <w:tr w:rsidR="009C7188" w14:paraId="566D05D7" w14:textId="77777777" w:rsidTr="009C7188">
        <w:trPr>
          <w:trHeight w:val="255"/>
        </w:trPr>
        <w:tc>
          <w:tcPr>
            <w:tcW w:w="2194" w:type="pct"/>
            <w:tcBorders>
              <w:top w:val="single" w:sz="4" w:space="0" w:color="000000"/>
              <w:left w:val="nil"/>
              <w:bottom w:val="single" w:sz="4" w:space="0" w:color="000000"/>
              <w:right w:val="nil"/>
            </w:tcBorders>
            <w:shd w:val="clear" w:color="FFFFFF" w:fill="FFFFFF"/>
            <w:noWrap/>
            <w:vAlign w:val="bottom"/>
            <w:hideMark/>
          </w:tcPr>
          <w:p w14:paraId="149EB1D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DEDUÇÃO FUNDEB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3 )</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18647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(5.778.949)</w:t>
            </w:r>
          </w:p>
        </w:tc>
        <w:tc>
          <w:tcPr>
            <w:tcW w:w="458" w:type="pct"/>
            <w:tcBorders>
              <w:top w:val="single" w:sz="4" w:space="0" w:color="000000"/>
              <w:left w:val="nil"/>
              <w:bottom w:val="single" w:sz="4" w:space="0" w:color="000000"/>
              <w:right w:val="single" w:sz="4" w:space="0" w:color="000000"/>
            </w:tcBorders>
            <w:shd w:val="clear" w:color="auto" w:fill="auto"/>
            <w:noWrap/>
            <w:vAlign w:val="bottom"/>
            <w:hideMark/>
          </w:tcPr>
          <w:p w14:paraId="6DD2CBE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(6.912.826)</w:t>
            </w:r>
          </w:p>
        </w:tc>
        <w:tc>
          <w:tcPr>
            <w:tcW w:w="458" w:type="pct"/>
            <w:tcBorders>
              <w:top w:val="single" w:sz="4" w:space="0" w:color="000000"/>
              <w:left w:val="nil"/>
              <w:bottom w:val="single" w:sz="4" w:space="0" w:color="000000"/>
              <w:right w:val="single" w:sz="4" w:space="0" w:color="000000"/>
            </w:tcBorders>
            <w:shd w:val="clear" w:color="auto" w:fill="auto"/>
            <w:noWrap/>
            <w:vAlign w:val="bottom"/>
            <w:hideMark/>
          </w:tcPr>
          <w:p w14:paraId="4AE5FA6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(7.356.669)</w:t>
            </w:r>
          </w:p>
        </w:tc>
        <w:tc>
          <w:tcPr>
            <w:tcW w:w="458" w:type="pct"/>
            <w:tcBorders>
              <w:top w:val="single" w:sz="4" w:space="0" w:color="000000"/>
              <w:left w:val="nil"/>
              <w:bottom w:val="single" w:sz="4" w:space="0" w:color="000000"/>
              <w:right w:val="single" w:sz="4" w:space="0" w:color="000000"/>
            </w:tcBorders>
            <w:shd w:val="clear" w:color="auto" w:fill="auto"/>
            <w:noWrap/>
            <w:vAlign w:val="bottom"/>
            <w:hideMark/>
          </w:tcPr>
          <w:p w14:paraId="73C3D0A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(7.773.875)</w:t>
            </w:r>
          </w:p>
        </w:tc>
        <w:tc>
          <w:tcPr>
            <w:tcW w:w="458" w:type="pct"/>
            <w:tcBorders>
              <w:top w:val="single" w:sz="4" w:space="0" w:color="000000"/>
              <w:left w:val="nil"/>
              <w:bottom w:val="single" w:sz="4" w:space="0" w:color="000000"/>
              <w:right w:val="single" w:sz="4" w:space="0" w:color="000000"/>
            </w:tcBorders>
            <w:shd w:val="clear" w:color="auto" w:fill="auto"/>
            <w:noWrap/>
            <w:vAlign w:val="bottom"/>
            <w:hideMark/>
          </w:tcPr>
          <w:p w14:paraId="3A27857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(8.230.357)</w:t>
            </w:r>
          </w:p>
        </w:tc>
        <w:tc>
          <w:tcPr>
            <w:tcW w:w="456" w:type="pct"/>
            <w:tcBorders>
              <w:top w:val="single" w:sz="4" w:space="0" w:color="000000"/>
              <w:left w:val="nil"/>
              <w:bottom w:val="single" w:sz="4" w:space="0" w:color="000000"/>
              <w:right w:val="nil"/>
            </w:tcBorders>
            <w:shd w:val="clear" w:color="auto" w:fill="auto"/>
            <w:noWrap/>
            <w:vAlign w:val="bottom"/>
            <w:hideMark/>
          </w:tcPr>
          <w:p w14:paraId="1937B2B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(8.713.643)</w:t>
            </w:r>
          </w:p>
        </w:tc>
        <w:tc>
          <w:tcPr>
            <w:tcW w:w="59" w:type="pct"/>
            <w:vAlign w:val="center"/>
            <w:hideMark/>
          </w:tcPr>
          <w:p w14:paraId="08D109AE" w14:textId="77777777" w:rsidR="009C7188" w:rsidRDefault="009C7188">
            <w:pPr>
              <w:rPr>
                <w:sz w:val="20"/>
                <w:szCs w:val="20"/>
              </w:rPr>
            </w:pPr>
          </w:p>
        </w:tc>
      </w:tr>
      <w:tr w:rsidR="009C7188" w14:paraId="27E53C88" w14:textId="77777777" w:rsidTr="009C7188">
        <w:trPr>
          <w:trHeight w:val="255"/>
        </w:trPr>
        <w:tc>
          <w:tcPr>
            <w:tcW w:w="2194" w:type="pct"/>
            <w:tcBorders>
              <w:top w:val="nil"/>
              <w:left w:val="nil"/>
              <w:bottom w:val="single" w:sz="4" w:space="0" w:color="000000"/>
              <w:right w:val="nil"/>
            </w:tcBorders>
            <w:shd w:val="clear" w:color="FFFFFF" w:fill="FFFFFF"/>
            <w:noWrap/>
            <w:vAlign w:val="bottom"/>
            <w:hideMark/>
          </w:tcPr>
          <w:p w14:paraId="2F85FAB3"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RECEITAS PRIMÁRIAS CORRENTES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4 ) = ( 1 - 2 - 3 )</w:t>
            </w:r>
          </w:p>
        </w:tc>
        <w:tc>
          <w:tcPr>
            <w:tcW w:w="459" w:type="pct"/>
            <w:tcBorders>
              <w:top w:val="nil"/>
              <w:left w:val="single" w:sz="4" w:space="0" w:color="000000"/>
              <w:bottom w:val="single" w:sz="4" w:space="0" w:color="000000"/>
              <w:right w:val="single" w:sz="4" w:space="0" w:color="000000"/>
            </w:tcBorders>
            <w:shd w:val="clear" w:color="FFFFFF" w:fill="FFFFFF"/>
            <w:noWrap/>
            <w:vAlign w:val="bottom"/>
            <w:hideMark/>
          </w:tcPr>
          <w:p w14:paraId="41EF669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50.198.815 </w:t>
            </w:r>
          </w:p>
        </w:tc>
        <w:tc>
          <w:tcPr>
            <w:tcW w:w="458" w:type="pct"/>
            <w:tcBorders>
              <w:top w:val="nil"/>
              <w:left w:val="nil"/>
              <w:bottom w:val="single" w:sz="4" w:space="0" w:color="000000"/>
              <w:right w:val="single" w:sz="4" w:space="0" w:color="000000"/>
            </w:tcBorders>
            <w:shd w:val="clear" w:color="FFFFFF" w:fill="FFFFFF"/>
            <w:noWrap/>
            <w:vAlign w:val="bottom"/>
            <w:hideMark/>
          </w:tcPr>
          <w:p w14:paraId="183F863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58.848.677 </w:t>
            </w:r>
          </w:p>
        </w:tc>
        <w:tc>
          <w:tcPr>
            <w:tcW w:w="458" w:type="pct"/>
            <w:tcBorders>
              <w:top w:val="nil"/>
              <w:left w:val="nil"/>
              <w:bottom w:val="single" w:sz="4" w:space="0" w:color="000000"/>
              <w:right w:val="single" w:sz="4" w:space="0" w:color="000000"/>
            </w:tcBorders>
            <w:shd w:val="clear" w:color="FFFFFF" w:fill="FFFFFF"/>
            <w:noWrap/>
            <w:vAlign w:val="bottom"/>
            <w:hideMark/>
          </w:tcPr>
          <w:p w14:paraId="580D0A9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63.515.454 </w:t>
            </w:r>
          </w:p>
        </w:tc>
        <w:tc>
          <w:tcPr>
            <w:tcW w:w="458" w:type="pct"/>
            <w:tcBorders>
              <w:top w:val="nil"/>
              <w:left w:val="nil"/>
              <w:bottom w:val="single" w:sz="4" w:space="0" w:color="000000"/>
              <w:right w:val="single" w:sz="4" w:space="0" w:color="000000"/>
            </w:tcBorders>
            <w:shd w:val="clear" w:color="FFFFFF" w:fill="FFFFFF"/>
            <w:noWrap/>
            <w:vAlign w:val="bottom"/>
            <w:hideMark/>
          </w:tcPr>
          <w:p w14:paraId="075CA43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67.117.495 </w:t>
            </w:r>
          </w:p>
        </w:tc>
        <w:tc>
          <w:tcPr>
            <w:tcW w:w="458" w:type="pct"/>
            <w:tcBorders>
              <w:top w:val="nil"/>
              <w:left w:val="nil"/>
              <w:bottom w:val="single" w:sz="4" w:space="0" w:color="000000"/>
              <w:right w:val="single" w:sz="4" w:space="0" w:color="000000"/>
            </w:tcBorders>
            <w:shd w:val="clear" w:color="FFFFFF" w:fill="FFFFFF"/>
            <w:noWrap/>
            <w:vAlign w:val="bottom"/>
            <w:hideMark/>
          </w:tcPr>
          <w:p w14:paraId="0815A06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71.058.634 </w:t>
            </w:r>
          </w:p>
        </w:tc>
        <w:tc>
          <w:tcPr>
            <w:tcW w:w="456" w:type="pct"/>
            <w:tcBorders>
              <w:top w:val="nil"/>
              <w:left w:val="nil"/>
              <w:bottom w:val="single" w:sz="4" w:space="0" w:color="000000"/>
              <w:right w:val="nil"/>
            </w:tcBorders>
            <w:shd w:val="clear" w:color="FFFFFF" w:fill="FFFFFF"/>
            <w:noWrap/>
            <w:vAlign w:val="bottom"/>
            <w:hideMark/>
          </w:tcPr>
          <w:p w14:paraId="40B6C2D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75.231.197 </w:t>
            </w:r>
          </w:p>
        </w:tc>
        <w:tc>
          <w:tcPr>
            <w:tcW w:w="59" w:type="pct"/>
            <w:vAlign w:val="center"/>
            <w:hideMark/>
          </w:tcPr>
          <w:p w14:paraId="3E5D99E2" w14:textId="77777777" w:rsidR="009C7188" w:rsidRDefault="009C7188">
            <w:pPr>
              <w:rPr>
                <w:sz w:val="20"/>
                <w:szCs w:val="20"/>
              </w:rPr>
            </w:pPr>
          </w:p>
        </w:tc>
      </w:tr>
      <w:tr w:rsidR="009C7188" w14:paraId="51236270" w14:textId="77777777" w:rsidTr="009C7188">
        <w:trPr>
          <w:trHeight w:val="315"/>
        </w:trPr>
        <w:tc>
          <w:tcPr>
            <w:tcW w:w="2194" w:type="pct"/>
            <w:tcBorders>
              <w:top w:val="nil"/>
              <w:left w:val="nil"/>
              <w:bottom w:val="single" w:sz="4" w:space="0" w:color="000000"/>
              <w:right w:val="single" w:sz="4" w:space="0" w:color="000000"/>
            </w:tcBorders>
            <w:shd w:val="clear" w:color="FFFFFF" w:fill="FFFFFF"/>
            <w:noWrap/>
            <w:vAlign w:val="bottom"/>
            <w:hideMark/>
          </w:tcPr>
          <w:p w14:paraId="2050078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RECEITAS DE CAPITAL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5 )</w:t>
            </w:r>
          </w:p>
        </w:tc>
        <w:tc>
          <w:tcPr>
            <w:tcW w:w="459" w:type="pct"/>
            <w:tcBorders>
              <w:top w:val="nil"/>
              <w:left w:val="nil"/>
              <w:bottom w:val="single" w:sz="4" w:space="0" w:color="000000"/>
              <w:right w:val="single" w:sz="4" w:space="0" w:color="000000"/>
            </w:tcBorders>
            <w:shd w:val="clear" w:color="FFFFFF" w:fill="FFFFFF"/>
            <w:noWrap/>
            <w:vAlign w:val="bottom"/>
            <w:hideMark/>
          </w:tcPr>
          <w:p w14:paraId="393E4D0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4.141.911 </w:t>
            </w:r>
          </w:p>
        </w:tc>
        <w:tc>
          <w:tcPr>
            <w:tcW w:w="458" w:type="pct"/>
            <w:tcBorders>
              <w:top w:val="nil"/>
              <w:left w:val="nil"/>
              <w:bottom w:val="single" w:sz="4" w:space="0" w:color="000000"/>
              <w:right w:val="single" w:sz="4" w:space="0" w:color="000000"/>
            </w:tcBorders>
            <w:shd w:val="clear" w:color="FFFFFF" w:fill="FFFFFF"/>
            <w:noWrap/>
            <w:vAlign w:val="bottom"/>
            <w:hideMark/>
          </w:tcPr>
          <w:p w14:paraId="261E67E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14.363.800 </w:t>
            </w:r>
          </w:p>
        </w:tc>
        <w:tc>
          <w:tcPr>
            <w:tcW w:w="458" w:type="pct"/>
            <w:tcBorders>
              <w:top w:val="nil"/>
              <w:left w:val="nil"/>
              <w:bottom w:val="single" w:sz="4" w:space="0" w:color="000000"/>
              <w:right w:val="single" w:sz="4" w:space="0" w:color="000000"/>
            </w:tcBorders>
            <w:shd w:val="clear" w:color="FFFFFF" w:fill="FFFFFF"/>
            <w:noWrap/>
            <w:vAlign w:val="bottom"/>
            <w:hideMark/>
          </w:tcPr>
          <w:p w14:paraId="7784D8A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5.104.513 </w:t>
            </w:r>
          </w:p>
        </w:tc>
        <w:tc>
          <w:tcPr>
            <w:tcW w:w="458" w:type="pct"/>
            <w:tcBorders>
              <w:top w:val="nil"/>
              <w:left w:val="nil"/>
              <w:bottom w:val="single" w:sz="4" w:space="0" w:color="000000"/>
              <w:right w:val="single" w:sz="4" w:space="0" w:color="000000"/>
            </w:tcBorders>
            <w:shd w:val="clear" w:color="FFFFFF" w:fill="FFFFFF"/>
            <w:noWrap/>
            <w:vAlign w:val="bottom"/>
            <w:hideMark/>
          </w:tcPr>
          <w:p w14:paraId="3E77EF9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5.050.000 </w:t>
            </w:r>
          </w:p>
        </w:tc>
        <w:tc>
          <w:tcPr>
            <w:tcW w:w="458" w:type="pct"/>
            <w:tcBorders>
              <w:top w:val="nil"/>
              <w:left w:val="nil"/>
              <w:bottom w:val="single" w:sz="4" w:space="0" w:color="000000"/>
              <w:right w:val="single" w:sz="4" w:space="0" w:color="000000"/>
            </w:tcBorders>
            <w:shd w:val="clear" w:color="FFFFFF" w:fill="FFFFFF"/>
            <w:noWrap/>
            <w:vAlign w:val="bottom"/>
            <w:hideMark/>
          </w:tcPr>
          <w:p w14:paraId="1A2FFA0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5.250.000 </w:t>
            </w:r>
          </w:p>
        </w:tc>
        <w:tc>
          <w:tcPr>
            <w:tcW w:w="456" w:type="pct"/>
            <w:tcBorders>
              <w:top w:val="nil"/>
              <w:left w:val="nil"/>
              <w:bottom w:val="single" w:sz="4" w:space="0" w:color="000000"/>
              <w:right w:val="nil"/>
            </w:tcBorders>
            <w:shd w:val="clear" w:color="FFFFFF" w:fill="FFFFFF"/>
            <w:noWrap/>
            <w:vAlign w:val="bottom"/>
            <w:hideMark/>
          </w:tcPr>
          <w:p w14:paraId="3D97CDE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5.360.000 </w:t>
            </w:r>
          </w:p>
        </w:tc>
        <w:tc>
          <w:tcPr>
            <w:tcW w:w="59" w:type="pct"/>
            <w:vAlign w:val="center"/>
            <w:hideMark/>
          </w:tcPr>
          <w:p w14:paraId="03C25429" w14:textId="77777777" w:rsidR="009C7188" w:rsidRDefault="009C7188">
            <w:pPr>
              <w:rPr>
                <w:sz w:val="20"/>
                <w:szCs w:val="20"/>
              </w:rPr>
            </w:pPr>
          </w:p>
        </w:tc>
      </w:tr>
      <w:tr w:rsidR="009C7188" w14:paraId="0A1E6972" w14:textId="77777777" w:rsidTr="009C7188">
        <w:trPr>
          <w:trHeight w:val="315"/>
        </w:trPr>
        <w:tc>
          <w:tcPr>
            <w:tcW w:w="2194" w:type="pct"/>
            <w:tcBorders>
              <w:top w:val="nil"/>
              <w:left w:val="nil"/>
              <w:bottom w:val="nil"/>
              <w:right w:val="nil"/>
            </w:tcBorders>
            <w:shd w:val="clear" w:color="FFFFFF" w:fill="FFFFFF"/>
            <w:noWrap/>
            <w:vAlign w:val="bottom"/>
            <w:hideMark/>
          </w:tcPr>
          <w:p w14:paraId="55844FB5"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Operações de Crédito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6 )</w:t>
            </w:r>
          </w:p>
        </w:tc>
        <w:tc>
          <w:tcPr>
            <w:tcW w:w="459" w:type="pct"/>
            <w:tcBorders>
              <w:top w:val="nil"/>
              <w:left w:val="single" w:sz="4" w:space="0" w:color="000000"/>
              <w:bottom w:val="nil"/>
              <w:right w:val="single" w:sz="4" w:space="0" w:color="000000"/>
            </w:tcBorders>
            <w:shd w:val="clear" w:color="FFFFFF" w:fill="FFFFFF"/>
            <w:noWrap/>
            <w:vAlign w:val="bottom"/>
            <w:hideMark/>
          </w:tcPr>
          <w:p w14:paraId="4FF2B79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D7AA1E2"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4A1162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2DB6860"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6400A0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11CDC8F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1EA3B9DF" w14:textId="77777777" w:rsidR="009C7188" w:rsidRDefault="009C7188">
            <w:pPr>
              <w:rPr>
                <w:sz w:val="20"/>
                <w:szCs w:val="20"/>
              </w:rPr>
            </w:pPr>
          </w:p>
        </w:tc>
      </w:tr>
      <w:tr w:rsidR="009C7188" w14:paraId="342F5802" w14:textId="77777777" w:rsidTr="009C7188">
        <w:trPr>
          <w:trHeight w:val="315"/>
        </w:trPr>
        <w:tc>
          <w:tcPr>
            <w:tcW w:w="2194" w:type="pct"/>
            <w:tcBorders>
              <w:top w:val="nil"/>
              <w:left w:val="nil"/>
              <w:bottom w:val="nil"/>
              <w:right w:val="nil"/>
            </w:tcBorders>
            <w:shd w:val="clear" w:color="FFFFFF" w:fill="FFFFFF"/>
            <w:noWrap/>
            <w:vAlign w:val="bottom"/>
            <w:hideMark/>
          </w:tcPr>
          <w:p w14:paraId="4BBFEE3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lastRenderedPageBreak/>
              <w:t xml:space="preserve">Amortização de Empréstimos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7 )</w:t>
            </w:r>
          </w:p>
        </w:tc>
        <w:tc>
          <w:tcPr>
            <w:tcW w:w="459" w:type="pct"/>
            <w:tcBorders>
              <w:top w:val="nil"/>
              <w:left w:val="single" w:sz="4" w:space="0" w:color="000000"/>
              <w:bottom w:val="nil"/>
              <w:right w:val="single" w:sz="4" w:space="0" w:color="000000"/>
            </w:tcBorders>
            <w:shd w:val="clear" w:color="FFFFFF" w:fill="FFFFFF"/>
            <w:noWrap/>
            <w:vAlign w:val="bottom"/>
            <w:hideMark/>
          </w:tcPr>
          <w:p w14:paraId="1D2194F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C5D507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12E441D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9BF9F50"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74FACB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6A1842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6D56C0CD" w14:textId="77777777" w:rsidR="009C7188" w:rsidRDefault="009C7188">
            <w:pPr>
              <w:rPr>
                <w:sz w:val="20"/>
                <w:szCs w:val="20"/>
              </w:rPr>
            </w:pPr>
          </w:p>
        </w:tc>
      </w:tr>
      <w:tr w:rsidR="009C7188" w14:paraId="5D92A263" w14:textId="77777777" w:rsidTr="009C7188">
        <w:trPr>
          <w:trHeight w:val="315"/>
        </w:trPr>
        <w:tc>
          <w:tcPr>
            <w:tcW w:w="2194" w:type="pct"/>
            <w:tcBorders>
              <w:top w:val="nil"/>
              <w:left w:val="nil"/>
              <w:bottom w:val="nil"/>
              <w:right w:val="nil"/>
            </w:tcBorders>
            <w:shd w:val="clear" w:color="FFFFFF" w:fill="FFFFFF"/>
            <w:noWrap/>
            <w:vAlign w:val="bottom"/>
            <w:hideMark/>
          </w:tcPr>
          <w:p w14:paraId="17500EF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Alienação</w:t>
            </w:r>
          </w:p>
        </w:tc>
        <w:tc>
          <w:tcPr>
            <w:tcW w:w="459" w:type="pct"/>
            <w:tcBorders>
              <w:top w:val="nil"/>
              <w:left w:val="single" w:sz="4" w:space="0" w:color="000000"/>
              <w:bottom w:val="nil"/>
              <w:right w:val="single" w:sz="4" w:space="0" w:color="000000"/>
            </w:tcBorders>
            <w:shd w:val="clear" w:color="FFFFFF" w:fill="FFFFFF"/>
            <w:noWrap/>
            <w:vAlign w:val="bottom"/>
            <w:hideMark/>
          </w:tcPr>
          <w:p w14:paraId="755B8D3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446907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220F25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4FD7D3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50.000 </w:t>
            </w:r>
          </w:p>
        </w:tc>
        <w:tc>
          <w:tcPr>
            <w:tcW w:w="458" w:type="pct"/>
            <w:tcBorders>
              <w:top w:val="nil"/>
              <w:left w:val="nil"/>
              <w:bottom w:val="nil"/>
              <w:right w:val="single" w:sz="4" w:space="0" w:color="000000"/>
            </w:tcBorders>
            <w:shd w:val="clear" w:color="FFFFFF" w:fill="FFFFFF"/>
            <w:noWrap/>
            <w:vAlign w:val="bottom"/>
            <w:hideMark/>
          </w:tcPr>
          <w:p w14:paraId="7BB8CA9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50.000 </w:t>
            </w:r>
          </w:p>
        </w:tc>
        <w:tc>
          <w:tcPr>
            <w:tcW w:w="456" w:type="pct"/>
            <w:tcBorders>
              <w:top w:val="nil"/>
              <w:left w:val="nil"/>
              <w:bottom w:val="nil"/>
              <w:right w:val="nil"/>
            </w:tcBorders>
            <w:shd w:val="clear" w:color="FFFFFF" w:fill="FFFFFF"/>
            <w:noWrap/>
            <w:vAlign w:val="bottom"/>
            <w:hideMark/>
          </w:tcPr>
          <w:p w14:paraId="7B41047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60.000 </w:t>
            </w:r>
          </w:p>
        </w:tc>
        <w:tc>
          <w:tcPr>
            <w:tcW w:w="59" w:type="pct"/>
            <w:vAlign w:val="center"/>
            <w:hideMark/>
          </w:tcPr>
          <w:p w14:paraId="0855C5D1" w14:textId="77777777" w:rsidR="009C7188" w:rsidRDefault="009C7188">
            <w:pPr>
              <w:rPr>
                <w:sz w:val="20"/>
                <w:szCs w:val="20"/>
              </w:rPr>
            </w:pPr>
          </w:p>
        </w:tc>
      </w:tr>
      <w:tr w:rsidR="009C7188" w14:paraId="040BB90A" w14:textId="77777777" w:rsidTr="009C7188">
        <w:trPr>
          <w:trHeight w:val="315"/>
        </w:trPr>
        <w:tc>
          <w:tcPr>
            <w:tcW w:w="2194" w:type="pct"/>
            <w:tcBorders>
              <w:top w:val="nil"/>
              <w:left w:val="nil"/>
              <w:bottom w:val="nil"/>
              <w:right w:val="nil"/>
            </w:tcBorders>
            <w:shd w:val="clear" w:color="FFFFFF" w:fill="FFFFFF"/>
            <w:noWrap/>
            <w:vAlign w:val="bottom"/>
            <w:hideMark/>
          </w:tcPr>
          <w:p w14:paraId="5D6CAA65"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Receitas de Alienação de Investimentos Temporários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 xml:space="preserve">8 )    </w:t>
            </w:r>
          </w:p>
        </w:tc>
        <w:tc>
          <w:tcPr>
            <w:tcW w:w="459" w:type="pct"/>
            <w:tcBorders>
              <w:top w:val="nil"/>
              <w:left w:val="single" w:sz="4" w:space="0" w:color="000000"/>
              <w:bottom w:val="nil"/>
              <w:right w:val="single" w:sz="4" w:space="0" w:color="000000"/>
            </w:tcBorders>
            <w:shd w:val="clear" w:color="FFFFFF" w:fill="FFFFFF"/>
            <w:noWrap/>
            <w:vAlign w:val="bottom"/>
            <w:hideMark/>
          </w:tcPr>
          <w:p w14:paraId="2CD1DD4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A21C40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C6B24D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570A76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DD2810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5FAC608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7300E2DA" w14:textId="77777777" w:rsidR="009C7188" w:rsidRDefault="009C7188">
            <w:pPr>
              <w:rPr>
                <w:sz w:val="20"/>
                <w:szCs w:val="20"/>
              </w:rPr>
            </w:pPr>
          </w:p>
        </w:tc>
      </w:tr>
      <w:tr w:rsidR="009C7188" w14:paraId="770348A1" w14:textId="77777777" w:rsidTr="009C7188">
        <w:trPr>
          <w:trHeight w:val="315"/>
        </w:trPr>
        <w:tc>
          <w:tcPr>
            <w:tcW w:w="2194" w:type="pct"/>
            <w:tcBorders>
              <w:top w:val="nil"/>
              <w:left w:val="nil"/>
              <w:bottom w:val="nil"/>
              <w:right w:val="nil"/>
            </w:tcBorders>
            <w:shd w:val="clear" w:color="FFFFFF" w:fill="FFFFFF"/>
            <w:noWrap/>
            <w:vAlign w:val="bottom"/>
            <w:hideMark/>
          </w:tcPr>
          <w:p w14:paraId="50C66137"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Receitas de Alienação de Investimentos Permanentes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 xml:space="preserve">9 )    </w:t>
            </w:r>
          </w:p>
        </w:tc>
        <w:tc>
          <w:tcPr>
            <w:tcW w:w="459" w:type="pct"/>
            <w:tcBorders>
              <w:top w:val="nil"/>
              <w:left w:val="single" w:sz="4" w:space="0" w:color="000000"/>
              <w:bottom w:val="nil"/>
              <w:right w:val="single" w:sz="4" w:space="0" w:color="000000"/>
            </w:tcBorders>
            <w:shd w:val="clear" w:color="FFFFFF" w:fill="FFFFFF"/>
            <w:noWrap/>
            <w:vAlign w:val="bottom"/>
            <w:hideMark/>
          </w:tcPr>
          <w:p w14:paraId="658C57B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40EE8E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B0A517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5E52B9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3C6DB8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6EE0E4C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44B536C7" w14:textId="77777777" w:rsidR="009C7188" w:rsidRDefault="009C7188">
            <w:pPr>
              <w:rPr>
                <w:sz w:val="20"/>
                <w:szCs w:val="20"/>
              </w:rPr>
            </w:pPr>
          </w:p>
        </w:tc>
      </w:tr>
      <w:tr w:rsidR="009C7188" w14:paraId="62A72E9E" w14:textId="77777777" w:rsidTr="009C7188">
        <w:trPr>
          <w:trHeight w:val="315"/>
        </w:trPr>
        <w:tc>
          <w:tcPr>
            <w:tcW w:w="2194" w:type="pct"/>
            <w:tcBorders>
              <w:top w:val="nil"/>
              <w:left w:val="nil"/>
              <w:bottom w:val="nil"/>
              <w:right w:val="nil"/>
            </w:tcBorders>
            <w:shd w:val="clear" w:color="FFFFFF" w:fill="FFFFFF"/>
            <w:noWrap/>
            <w:vAlign w:val="bottom"/>
            <w:hideMark/>
          </w:tcPr>
          <w:p w14:paraId="54064E9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Outras Alienações de Bens </w:t>
            </w:r>
          </w:p>
        </w:tc>
        <w:tc>
          <w:tcPr>
            <w:tcW w:w="459" w:type="pct"/>
            <w:tcBorders>
              <w:top w:val="nil"/>
              <w:left w:val="single" w:sz="4" w:space="0" w:color="000000"/>
              <w:bottom w:val="nil"/>
              <w:right w:val="single" w:sz="4" w:space="0" w:color="000000"/>
            </w:tcBorders>
            <w:shd w:val="clear" w:color="FFFFFF" w:fill="FFFFFF"/>
            <w:noWrap/>
            <w:vAlign w:val="bottom"/>
            <w:hideMark/>
          </w:tcPr>
          <w:p w14:paraId="110295E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B3DB9F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A1382D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98FF4C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50.000 </w:t>
            </w:r>
          </w:p>
        </w:tc>
        <w:tc>
          <w:tcPr>
            <w:tcW w:w="458" w:type="pct"/>
            <w:tcBorders>
              <w:top w:val="nil"/>
              <w:left w:val="nil"/>
              <w:bottom w:val="nil"/>
              <w:right w:val="single" w:sz="4" w:space="0" w:color="000000"/>
            </w:tcBorders>
            <w:shd w:val="clear" w:color="FFFFFF" w:fill="FFFFFF"/>
            <w:noWrap/>
            <w:vAlign w:val="bottom"/>
            <w:hideMark/>
          </w:tcPr>
          <w:p w14:paraId="02AD913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50.000 </w:t>
            </w:r>
          </w:p>
        </w:tc>
        <w:tc>
          <w:tcPr>
            <w:tcW w:w="456" w:type="pct"/>
            <w:tcBorders>
              <w:top w:val="nil"/>
              <w:left w:val="nil"/>
              <w:bottom w:val="nil"/>
              <w:right w:val="nil"/>
            </w:tcBorders>
            <w:shd w:val="clear" w:color="FFFFFF" w:fill="FFFFFF"/>
            <w:noWrap/>
            <w:vAlign w:val="bottom"/>
            <w:hideMark/>
          </w:tcPr>
          <w:p w14:paraId="57A8C38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60.000 </w:t>
            </w:r>
          </w:p>
        </w:tc>
        <w:tc>
          <w:tcPr>
            <w:tcW w:w="59" w:type="pct"/>
            <w:vAlign w:val="center"/>
            <w:hideMark/>
          </w:tcPr>
          <w:p w14:paraId="0062A02A" w14:textId="77777777" w:rsidR="009C7188" w:rsidRDefault="009C7188">
            <w:pPr>
              <w:rPr>
                <w:sz w:val="20"/>
                <w:szCs w:val="20"/>
              </w:rPr>
            </w:pPr>
          </w:p>
        </w:tc>
      </w:tr>
      <w:tr w:rsidR="009C7188" w14:paraId="41B206F1" w14:textId="77777777" w:rsidTr="009C7188">
        <w:trPr>
          <w:trHeight w:val="315"/>
        </w:trPr>
        <w:tc>
          <w:tcPr>
            <w:tcW w:w="2194" w:type="pct"/>
            <w:tcBorders>
              <w:top w:val="nil"/>
              <w:left w:val="nil"/>
              <w:bottom w:val="nil"/>
              <w:right w:val="nil"/>
            </w:tcBorders>
            <w:shd w:val="clear" w:color="FFFFFF" w:fill="FFFFFF"/>
            <w:noWrap/>
            <w:vAlign w:val="bottom"/>
            <w:hideMark/>
          </w:tcPr>
          <w:p w14:paraId="42B4488E"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Transferências de Capital</w:t>
            </w:r>
          </w:p>
        </w:tc>
        <w:tc>
          <w:tcPr>
            <w:tcW w:w="459" w:type="pct"/>
            <w:tcBorders>
              <w:top w:val="nil"/>
              <w:left w:val="single" w:sz="4" w:space="0" w:color="000000"/>
              <w:bottom w:val="nil"/>
              <w:right w:val="single" w:sz="4" w:space="0" w:color="000000"/>
            </w:tcBorders>
            <w:shd w:val="clear" w:color="FFFFFF" w:fill="FFFFFF"/>
            <w:noWrap/>
            <w:vAlign w:val="bottom"/>
            <w:hideMark/>
          </w:tcPr>
          <w:p w14:paraId="195039B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4.141.911 </w:t>
            </w:r>
          </w:p>
        </w:tc>
        <w:tc>
          <w:tcPr>
            <w:tcW w:w="458" w:type="pct"/>
            <w:tcBorders>
              <w:top w:val="nil"/>
              <w:left w:val="nil"/>
              <w:bottom w:val="nil"/>
              <w:right w:val="single" w:sz="4" w:space="0" w:color="000000"/>
            </w:tcBorders>
            <w:shd w:val="clear" w:color="FFFFFF" w:fill="FFFFFF"/>
            <w:noWrap/>
            <w:vAlign w:val="bottom"/>
            <w:hideMark/>
          </w:tcPr>
          <w:p w14:paraId="35C2076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14.363.800 </w:t>
            </w:r>
          </w:p>
        </w:tc>
        <w:tc>
          <w:tcPr>
            <w:tcW w:w="458" w:type="pct"/>
            <w:tcBorders>
              <w:top w:val="nil"/>
              <w:left w:val="nil"/>
              <w:bottom w:val="nil"/>
              <w:right w:val="single" w:sz="4" w:space="0" w:color="000000"/>
            </w:tcBorders>
            <w:shd w:val="clear" w:color="FFFFFF" w:fill="FFFFFF"/>
            <w:noWrap/>
            <w:vAlign w:val="bottom"/>
            <w:hideMark/>
          </w:tcPr>
          <w:p w14:paraId="6FA3CF6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5.104.513 </w:t>
            </w:r>
          </w:p>
        </w:tc>
        <w:tc>
          <w:tcPr>
            <w:tcW w:w="458" w:type="pct"/>
            <w:tcBorders>
              <w:top w:val="nil"/>
              <w:left w:val="nil"/>
              <w:bottom w:val="nil"/>
              <w:right w:val="single" w:sz="4" w:space="0" w:color="000000"/>
            </w:tcBorders>
            <w:shd w:val="clear" w:color="FFFFFF" w:fill="FFFFFF"/>
            <w:noWrap/>
            <w:vAlign w:val="bottom"/>
            <w:hideMark/>
          </w:tcPr>
          <w:p w14:paraId="7A59082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5.000.000 </w:t>
            </w:r>
          </w:p>
        </w:tc>
        <w:tc>
          <w:tcPr>
            <w:tcW w:w="458" w:type="pct"/>
            <w:tcBorders>
              <w:top w:val="nil"/>
              <w:left w:val="nil"/>
              <w:bottom w:val="nil"/>
              <w:right w:val="single" w:sz="4" w:space="0" w:color="000000"/>
            </w:tcBorders>
            <w:shd w:val="clear" w:color="FFFFFF" w:fill="FFFFFF"/>
            <w:noWrap/>
            <w:vAlign w:val="bottom"/>
            <w:hideMark/>
          </w:tcPr>
          <w:p w14:paraId="449A705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5.200.000 </w:t>
            </w:r>
          </w:p>
        </w:tc>
        <w:tc>
          <w:tcPr>
            <w:tcW w:w="456" w:type="pct"/>
            <w:tcBorders>
              <w:top w:val="nil"/>
              <w:left w:val="nil"/>
              <w:bottom w:val="nil"/>
              <w:right w:val="nil"/>
            </w:tcBorders>
            <w:shd w:val="clear" w:color="FFFFFF" w:fill="FFFFFF"/>
            <w:noWrap/>
            <w:vAlign w:val="bottom"/>
            <w:hideMark/>
          </w:tcPr>
          <w:p w14:paraId="73D4D86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5.300.000 </w:t>
            </w:r>
          </w:p>
        </w:tc>
        <w:tc>
          <w:tcPr>
            <w:tcW w:w="59" w:type="pct"/>
            <w:vAlign w:val="center"/>
            <w:hideMark/>
          </w:tcPr>
          <w:p w14:paraId="477DD71B" w14:textId="77777777" w:rsidR="009C7188" w:rsidRDefault="009C7188">
            <w:pPr>
              <w:rPr>
                <w:sz w:val="20"/>
                <w:szCs w:val="20"/>
              </w:rPr>
            </w:pPr>
          </w:p>
        </w:tc>
      </w:tr>
      <w:tr w:rsidR="009C7188" w14:paraId="302C4DAB" w14:textId="77777777" w:rsidTr="009C7188">
        <w:trPr>
          <w:trHeight w:val="315"/>
        </w:trPr>
        <w:tc>
          <w:tcPr>
            <w:tcW w:w="2194" w:type="pct"/>
            <w:tcBorders>
              <w:top w:val="nil"/>
              <w:left w:val="nil"/>
              <w:bottom w:val="nil"/>
              <w:right w:val="nil"/>
            </w:tcBorders>
            <w:shd w:val="clear" w:color="FFFFFF" w:fill="FFFFFF"/>
            <w:noWrap/>
            <w:vAlign w:val="bottom"/>
            <w:hideMark/>
          </w:tcPr>
          <w:p w14:paraId="65C1271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Outras Receitas de Capital</w:t>
            </w:r>
          </w:p>
        </w:tc>
        <w:tc>
          <w:tcPr>
            <w:tcW w:w="459" w:type="pct"/>
            <w:tcBorders>
              <w:top w:val="nil"/>
              <w:left w:val="single" w:sz="4" w:space="0" w:color="000000"/>
              <w:bottom w:val="nil"/>
              <w:right w:val="single" w:sz="4" w:space="0" w:color="000000"/>
            </w:tcBorders>
            <w:shd w:val="clear" w:color="FFFFFF" w:fill="FFFFFF"/>
            <w:noWrap/>
            <w:vAlign w:val="bottom"/>
            <w:hideMark/>
          </w:tcPr>
          <w:p w14:paraId="3E065C0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15053FE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5704B3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0026AD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7C9056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5E2329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41BAA3D7" w14:textId="77777777" w:rsidR="009C7188" w:rsidRDefault="009C7188">
            <w:pPr>
              <w:rPr>
                <w:sz w:val="20"/>
                <w:szCs w:val="20"/>
              </w:rPr>
            </w:pPr>
          </w:p>
        </w:tc>
      </w:tr>
      <w:tr w:rsidR="009C7188" w14:paraId="0C0AF4CB" w14:textId="77777777" w:rsidTr="009C7188">
        <w:trPr>
          <w:trHeight w:val="315"/>
        </w:trPr>
        <w:tc>
          <w:tcPr>
            <w:tcW w:w="2194" w:type="pct"/>
            <w:tcBorders>
              <w:top w:val="nil"/>
              <w:left w:val="nil"/>
              <w:bottom w:val="nil"/>
              <w:right w:val="nil"/>
            </w:tcBorders>
            <w:shd w:val="clear" w:color="FFFFFF" w:fill="FFFFFF"/>
            <w:noWrap/>
            <w:vAlign w:val="bottom"/>
            <w:hideMark/>
          </w:tcPr>
          <w:p w14:paraId="2EAC557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Outras Receitas de Capital Não Primárias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10 )</w:t>
            </w:r>
          </w:p>
        </w:tc>
        <w:tc>
          <w:tcPr>
            <w:tcW w:w="459" w:type="pct"/>
            <w:tcBorders>
              <w:top w:val="nil"/>
              <w:left w:val="single" w:sz="4" w:space="0" w:color="000000"/>
              <w:bottom w:val="nil"/>
              <w:right w:val="single" w:sz="4" w:space="0" w:color="000000"/>
            </w:tcBorders>
            <w:shd w:val="clear" w:color="FFFFFF" w:fill="FFFFFF"/>
            <w:noWrap/>
            <w:vAlign w:val="bottom"/>
            <w:hideMark/>
          </w:tcPr>
          <w:p w14:paraId="24568BF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745751A"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EAA3A8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393AC2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340119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2BF0656A"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406F61E2" w14:textId="77777777" w:rsidR="009C7188" w:rsidRDefault="009C7188">
            <w:pPr>
              <w:rPr>
                <w:sz w:val="20"/>
                <w:szCs w:val="20"/>
              </w:rPr>
            </w:pPr>
          </w:p>
        </w:tc>
      </w:tr>
      <w:tr w:rsidR="009C7188" w14:paraId="44B5535C" w14:textId="77777777" w:rsidTr="009C7188">
        <w:trPr>
          <w:trHeight w:val="315"/>
        </w:trPr>
        <w:tc>
          <w:tcPr>
            <w:tcW w:w="2194" w:type="pct"/>
            <w:tcBorders>
              <w:top w:val="nil"/>
              <w:left w:val="nil"/>
              <w:bottom w:val="nil"/>
              <w:right w:val="nil"/>
            </w:tcBorders>
            <w:shd w:val="clear" w:color="FFFFFF" w:fill="FFFFFF"/>
            <w:noWrap/>
            <w:vAlign w:val="bottom"/>
            <w:hideMark/>
          </w:tcPr>
          <w:p w14:paraId="1B5DD37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Outras Receitas de Capital Primárias</w:t>
            </w:r>
          </w:p>
        </w:tc>
        <w:tc>
          <w:tcPr>
            <w:tcW w:w="459" w:type="pct"/>
            <w:tcBorders>
              <w:top w:val="nil"/>
              <w:left w:val="single" w:sz="4" w:space="0" w:color="000000"/>
              <w:bottom w:val="nil"/>
              <w:right w:val="single" w:sz="4" w:space="0" w:color="000000"/>
            </w:tcBorders>
            <w:shd w:val="clear" w:color="FFFFFF" w:fill="FFFFFF"/>
            <w:noWrap/>
            <w:vAlign w:val="bottom"/>
            <w:hideMark/>
          </w:tcPr>
          <w:p w14:paraId="7986F750"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9CAABE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F318FD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B68EE0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381176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A6BAA7A"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4F77DF10" w14:textId="77777777" w:rsidR="009C7188" w:rsidRDefault="009C7188">
            <w:pPr>
              <w:rPr>
                <w:sz w:val="20"/>
                <w:szCs w:val="20"/>
              </w:rPr>
            </w:pPr>
          </w:p>
        </w:tc>
      </w:tr>
      <w:tr w:rsidR="009C7188" w14:paraId="2D58D4FA" w14:textId="77777777" w:rsidTr="009C7188">
        <w:trPr>
          <w:trHeight w:val="315"/>
        </w:trPr>
        <w:tc>
          <w:tcPr>
            <w:tcW w:w="2194" w:type="pct"/>
            <w:tcBorders>
              <w:top w:val="single" w:sz="4" w:space="0" w:color="000000"/>
              <w:left w:val="nil"/>
              <w:bottom w:val="single" w:sz="4" w:space="0" w:color="000000"/>
              <w:right w:val="nil"/>
            </w:tcBorders>
            <w:shd w:val="clear" w:color="FFFFFF" w:fill="FFFFFF"/>
            <w:noWrap/>
            <w:vAlign w:val="bottom"/>
            <w:hideMark/>
          </w:tcPr>
          <w:p w14:paraId="7B4BD57F"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RECEITAS PRIMÁRIAS DE CAPITAL</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( 11 ) = ( 5 - 6 - 7 - 8 - 9 - 10 )</w:t>
            </w:r>
          </w:p>
        </w:tc>
        <w:tc>
          <w:tcPr>
            <w:tcW w:w="459"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74A6A9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4.141.911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6CE8DE1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14.363.800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3C9C855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5.104.513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5BB395E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5.050.000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138A5CB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5.250.000 </w:t>
            </w:r>
          </w:p>
        </w:tc>
        <w:tc>
          <w:tcPr>
            <w:tcW w:w="456" w:type="pct"/>
            <w:tcBorders>
              <w:top w:val="single" w:sz="4" w:space="0" w:color="000000"/>
              <w:left w:val="nil"/>
              <w:bottom w:val="single" w:sz="4" w:space="0" w:color="000000"/>
              <w:right w:val="nil"/>
            </w:tcBorders>
            <w:shd w:val="clear" w:color="FFFFFF" w:fill="FFFFFF"/>
            <w:noWrap/>
            <w:vAlign w:val="bottom"/>
            <w:hideMark/>
          </w:tcPr>
          <w:p w14:paraId="3E14A3B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5.360.000 </w:t>
            </w:r>
          </w:p>
        </w:tc>
        <w:tc>
          <w:tcPr>
            <w:tcW w:w="59" w:type="pct"/>
            <w:vAlign w:val="center"/>
            <w:hideMark/>
          </w:tcPr>
          <w:p w14:paraId="38DA64C6" w14:textId="77777777" w:rsidR="009C7188" w:rsidRDefault="009C7188">
            <w:pPr>
              <w:rPr>
                <w:sz w:val="20"/>
                <w:szCs w:val="20"/>
              </w:rPr>
            </w:pPr>
          </w:p>
        </w:tc>
      </w:tr>
      <w:tr w:rsidR="009C7188" w14:paraId="29118371" w14:textId="77777777" w:rsidTr="009C7188">
        <w:trPr>
          <w:trHeight w:val="315"/>
        </w:trPr>
        <w:tc>
          <w:tcPr>
            <w:tcW w:w="2194" w:type="pct"/>
            <w:tcBorders>
              <w:top w:val="nil"/>
              <w:left w:val="nil"/>
              <w:bottom w:val="single" w:sz="4" w:space="0" w:color="000000"/>
              <w:right w:val="nil"/>
            </w:tcBorders>
            <w:shd w:val="clear" w:color="FFFFFF" w:fill="FFFFFF"/>
            <w:noWrap/>
            <w:vAlign w:val="bottom"/>
            <w:hideMark/>
          </w:tcPr>
          <w:p w14:paraId="43EF3484"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RECEITAS PRIMÁRIAS TOTAL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12 ) = ( 4 + 11 )</w:t>
            </w:r>
          </w:p>
        </w:tc>
        <w:tc>
          <w:tcPr>
            <w:tcW w:w="459" w:type="pct"/>
            <w:tcBorders>
              <w:top w:val="nil"/>
              <w:left w:val="single" w:sz="4" w:space="0" w:color="000000"/>
              <w:bottom w:val="single" w:sz="4" w:space="0" w:color="000000"/>
              <w:right w:val="single" w:sz="4" w:space="0" w:color="000000"/>
            </w:tcBorders>
            <w:shd w:val="clear" w:color="FFFFFF" w:fill="FFFFFF"/>
            <w:noWrap/>
            <w:vAlign w:val="bottom"/>
            <w:hideMark/>
          </w:tcPr>
          <w:p w14:paraId="4ABE808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54.340.726 </w:t>
            </w:r>
          </w:p>
        </w:tc>
        <w:tc>
          <w:tcPr>
            <w:tcW w:w="458" w:type="pct"/>
            <w:tcBorders>
              <w:top w:val="nil"/>
              <w:left w:val="nil"/>
              <w:bottom w:val="single" w:sz="4" w:space="0" w:color="000000"/>
              <w:right w:val="single" w:sz="4" w:space="0" w:color="000000"/>
            </w:tcBorders>
            <w:shd w:val="clear" w:color="FFFFFF" w:fill="FFFFFF"/>
            <w:noWrap/>
            <w:vAlign w:val="bottom"/>
            <w:hideMark/>
          </w:tcPr>
          <w:p w14:paraId="0956577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73.212.477 </w:t>
            </w:r>
          </w:p>
        </w:tc>
        <w:tc>
          <w:tcPr>
            <w:tcW w:w="458" w:type="pct"/>
            <w:tcBorders>
              <w:top w:val="nil"/>
              <w:left w:val="nil"/>
              <w:bottom w:val="single" w:sz="4" w:space="0" w:color="000000"/>
              <w:right w:val="single" w:sz="4" w:space="0" w:color="000000"/>
            </w:tcBorders>
            <w:shd w:val="clear" w:color="FFFFFF" w:fill="FFFFFF"/>
            <w:noWrap/>
            <w:vAlign w:val="bottom"/>
            <w:hideMark/>
          </w:tcPr>
          <w:p w14:paraId="506683E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68.619.967 </w:t>
            </w:r>
          </w:p>
        </w:tc>
        <w:tc>
          <w:tcPr>
            <w:tcW w:w="458" w:type="pct"/>
            <w:tcBorders>
              <w:top w:val="nil"/>
              <w:left w:val="nil"/>
              <w:bottom w:val="single" w:sz="4" w:space="0" w:color="000000"/>
              <w:right w:val="single" w:sz="4" w:space="0" w:color="000000"/>
            </w:tcBorders>
            <w:shd w:val="clear" w:color="FFFFFF" w:fill="FFFFFF"/>
            <w:noWrap/>
            <w:vAlign w:val="bottom"/>
            <w:hideMark/>
          </w:tcPr>
          <w:p w14:paraId="07DF826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72.167.495 </w:t>
            </w:r>
          </w:p>
        </w:tc>
        <w:tc>
          <w:tcPr>
            <w:tcW w:w="458" w:type="pct"/>
            <w:tcBorders>
              <w:top w:val="nil"/>
              <w:left w:val="nil"/>
              <w:bottom w:val="single" w:sz="4" w:space="0" w:color="000000"/>
              <w:right w:val="single" w:sz="4" w:space="0" w:color="000000"/>
            </w:tcBorders>
            <w:shd w:val="clear" w:color="FFFFFF" w:fill="FFFFFF"/>
            <w:noWrap/>
            <w:vAlign w:val="bottom"/>
            <w:hideMark/>
          </w:tcPr>
          <w:p w14:paraId="2499529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76.308.634 </w:t>
            </w:r>
          </w:p>
        </w:tc>
        <w:tc>
          <w:tcPr>
            <w:tcW w:w="456" w:type="pct"/>
            <w:tcBorders>
              <w:top w:val="nil"/>
              <w:left w:val="nil"/>
              <w:bottom w:val="single" w:sz="4" w:space="0" w:color="000000"/>
              <w:right w:val="nil"/>
            </w:tcBorders>
            <w:shd w:val="clear" w:color="FFFFFF" w:fill="FFFFFF"/>
            <w:noWrap/>
            <w:vAlign w:val="bottom"/>
            <w:hideMark/>
          </w:tcPr>
          <w:p w14:paraId="29029A7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80.591.197 </w:t>
            </w:r>
          </w:p>
        </w:tc>
        <w:tc>
          <w:tcPr>
            <w:tcW w:w="59" w:type="pct"/>
            <w:vAlign w:val="center"/>
            <w:hideMark/>
          </w:tcPr>
          <w:p w14:paraId="63ED7E42" w14:textId="77777777" w:rsidR="009C7188" w:rsidRDefault="009C7188">
            <w:pPr>
              <w:rPr>
                <w:sz w:val="20"/>
                <w:szCs w:val="20"/>
              </w:rPr>
            </w:pPr>
          </w:p>
        </w:tc>
      </w:tr>
      <w:tr w:rsidR="009C7188" w14:paraId="7E5FCB59" w14:textId="77777777" w:rsidTr="009C7188">
        <w:trPr>
          <w:trHeight w:val="315"/>
        </w:trPr>
        <w:tc>
          <w:tcPr>
            <w:tcW w:w="2194" w:type="pct"/>
            <w:tcBorders>
              <w:top w:val="nil"/>
              <w:left w:val="nil"/>
              <w:bottom w:val="single" w:sz="4" w:space="0" w:color="000000"/>
              <w:right w:val="single" w:sz="4" w:space="0" w:color="000000"/>
            </w:tcBorders>
            <w:shd w:val="clear" w:color="FFFFFF" w:fill="FFFFFF"/>
            <w:noWrap/>
            <w:vAlign w:val="bottom"/>
            <w:hideMark/>
          </w:tcPr>
          <w:p w14:paraId="1FEC5B3F"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DESPESAS CORRENTES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13 )</w:t>
            </w:r>
          </w:p>
        </w:tc>
        <w:tc>
          <w:tcPr>
            <w:tcW w:w="459" w:type="pct"/>
            <w:tcBorders>
              <w:top w:val="nil"/>
              <w:left w:val="nil"/>
              <w:bottom w:val="single" w:sz="4" w:space="0" w:color="000000"/>
              <w:right w:val="single" w:sz="4" w:space="0" w:color="000000"/>
            </w:tcBorders>
            <w:shd w:val="clear" w:color="FFFFFF" w:fill="FFFFFF"/>
            <w:noWrap/>
            <w:vAlign w:val="bottom"/>
            <w:hideMark/>
          </w:tcPr>
          <w:p w14:paraId="4975478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42.767.285 </w:t>
            </w:r>
          </w:p>
        </w:tc>
        <w:tc>
          <w:tcPr>
            <w:tcW w:w="458" w:type="pct"/>
            <w:tcBorders>
              <w:top w:val="nil"/>
              <w:left w:val="nil"/>
              <w:bottom w:val="single" w:sz="4" w:space="0" w:color="000000"/>
              <w:right w:val="single" w:sz="4" w:space="0" w:color="000000"/>
            </w:tcBorders>
            <w:shd w:val="clear" w:color="FFFFFF" w:fill="FFFFFF"/>
            <w:noWrap/>
            <w:vAlign w:val="bottom"/>
            <w:hideMark/>
          </w:tcPr>
          <w:p w14:paraId="334585A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53.002.478 </w:t>
            </w:r>
          </w:p>
        </w:tc>
        <w:tc>
          <w:tcPr>
            <w:tcW w:w="458" w:type="pct"/>
            <w:tcBorders>
              <w:top w:val="nil"/>
              <w:left w:val="nil"/>
              <w:bottom w:val="single" w:sz="4" w:space="0" w:color="000000"/>
              <w:right w:val="single" w:sz="4" w:space="0" w:color="000000"/>
            </w:tcBorders>
            <w:shd w:val="clear" w:color="FFFFFF" w:fill="FFFFFF"/>
            <w:noWrap/>
            <w:vAlign w:val="bottom"/>
            <w:hideMark/>
          </w:tcPr>
          <w:p w14:paraId="0D25CE7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53.033.762 </w:t>
            </w:r>
          </w:p>
        </w:tc>
        <w:tc>
          <w:tcPr>
            <w:tcW w:w="458" w:type="pct"/>
            <w:tcBorders>
              <w:top w:val="nil"/>
              <w:left w:val="nil"/>
              <w:bottom w:val="single" w:sz="4" w:space="0" w:color="000000"/>
              <w:right w:val="single" w:sz="4" w:space="0" w:color="000000"/>
            </w:tcBorders>
            <w:shd w:val="clear" w:color="FFFFFF" w:fill="FFFFFF"/>
            <w:noWrap/>
            <w:vAlign w:val="bottom"/>
            <w:hideMark/>
          </w:tcPr>
          <w:p w14:paraId="7E6F2AF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55.527.376 </w:t>
            </w:r>
          </w:p>
        </w:tc>
        <w:tc>
          <w:tcPr>
            <w:tcW w:w="458" w:type="pct"/>
            <w:tcBorders>
              <w:top w:val="nil"/>
              <w:left w:val="nil"/>
              <w:bottom w:val="single" w:sz="4" w:space="0" w:color="000000"/>
              <w:right w:val="single" w:sz="4" w:space="0" w:color="000000"/>
            </w:tcBorders>
            <w:shd w:val="clear" w:color="FFFFFF" w:fill="FFFFFF"/>
            <w:noWrap/>
            <w:vAlign w:val="bottom"/>
            <w:hideMark/>
          </w:tcPr>
          <w:p w14:paraId="09CFF6E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58.671.390 </w:t>
            </w:r>
          </w:p>
        </w:tc>
        <w:tc>
          <w:tcPr>
            <w:tcW w:w="456" w:type="pct"/>
            <w:tcBorders>
              <w:top w:val="nil"/>
              <w:left w:val="nil"/>
              <w:bottom w:val="single" w:sz="4" w:space="0" w:color="000000"/>
              <w:right w:val="nil"/>
            </w:tcBorders>
            <w:shd w:val="clear" w:color="FFFFFF" w:fill="FFFFFF"/>
            <w:noWrap/>
            <w:vAlign w:val="bottom"/>
            <w:hideMark/>
          </w:tcPr>
          <w:p w14:paraId="0A3F1BF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61.930.038 </w:t>
            </w:r>
          </w:p>
        </w:tc>
        <w:tc>
          <w:tcPr>
            <w:tcW w:w="59" w:type="pct"/>
            <w:vAlign w:val="center"/>
            <w:hideMark/>
          </w:tcPr>
          <w:p w14:paraId="321F85E1" w14:textId="77777777" w:rsidR="009C7188" w:rsidRDefault="009C7188">
            <w:pPr>
              <w:rPr>
                <w:sz w:val="20"/>
                <w:szCs w:val="20"/>
              </w:rPr>
            </w:pPr>
          </w:p>
        </w:tc>
      </w:tr>
      <w:tr w:rsidR="009C7188" w14:paraId="04AA3B91" w14:textId="77777777" w:rsidTr="009C7188">
        <w:trPr>
          <w:trHeight w:val="315"/>
        </w:trPr>
        <w:tc>
          <w:tcPr>
            <w:tcW w:w="2194" w:type="pct"/>
            <w:tcBorders>
              <w:top w:val="nil"/>
              <w:left w:val="nil"/>
              <w:bottom w:val="nil"/>
              <w:right w:val="nil"/>
            </w:tcBorders>
            <w:shd w:val="clear" w:color="FFFFFF" w:fill="FFFFFF"/>
            <w:noWrap/>
            <w:vAlign w:val="bottom"/>
            <w:hideMark/>
          </w:tcPr>
          <w:p w14:paraId="3C090187"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Pessoal e Encargos</w:t>
            </w:r>
          </w:p>
        </w:tc>
        <w:tc>
          <w:tcPr>
            <w:tcW w:w="459" w:type="pct"/>
            <w:tcBorders>
              <w:top w:val="nil"/>
              <w:left w:val="single" w:sz="4" w:space="0" w:color="000000"/>
              <w:bottom w:val="nil"/>
              <w:right w:val="single" w:sz="4" w:space="0" w:color="000000"/>
            </w:tcBorders>
            <w:shd w:val="clear" w:color="FFFFFF" w:fill="FFFFFF"/>
            <w:noWrap/>
            <w:vAlign w:val="bottom"/>
            <w:hideMark/>
          </w:tcPr>
          <w:p w14:paraId="408C7CF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24.272.434 </w:t>
            </w:r>
          </w:p>
        </w:tc>
        <w:tc>
          <w:tcPr>
            <w:tcW w:w="458" w:type="pct"/>
            <w:tcBorders>
              <w:top w:val="nil"/>
              <w:left w:val="nil"/>
              <w:bottom w:val="nil"/>
              <w:right w:val="single" w:sz="4" w:space="0" w:color="000000"/>
            </w:tcBorders>
            <w:shd w:val="clear" w:color="FFFFFF" w:fill="FFFFFF"/>
            <w:noWrap/>
            <w:vAlign w:val="bottom"/>
            <w:hideMark/>
          </w:tcPr>
          <w:p w14:paraId="68A329A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30.217.622 </w:t>
            </w:r>
          </w:p>
        </w:tc>
        <w:tc>
          <w:tcPr>
            <w:tcW w:w="458" w:type="pct"/>
            <w:tcBorders>
              <w:top w:val="nil"/>
              <w:left w:val="nil"/>
              <w:bottom w:val="nil"/>
              <w:right w:val="single" w:sz="4" w:space="0" w:color="000000"/>
            </w:tcBorders>
            <w:shd w:val="clear" w:color="FFFFFF" w:fill="FFFFFF"/>
            <w:noWrap/>
            <w:vAlign w:val="bottom"/>
            <w:hideMark/>
          </w:tcPr>
          <w:p w14:paraId="5681092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34.686.236 </w:t>
            </w:r>
          </w:p>
        </w:tc>
        <w:tc>
          <w:tcPr>
            <w:tcW w:w="458" w:type="pct"/>
            <w:tcBorders>
              <w:top w:val="nil"/>
              <w:left w:val="nil"/>
              <w:bottom w:val="nil"/>
              <w:right w:val="single" w:sz="4" w:space="0" w:color="000000"/>
            </w:tcBorders>
            <w:shd w:val="clear" w:color="FFFFFF" w:fill="FFFFFF"/>
            <w:noWrap/>
            <w:vAlign w:val="bottom"/>
            <w:hideMark/>
          </w:tcPr>
          <w:p w14:paraId="2F48630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36.653.336 </w:t>
            </w:r>
          </w:p>
        </w:tc>
        <w:tc>
          <w:tcPr>
            <w:tcW w:w="458" w:type="pct"/>
            <w:tcBorders>
              <w:top w:val="nil"/>
              <w:left w:val="nil"/>
              <w:bottom w:val="nil"/>
              <w:right w:val="single" w:sz="4" w:space="0" w:color="000000"/>
            </w:tcBorders>
            <w:shd w:val="clear" w:color="FFFFFF" w:fill="FFFFFF"/>
            <w:noWrap/>
            <w:vAlign w:val="bottom"/>
            <w:hideMark/>
          </w:tcPr>
          <w:p w14:paraId="070BB8D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38.805.620 </w:t>
            </w:r>
          </w:p>
        </w:tc>
        <w:tc>
          <w:tcPr>
            <w:tcW w:w="456" w:type="pct"/>
            <w:tcBorders>
              <w:top w:val="nil"/>
              <w:left w:val="nil"/>
              <w:bottom w:val="nil"/>
              <w:right w:val="nil"/>
            </w:tcBorders>
            <w:shd w:val="clear" w:color="FFFFFF" w:fill="FFFFFF"/>
            <w:noWrap/>
            <w:vAlign w:val="bottom"/>
            <w:hideMark/>
          </w:tcPr>
          <w:p w14:paraId="67BE096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41.084.286 </w:t>
            </w:r>
          </w:p>
        </w:tc>
        <w:tc>
          <w:tcPr>
            <w:tcW w:w="59" w:type="pct"/>
            <w:vAlign w:val="center"/>
            <w:hideMark/>
          </w:tcPr>
          <w:p w14:paraId="007ADE2E" w14:textId="77777777" w:rsidR="009C7188" w:rsidRDefault="009C7188">
            <w:pPr>
              <w:rPr>
                <w:sz w:val="20"/>
                <w:szCs w:val="20"/>
              </w:rPr>
            </w:pPr>
          </w:p>
        </w:tc>
      </w:tr>
      <w:tr w:rsidR="009C7188" w14:paraId="2C21366A" w14:textId="77777777" w:rsidTr="009C7188">
        <w:trPr>
          <w:trHeight w:val="315"/>
        </w:trPr>
        <w:tc>
          <w:tcPr>
            <w:tcW w:w="2194" w:type="pct"/>
            <w:tcBorders>
              <w:top w:val="nil"/>
              <w:left w:val="nil"/>
              <w:bottom w:val="nil"/>
              <w:right w:val="nil"/>
            </w:tcBorders>
            <w:shd w:val="clear" w:color="FFFFFF" w:fill="FFFFFF"/>
            <w:noWrap/>
            <w:vAlign w:val="bottom"/>
            <w:hideMark/>
          </w:tcPr>
          <w:p w14:paraId="11BBEDA4"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Pessoal e Encargos Restos a Pagar Pagos</w:t>
            </w:r>
          </w:p>
        </w:tc>
        <w:tc>
          <w:tcPr>
            <w:tcW w:w="459" w:type="pct"/>
            <w:tcBorders>
              <w:top w:val="nil"/>
              <w:left w:val="single" w:sz="4" w:space="0" w:color="000000"/>
              <w:bottom w:val="nil"/>
              <w:right w:val="single" w:sz="4" w:space="0" w:color="000000"/>
            </w:tcBorders>
            <w:shd w:val="clear" w:color="FFFFFF" w:fill="FFFFFF"/>
            <w:noWrap/>
            <w:vAlign w:val="bottom"/>
            <w:hideMark/>
          </w:tcPr>
          <w:p w14:paraId="719861E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1.273 </w:t>
            </w:r>
          </w:p>
        </w:tc>
        <w:tc>
          <w:tcPr>
            <w:tcW w:w="458" w:type="pct"/>
            <w:tcBorders>
              <w:top w:val="nil"/>
              <w:left w:val="nil"/>
              <w:bottom w:val="nil"/>
              <w:right w:val="single" w:sz="4" w:space="0" w:color="000000"/>
            </w:tcBorders>
            <w:shd w:val="clear" w:color="FFFFFF" w:fill="FFFFFF"/>
            <w:noWrap/>
            <w:vAlign w:val="bottom"/>
            <w:hideMark/>
          </w:tcPr>
          <w:p w14:paraId="7DF00999"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134.070 </w:t>
            </w:r>
          </w:p>
        </w:tc>
        <w:tc>
          <w:tcPr>
            <w:tcW w:w="458" w:type="pct"/>
            <w:tcBorders>
              <w:top w:val="nil"/>
              <w:left w:val="nil"/>
              <w:bottom w:val="nil"/>
              <w:right w:val="single" w:sz="4" w:space="0" w:color="000000"/>
            </w:tcBorders>
            <w:shd w:val="clear" w:color="FFFFFF" w:fill="FFFFFF"/>
            <w:noWrap/>
            <w:vAlign w:val="bottom"/>
            <w:hideMark/>
          </w:tcPr>
          <w:p w14:paraId="7CAD379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142.949 </w:t>
            </w:r>
          </w:p>
        </w:tc>
        <w:tc>
          <w:tcPr>
            <w:tcW w:w="458" w:type="pct"/>
            <w:tcBorders>
              <w:top w:val="nil"/>
              <w:left w:val="nil"/>
              <w:bottom w:val="nil"/>
              <w:right w:val="single" w:sz="4" w:space="0" w:color="000000"/>
            </w:tcBorders>
            <w:shd w:val="clear" w:color="FFFFFF" w:fill="FFFFFF"/>
            <w:noWrap/>
            <w:vAlign w:val="bottom"/>
            <w:hideMark/>
          </w:tcPr>
          <w:p w14:paraId="1C3A127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151.056 </w:t>
            </w:r>
          </w:p>
        </w:tc>
        <w:tc>
          <w:tcPr>
            <w:tcW w:w="458" w:type="pct"/>
            <w:tcBorders>
              <w:top w:val="nil"/>
              <w:left w:val="nil"/>
              <w:bottom w:val="nil"/>
              <w:right w:val="single" w:sz="4" w:space="0" w:color="000000"/>
            </w:tcBorders>
            <w:shd w:val="clear" w:color="FFFFFF" w:fill="FFFFFF"/>
            <w:noWrap/>
            <w:vAlign w:val="bottom"/>
            <w:hideMark/>
          </w:tcPr>
          <w:p w14:paraId="7AE42AA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159.926 </w:t>
            </w:r>
          </w:p>
        </w:tc>
        <w:tc>
          <w:tcPr>
            <w:tcW w:w="456" w:type="pct"/>
            <w:tcBorders>
              <w:top w:val="nil"/>
              <w:left w:val="nil"/>
              <w:bottom w:val="nil"/>
              <w:right w:val="nil"/>
            </w:tcBorders>
            <w:shd w:val="clear" w:color="FFFFFF" w:fill="FFFFFF"/>
            <w:noWrap/>
            <w:vAlign w:val="bottom"/>
            <w:hideMark/>
          </w:tcPr>
          <w:p w14:paraId="1E44984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169.317 </w:t>
            </w:r>
          </w:p>
        </w:tc>
        <w:tc>
          <w:tcPr>
            <w:tcW w:w="59" w:type="pct"/>
            <w:vAlign w:val="center"/>
            <w:hideMark/>
          </w:tcPr>
          <w:p w14:paraId="489235A7" w14:textId="77777777" w:rsidR="009C7188" w:rsidRDefault="009C7188">
            <w:pPr>
              <w:rPr>
                <w:sz w:val="20"/>
                <w:szCs w:val="20"/>
              </w:rPr>
            </w:pPr>
          </w:p>
        </w:tc>
      </w:tr>
      <w:tr w:rsidR="009C7188" w14:paraId="7ED2B9CA" w14:textId="77777777" w:rsidTr="009C7188">
        <w:trPr>
          <w:trHeight w:val="315"/>
        </w:trPr>
        <w:tc>
          <w:tcPr>
            <w:tcW w:w="2194" w:type="pct"/>
            <w:tcBorders>
              <w:top w:val="nil"/>
              <w:left w:val="nil"/>
              <w:bottom w:val="nil"/>
              <w:right w:val="nil"/>
            </w:tcBorders>
            <w:shd w:val="clear" w:color="FFFFFF" w:fill="FFFFFF"/>
            <w:noWrap/>
            <w:vAlign w:val="bottom"/>
            <w:hideMark/>
          </w:tcPr>
          <w:p w14:paraId="113145D2"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Juros e Encargos da Dívida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14a )</w:t>
            </w:r>
          </w:p>
        </w:tc>
        <w:tc>
          <w:tcPr>
            <w:tcW w:w="459" w:type="pct"/>
            <w:tcBorders>
              <w:top w:val="nil"/>
              <w:left w:val="single" w:sz="4" w:space="0" w:color="000000"/>
              <w:bottom w:val="nil"/>
              <w:right w:val="single" w:sz="4" w:space="0" w:color="000000"/>
            </w:tcBorders>
            <w:shd w:val="clear" w:color="FFFFFF" w:fill="FFFFFF"/>
            <w:noWrap/>
            <w:vAlign w:val="bottom"/>
            <w:hideMark/>
          </w:tcPr>
          <w:p w14:paraId="2A503D7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8.127 </w:t>
            </w:r>
          </w:p>
        </w:tc>
        <w:tc>
          <w:tcPr>
            <w:tcW w:w="458" w:type="pct"/>
            <w:tcBorders>
              <w:top w:val="nil"/>
              <w:left w:val="nil"/>
              <w:bottom w:val="nil"/>
              <w:right w:val="single" w:sz="4" w:space="0" w:color="000000"/>
            </w:tcBorders>
            <w:shd w:val="clear" w:color="FFFFFF" w:fill="FFFFFF"/>
            <w:noWrap/>
            <w:vAlign w:val="bottom"/>
            <w:hideMark/>
          </w:tcPr>
          <w:p w14:paraId="6351DBB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3.669 </w:t>
            </w:r>
          </w:p>
        </w:tc>
        <w:tc>
          <w:tcPr>
            <w:tcW w:w="458" w:type="pct"/>
            <w:tcBorders>
              <w:top w:val="nil"/>
              <w:left w:val="nil"/>
              <w:bottom w:val="nil"/>
              <w:right w:val="single" w:sz="4" w:space="0" w:color="000000"/>
            </w:tcBorders>
            <w:shd w:val="clear" w:color="FFFFFF" w:fill="FFFFFF"/>
            <w:noWrap/>
            <w:vAlign w:val="bottom"/>
            <w:hideMark/>
          </w:tcPr>
          <w:p w14:paraId="5666AFC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3.912 </w:t>
            </w:r>
          </w:p>
        </w:tc>
        <w:tc>
          <w:tcPr>
            <w:tcW w:w="458" w:type="pct"/>
            <w:tcBorders>
              <w:top w:val="nil"/>
              <w:left w:val="nil"/>
              <w:bottom w:val="nil"/>
              <w:right w:val="single" w:sz="4" w:space="0" w:color="000000"/>
            </w:tcBorders>
            <w:shd w:val="clear" w:color="FFFFFF" w:fill="FFFFFF"/>
            <w:noWrap/>
            <w:vAlign w:val="bottom"/>
            <w:hideMark/>
          </w:tcPr>
          <w:p w14:paraId="3C725D4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4.134 </w:t>
            </w:r>
          </w:p>
        </w:tc>
        <w:tc>
          <w:tcPr>
            <w:tcW w:w="458" w:type="pct"/>
            <w:tcBorders>
              <w:top w:val="nil"/>
              <w:left w:val="nil"/>
              <w:bottom w:val="nil"/>
              <w:right w:val="single" w:sz="4" w:space="0" w:color="000000"/>
            </w:tcBorders>
            <w:shd w:val="clear" w:color="FFFFFF" w:fill="FFFFFF"/>
            <w:noWrap/>
            <w:vAlign w:val="bottom"/>
            <w:hideMark/>
          </w:tcPr>
          <w:p w14:paraId="0A70590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4.377 </w:t>
            </w:r>
          </w:p>
        </w:tc>
        <w:tc>
          <w:tcPr>
            <w:tcW w:w="456" w:type="pct"/>
            <w:tcBorders>
              <w:top w:val="nil"/>
              <w:left w:val="nil"/>
              <w:bottom w:val="nil"/>
              <w:right w:val="nil"/>
            </w:tcBorders>
            <w:shd w:val="clear" w:color="FFFFFF" w:fill="FFFFFF"/>
            <w:noWrap/>
            <w:vAlign w:val="bottom"/>
            <w:hideMark/>
          </w:tcPr>
          <w:p w14:paraId="1314809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4.634 </w:t>
            </w:r>
          </w:p>
        </w:tc>
        <w:tc>
          <w:tcPr>
            <w:tcW w:w="59" w:type="pct"/>
            <w:vAlign w:val="center"/>
            <w:hideMark/>
          </w:tcPr>
          <w:p w14:paraId="1496F8C7" w14:textId="77777777" w:rsidR="009C7188" w:rsidRDefault="009C7188">
            <w:pPr>
              <w:rPr>
                <w:sz w:val="20"/>
                <w:szCs w:val="20"/>
              </w:rPr>
            </w:pPr>
          </w:p>
        </w:tc>
      </w:tr>
      <w:tr w:rsidR="009C7188" w14:paraId="0C4F5E70" w14:textId="77777777" w:rsidTr="009C7188">
        <w:trPr>
          <w:trHeight w:val="315"/>
        </w:trPr>
        <w:tc>
          <w:tcPr>
            <w:tcW w:w="2194" w:type="pct"/>
            <w:tcBorders>
              <w:top w:val="nil"/>
              <w:left w:val="nil"/>
              <w:bottom w:val="nil"/>
              <w:right w:val="nil"/>
            </w:tcBorders>
            <w:shd w:val="clear" w:color="FFFFFF" w:fill="FFFFFF"/>
            <w:noWrap/>
            <w:vAlign w:val="bottom"/>
            <w:hideMark/>
          </w:tcPr>
          <w:p w14:paraId="752E6FDE"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Juros e Encargos da Dívida Restos a Pagar Pagos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14b )</w:t>
            </w:r>
          </w:p>
        </w:tc>
        <w:tc>
          <w:tcPr>
            <w:tcW w:w="459" w:type="pct"/>
            <w:tcBorders>
              <w:top w:val="nil"/>
              <w:left w:val="single" w:sz="4" w:space="0" w:color="000000"/>
              <w:bottom w:val="nil"/>
              <w:right w:val="single" w:sz="4" w:space="0" w:color="000000"/>
            </w:tcBorders>
            <w:shd w:val="clear" w:color="FFFFFF" w:fill="FFFFFF"/>
            <w:noWrap/>
            <w:vAlign w:val="bottom"/>
            <w:hideMark/>
          </w:tcPr>
          <w:p w14:paraId="118690A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268645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9DEE36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6C6D96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5904A3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B7B35F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00D1D119" w14:textId="77777777" w:rsidR="009C7188" w:rsidRDefault="009C7188">
            <w:pPr>
              <w:rPr>
                <w:sz w:val="20"/>
                <w:szCs w:val="20"/>
              </w:rPr>
            </w:pPr>
          </w:p>
        </w:tc>
      </w:tr>
      <w:tr w:rsidR="009C7188" w14:paraId="601B1A22" w14:textId="77777777" w:rsidTr="009C7188">
        <w:trPr>
          <w:trHeight w:val="315"/>
        </w:trPr>
        <w:tc>
          <w:tcPr>
            <w:tcW w:w="2194" w:type="pct"/>
            <w:tcBorders>
              <w:top w:val="nil"/>
              <w:left w:val="nil"/>
              <w:bottom w:val="nil"/>
              <w:right w:val="nil"/>
            </w:tcBorders>
            <w:shd w:val="clear" w:color="FFFFFF" w:fill="FFFFFF"/>
            <w:noWrap/>
            <w:vAlign w:val="bottom"/>
            <w:hideMark/>
          </w:tcPr>
          <w:p w14:paraId="5BE6A49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Outras Despesas Correntes</w:t>
            </w:r>
          </w:p>
        </w:tc>
        <w:tc>
          <w:tcPr>
            <w:tcW w:w="459" w:type="pct"/>
            <w:tcBorders>
              <w:top w:val="nil"/>
              <w:left w:val="single" w:sz="4" w:space="0" w:color="000000"/>
              <w:bottom w:val="nil"/>
              <w:right w:val="single" w:sz="4" w:space="0" w:color="000000"/>
            </w:tcBorders>
            <w:shd w:val="clear" w:color="FFFFFF" w:fill="FFFFFF"/>
            <w:noWrap/>
            <w:vAlign w:val="bottom"/>
            <w:hideMark/>
          </w:tcPr>
          <w:p w14:paraId="3A43FE4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18.298.420 </w:t>
            </w:r>
          </w:p>
        </w:tc>
        <w:tc>
          <w:tcPr>
            <w:tcW w:w="458" w:type="pct"/>
            <w:tcBorders>
              <w:top w:val="nil"/>
              <w:left w:val="nil"/>
              <w:bottom w:val="nil"/>
              <w:right w:val="single" w:sz="4" w:space="0" w:color="000000"/>
            </w:tcBorders>
            <w:shd w:val="clear" w:color="FFFFFF" w:fill="FFFFFF"/>
            <w:noWrap/>
            <w:vAlign w:val="bottom"/>
            <w:hideMark/>
          </w:tcPr>
          <w:p w14:paraId="5D7F5A7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20.914.358 </w:t>
            </w:r>
          </w:p>
        </w:tc>
        <w:tc>
          <w:tcPr>
            <w:tcW w:w="458" w:type="pct"/>
            <w:tcBorders>
              <w:top w:val="nil"/>
              <w:left w:val="nil"/>
              <w:bottom w:val="nil"/>
              <w:right w:val="single" w:sz="4" w:space="0" w:color="000000"/>
            </w:tcBorders>
            <w:shd w:val="clear" w:color="FFFFFF" w:fill="FFFFFF"/>
            <w:noWrap/>
            <w:vAlign w:val="bottom"/>
            <w:hideMark/>
          </w:tcPr>
          <w:p w14:paraId="79BE4B3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16.353.159 </w:t>
            </w:r>
          </w:p>
        </w:tc>
        <w:tc>
          <w:tcPr>
            <w:tcW w:w="458" w:type="pct"/>
            <w:tcBorders>
              <w:top w:val="nil"/>
              <w:left w:val="nil"/>
              <w:bottom w:val="nil"/>
              <w:right w:val="single" w:sz="4" w:space="0" w:color="000000"/>
            </w:tcBorders>
            <w:shd w:val="clear" w:color="FFFFFF" w:fill="FFFFFF"/>
            <w:noWrap/>
            <w:vAlign w:val="bottom"/>
            <w:hideMark/>
          </w:tcPr>
          <w:p w14:paraId="145766F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16.766.571 </w:t>
            </w:r>
          </w:p>
        </w:tc>
        <w:tc>
          <w:tcPr>
            <w:tcW w:w="458" w:type="pct"/>
            <w:tcBorders>
              <w:top w:val="nil"/>
              <w:left w:val="nil"/>
              <w:bottom w:val="nil"/>
              <w:right w:val="single" w:sz="4" w:space="0" w:color="000000"/>
            </w:tcBorders>
            <w:shd w:val="clear" w:color="FFFFFF" w:fill="FFFFFF"/>
            <w:noWrap/>
            <w:vAlign w:val="bottom"/>
            <w:hideMark/>
          </w:tcPr>
          <w:p w14:paraId="7816461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17.634.550 </w:t>
            </w:r>
          </w:p>
        </w:tc>
        <w:tc>
          <w:tcPr>
            <w:tcW w:w="456" w:type="pct"/>
            <w:tcBorders>
              <w:top w:val="nil"/>
              <w:left w:val="nil"/>
              <w:bottom w:val="nil"/>
              <w:right w:val="nil"/>
            </w:tcBorders>
            <w:shd w:val="clear" w:color="FFFFFF" w:fill="FFFFFF"/>
            <w:noWrap/>
            <w:vAlign w:val="bottom"/>
            <w:hideMark/>
          </w:tcPr>
          <w:p w14:paraId="098B757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18.483.515 </w:t>
            </w:r>
          </w:p>
        </w:tc>
        <w:tc>
          <w:tcPr>
            <w:tcW w:w="59" w:type="pct"/>
            <w:vAlign w:val="center"/>
            <w:hideMark/>
          </w:tcPr>
          <w:p w14:paraId="4626F894" w14:textId="77777777" w:rsidR="009C7188" w:rsidRDefault="009C7188">
            <w:pPr>
              <w:rPr>
                <w:sz w:val="20"/>
                <w:szCs w:val="20"/>
              </w:rPr>
            </w:pPr>
          </w:p>
        </w:tc>
      </w:tr>
      <w:tr w:rsidR="009C7188" w14:paraId="46092974" w14:textId="77777777" w:rsidTr="009C7188">
        <w:trPr>
          <w:trHeight w:val="315"/>
        </w:trPr>
        <w:tc>
          <w:tcPr>
            <w:tcW w:w="2194" w:type="pct"/>
            <w:tcBorders>
              <w:top w:val="nil"/>
              <w:left w:val="nil"/>
              <w:bottom w:val="nil"/>
              <w:right w:val="nil"/>
            </w:tcBorders>
            <w:shd w:val="clear" w:color="FFFFFF" w:fill="FFFFFF"/>
            <w:noWrap/>
            <w:vAlign w:val="bottom"/>
            <w:hideMark/>
          </w:tcPr>
          <w:p w14:paraId="0AC6786D"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Outras Despesas Correntes Restos a Pagar Pagos</w:t>
            </w:r>
          </w:p>
        </w:tc>
        <w:tc>
          <w:tcPr>
            <w:tcW w:w="459" w:type="pct"/>
            <w:tcBorders>
              <w:top w:val="nil"/>
              <w:left w:val="single" w:sz="4" w:space="0" w:color="000000"/>
              <w:bottom w:val="nil"/>
              <w:right w:val="single" w:sz="4" w:space="0" w:color="000000"/>
            </w:tcBorders>
            <w:shd w:val="clear" w:color="FFFFFF" w:fill="FFFFFF"/>
            <w:noWrap/>
            <w:vAlign w:val="bottom"/>
            <w:hideMark/>
          </w:tcPr>
          <w:p w14:paraId="7B069A8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187.030 </w:t>
            </w:r>
          </w:p>
        </w:tc>
        <w:tc>
          <w:tcPr>
            <w:tcW w:w="458" w:type="pct"/>
            <w:tcBorders>
              <w:top w:val="nil"/>
              <w:left w:val="nil"/>
              <w:bottom w:val="nil"/>
              <w:right w:val="single" w:sz="4" w:space="0" w:color="000000"/>
            </w:tcBorders>
            <w:shd w:val="clear" w:color="FFFFFF" w:fill="FFFFFF"/>
            <w:noWrap/>
            <w:vAlign w:val="bottom"/>
            <w:hideMark/>
          </w:tcPr>
          <w:p w14:paraId="476412D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1.732.758 </w:t>
            </w:r>
          </w:p>
        </w:tc>
        <w:tc>
          <w:tcPr>
            <w:tcW w:w="458" w:type="pct"/>
            <w:tcBorders>
              <w:top w:val="nil"/>
              <w:left w:val="nil"/>
              <w:bottom w:val="nil"/>
              <w:right w:val="single" w:sz="4" w:space="0" w:color="000000"/>
            </w:tcBorders>
            <w:shd w:val="clear" w:color="FFFFFF" w:fill="FFFFFF"/>
            <w:noWrap/>
            <w:vAlign w:val="bottom"/>
            <w:hideMark/>
          </w:tcPr>
          <w:p w14:paraId="65330F6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1.847.505 </w:t>
            </w:r>
          </w:p>
        </w:tc>
        <w:tc>
          <w:tcPr>
            <w:tcW w:w="458" w:type="pct"/>
            <w:tcBorders>
              <w:top w:val="nil"/>
              <w:left w:val="nil"/>
              <w:bottom w:val="nil"/>
              <w:right w:val="single" w:sz="4" w:space="0" w:color="000000"/>
            </w:tcBorders>
            <w:shd w:val="clear" w:color="FFFFFF" w:fill="FFFFFF"/>
            <w:noWrap/>
            <w:vAlign w:val="bottom"/>
            <w:hideMark/>
          </w:tcPr>
          <w:p w14:paraId="72E1D73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1.952.280 </w:t>
            </w:r>
          </w:p>
        </w:tc>
        <w:tc>
          <w:tcPr>
            <w:tcW w:w="458" w:type="pct"/>
            <w:tcBorders>
              <w:top w:val="nil"/>
              <w:left w:val="nil"/>
              <w:bottom w:val="nil"/>
              <w:right w:val="single" w:sz="4" w:space="0" w:color="000000"/>
            </w:tcBorders>
            <w:shd w:val="clear" w:color="FFFFFF" w:fill="FFFFFF"/>
            <w:noWrap/>
            <w:vAlign w:val="bottom"/>
            <w:hideMark/>
          </w:tcPr>
          <w:p w14:paraId="5D09ACF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2.066.918 </w:t>
            </w:r>
          </w:p>
        </w:tc>
        <w:tc>
          <w:tcPr>
            <w:tcW w:w="456" w:type="pct"/>
            <w:tcBorders>
              <w:top w:val="nil"/>
              <w:left w:val="nil"/>
              <w:bottom w:val="nil"/>
              <w:right w:val="nil"/>
            </w:tcBorders>
            <w:shd w:val="clear" w:color="FFFFFF" w:fill="FFFFFF"/>
            <w:noWrap/>
            <w:vAlign w:val="bottom"/>
            <w:hideMark/>
          </w:tcPr>
          <w:p w14:paraId="573E9B0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2.188.287 </w:t>
            </w:r>
          </w:p>
        </w:tc>
        <w:tc>
          <w:tcPr>
            <w:tcW w:w="59" w:type="pct"/>
            <w:vAlign w:val="center"/>
            <w:hideMark/>
          </w:tcPr>
          <w:p w14:paraId="17CD9CE8" w14:textId="77777777" w:rsidR="009C7188" w:rsidRDefault="009C7188">
            <w:pPr>
              <w:rPr>
                <w:sz w:val="20"/>
                <w:szCs w:val="20"/>
              </w:rPr>
            </w:pPr>
          </w:p>
        </w:tc>
      </w:tr>
      <w:tr w:rsidR="009C7188" w14:paraId="74C5B8D4" w14:textId="77777777" w:rsidTr="009C7188">
        <w:trPr>
          <w:trHeight w:val="315"/>
        </w:trPr>
        <w:tc>
          <w:tcPr>
            <w:tcW w:w="2194" w:type="pct"/>
            <w:tcBorders>
              <w:top w:val="single" w:sz="4" w:space="0" w:color="000000"/>
              <w:left w:val="nil"/>
              <w:bottom w:val="single" w:sz="4" w:space="0" w:color="000000"/>
              <w:right w:val="nil"/>
            </w:tcBorders>
            <w:shd w:val="clear" w:color="FFFFFF" w:fill="FFFFFF"/>
            <w:noWrap/>
            <w:vAlign w:val="bottom"/>
            <w:hideMark/>
          </w:tcPr>
          <w:p w14:paraId="6888115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DESPESAS PRIMÁRIAS CORRENTES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15 ) = ( 13 - 14a - 14b )</w:t>
            </w:r>
          </w:p>
        </w:tc>
        <w:tc>
          <w:tcPr>
            <w:tcW w:w="459"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70D49E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42.759.157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63D84DC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52.998.809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7C2D7E1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53.029.850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784C647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55.523.242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25B8321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58.667.013 </w:t>
            </w:r>
          </w:p>
        </w:tc>
        <w:tc>
          <w:tcPr>
            <w:tcW w:w="456" w:type="pct"/>
            <w:tcBorders>
              <w:top w:val="single" w:sz="4" w:space="0" w:color="000000"/>
              <w:left w:val="nil"/>
              <w:bottom w:val="single" w:sz="4" w:space="0" w:color="000000"/>
              <w:right w:val="nil"/>
            </w:tcBorders>
            <w:shd w:val="clear" w:color="FFFFFF" w:fill="FFFFFF"/>
            <w:noWrap/>
            <w:vAlign w:val="bottom"/>
            <w:hideMark/>
          </w:tcPr>
          <w:p w14:paraId="2666104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61.925.404 </w:t>
            </w:r>
          </w:p>
        </w:tc>
        <w:tc>
          <w:tcPr>
            <w:tcW w:w="59" w:type="pct"/>
            <w:vAlign w:val="center"/>
            <w:hideMark/>
          </w:tcPr>
          <w:p w14:paraId="348BDDB8" w14:textId="77777777" w:rsidR="009C7188" w:rsidRDefault="009C7188">
            <w:pPr>
              <w:rPr>
                <w:sz w:val="20"/>
                <w:szCs w:val="20"/>
              </w:rPr>
            </w:pPr>
          </w:p>
        </w:tc>
      </w:tr>
      <w:tr w:rsidR="009C7188" w14:paraId="6FA2E8FB" w14:textId="77777777" w:rsidTr="009C7188">
        <w:trPr>
          <w:trHeight w:val="315"/>
        </w:trPr>
        <w:tc>
          <w:tcPr>
            <w:tcW w:w="2194" w:type="pct"/>
            <w:tcBorders>
              <w:top w:val="nil"/>
              <w:left w:val="nil"/>
              <w:bottom w:val="single" w:sz="4" w:space="0" w:color="000000"/>
              <w:right w:val="nil"/>
            </w:tcBorders>
            <w:shd w:val="clear" w:color="FFFFFF" w:fill="FFFFFF"/>
            <w:noWrap/>
            <w:vAlign w:val="bottom"/>
            <w:hideMark/>
          </w:tcPr>
          <w:p w14:paraId="605086D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DESPESAS DE CAPITAL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16 )</w:t>
            </w:r>
          </w:p>
        </w:tc>
        <w:tc>
          <w:tcPr>
            <w:tcW w:w="459" w:type="pct"/>
            <w:tcBorders>
              <w:top w:val="nil"/>
              <w:left w:val="single" w:sz="4" w:space="0" w:color="000000"/>
              <w:bottom w:val="single" w:sz="4" w:space="0" w:color="000000"/>
              <w:right w:val="single" w:sz="4" w:space="0" w:color="000000"/>
            </w:tcBorders>
            <w:shd w:val="clear" w:color="FFFFFF" w:fill="FFFFFF"/>
            <w:noWrap/>
            <w:vAlign w:val="bottom"/>
            <w:hideMark/>
          </w:tcPr>
          <w:p w14:paraId="0C50C5B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6.772.661 </w:t>
            </w:r>
          </w:p>
        </w:tc>
        <w:tc>
          <w:tcPr>
            <w:tcW w:w="458" w:type="pct"/>
            <w:tcBorders>
              <w:top w:val="nil"/>
              <w:left w:val="nil"/>
              <w:bottom w:val="single" w:sz="4" w:space="0" w:color="000000"/>
              <w:right w:val="single" w:sz="4" w:space="0" w:color="000000"/>
            </w:tcBorders>
            <w:shd w:val="clear" w:color="FFFFFF" w:fill="FFFFFF"/>
            <w:noWrap/>
            <w:vAlign w:val="bottom"/>
            <w:hideMark/>
          </w:tcPr>
          <w:p w14:paraId="11BCA88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17.786.676 </w:t>
            </w:r>
          </w:p>
        </w:tc>
        <w:tc>
          <w:tcPr>
            <w:tcW w:w="458" w:type="pct"/>
            <w:tcBorders>
              <w:top w:val="nil"/>
              <w:left w:val="nil"/>
              <w:bottom w:val="single" w:sz="4" w:space="0" w:color="000000"/>
              <w:right w:val="single" w:sz="4" w:space="0" w:color="000000"/>
            </w:tcBorders>
            <w:shd w:val="clear" w:color="FFFFFF" w:fill="FFFFFF"/>
            <w:noWrap/>
            <w:vAlign w:val="bottom"/>
            <w:hideMark/>
          </w:tcPr>
          <w:p w14:paraId="0D9A611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18.964.549 </w:t>
            </w:r>
          </w:p>
        </w:tc>
        <w:tc>
          <w:tcPr>
            <w:tcW w:w="458" w:type="pct"/>
            <w:tcBorders>
              <w:top w:val="nil"/>
              <w:left w:val="nil"/>
              <w:bottom w:val="single" w:sz="4" w:space="0" w:color="000000"/>
              <w:right w:val="single" w:sz="4" w:space="0" w:color="000000"/>
            </w:tcBorders>
            <w:shd w:val="clear" w:color="FFFFFF" w:fill="FFFFFF"/>
            <w:noWrap/>
            <w:vAlign w:val="bottom"/>
            <w:hideMark/>
          </w:tcPr>
          <w:p w14:paraId="768AA61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20.040.052 </w:t>
            </w:r>
          </w:p>
        </w:tc>
        <w:tc>
          <w:tcPr>
            <w:tcW w:w="458" w:type="pct"/>
            <w:tcBorders>
              <w:top w:val="nil"/>
              <w:left w:val="nil"/>
              <w:bottom w:val="single" w:sz="4" w:space="0" w:color="000000"/>
              <w:right w:val="single" w:sz="4" w:space="0" w:color="000000"/>
            </w:tcBorders>
            <w:shd w:val="clear" w:color="FFFFFF" w:fill="FFFFFF"/>
            <w:noWrap/>
            <w:vAlign w:val="bottom"/>
            <w:hideMark/>
          </w:tcPr>
          <w:p w14:paraId="40127CD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21.216.804 </w:t>
            </w:r>
          </w:p>
        </w:tc>
        <w:tc>
          <w:tcPr>
            <w:tcW w:w="456" w:type="pct"/>
            <w:tcBorders>
              <w:top w:val="nil"/>
              <w:left w:val="nil"/>
              <w:bottom w:val="single" w:sz="4" w:space="0" w:color="000000"/>
              <w:right w:val="nil"/>
            </w:tcBorders>
            <w:shd w:val="clear" w:color="FFFFFF" w:fill="FFFFFF"/>
            <w:noWrap/>
            <w:vAlign w:val="bottom"/>
            <w:hideMark/>
          </w:tcPr>
          <w:p w14:paraId="204B749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22.462.655 </w:t>
            </w:r>
          </w:p>
        </w:tc>
        <w:tc>
          <w:tcPr>
            <w:tcW w:w="59" w:type="pct"/>
            <w:vAlign w:val="center"/>
            <w:hideMark/>
          </w:tcPr>
          <w:p w14:paraId="09C542DE" w14:textId="77777777" w:rsidR="009C7188" w:rsidRDefault="009C7188">
            <w:pPr>
              <w:rPr>
                <w:sz w:val="20"/>
                <w:szCs w:val="20"/>
              </w:rPr>
            </w:pPr>
          </w:p>
        </w:tc>
      </w:tr>
      <w:tr w:rsidR="009C7188" w14:paraId="6F40B2DC" w14:textId="77777777" w:rsidTr="009C7188">
        <w:trPr>
          <w:trHeight w:val="315"/>
        </w:trPr>
        <w:tc>
          <w:tcPr>
            <w:tcW w:w="2194" w:type="pct"/>
            <w:tcBorders>
              <w:top w:val="nil"/>
              <w:left w:val="nil"/>
              <w:bottom w:val="nil"/>
              <w:right w:val="nil"/>
            </w:tcBorders>
            <w:shd w:val="clear" w:color="FFFFFF" w:fill="FFFFFF"/>
            <w:noWrap/>
            <w:vAlign w:val="bottom"/>
            <w:hideMark/>
          </w:tcPr>
          <w:p w14:paraId="57D0D713"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Investimentos</w:t>
            </w:r>
          </w:p>
        </w:tc>
        <w:tc>
          <w:tcPr>
            <w:tcW w:w="459" w:type="pct"/>
            <w:tcBorders>
              <w:top w:val="nil"/>
              <w:left w:val="single" w:sz="4" w:space="0" w:color="000000"/>
              <w:bottom w:val="nil"/>
              <w:right w:val="single" w:sz="4" w:space="0" w:color="000000"/>
            </w:tcBorders>
            <w:shd w:val="clear" w:color="FFFFFF" w:fill="FFFFFF"/>
            <w:noWrap/>
            <w:vAlign w:val="bottom"/>
            <w:hideMark/>
          </w:tcPr>
          <w:p w14:paraId="01D7D15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4.702.506 </w:t>
            </w:r>
          </w:p>
        </w:tc>
        <w:tc>
          <w:tcPr>
            <w:tcW w:w="458" w:type="pct"/>
            <w:tcBorders>
              <w:top w:val="nil"/>
              <w:left w:val="nil"/>
              <w:bottom w:val="nil"/>
              <w:right w:val="single" w:sz="4" w:space="0" w:color="000000"/>
            </w:tcBorders>
            <w:shd w:val="clear" w:color="FFFFFF" w:fill="FFFFFF"/>
            <w:noWrap/>
            <w:vAlign w:val="bottom"/>
            <w:hideMark/>
          </w:tcPr>
          <w:p w14:paraId="4F86BD7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13.636.174 </w:t>
            </w:r>
          </w:p>
        </w:tc>
        <w:tc>
          <w:tcPr>
            <w:tcW w:w="458" w:type="pct"/>
            <w:tcBorders>
              <w:top w:val="nil"/>
              <w:left w:val="nil"/>
              <w:bottom w:val="nil"/>
              <w:right w:val="single" w:sz="4" w:space="0" w:color="000000"/>
            </w:tcBorders>
            <w:shd w:val="clear" w:color="FFFFFF" w:fill="FFFFFF"/>
            <w:noWrap/>
            <w:vAlign w:val="bottom"/>
            <w:hideMark/>
          </w:tcPr>
          <w:p w14:paraId="7F2037C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14.539.192 </w:t>
            </w:r>
          </w:p>
        </w:tc>
        <w:tc>
          <w:tcPr>
            <w:tcW w:w="458" w:type="pct"/>
            <w:tcBorders>
              <w:top w:val="nil"/>
              <w:left w:val="nil"/>
              <w:bottom w:val="nil"/>
              <w:right w:val="single" w:sz="4" w:space="0" w:color="000000"/>
            </w:tcBorders>
            <w:shd w:val="clear" w:color="FFFFFF" w:fill="FFFFFF"/>
            <w:noWrap/>
            <w:vAlign w:val="bottom"/>
            <w:hideMark/>
          </w:tcPr>
          <w:p w14:paraId="1209D10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15.363.728 </w:t>
            </w:r>
          </w:p>
        </w:tc>
        <w:tc>
          <w:tcPr>
            <w:tcW w:w="458" w:type="pct"/>
            <w:tcBorders>
              <w:top w:val="nil"/>
              <w:left w:val="nil"/>
              <w:bottom w:val="nil"/>
              <w:right w:val="single" w:sz="4" w:space="0" w:color="000000"/>
            </w:tcBorders>
            <w:shd w:val="clear" w:color="FFFFFF" w:fill="FFFFFF"/>
            <w:noWrap/>
            <w:vAlign w:val="bottom"/>
            <w:hideMark/>
          </w:tcPr>
          <w:p w14:paraId="1DA592E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16.265.886 </w:t>
            </w:r>
          </w:p>
        </w:tc>
        <w:tc>
          <w:tcPr>
            <w:tcW w:w="456" w:type="pct"/>
            <w:tcBorders>
              <w:top w:val="nil"/>
              <w:left w:val="nil"/>
              <w:bottom w:val="nil"/>
              <w:right w:val="nil"/>
            </w:tcBorders>
            <w:shd w:val="clear" w:color="FFFFFF" w:fill="FFFFFF"/>
            <w:noWrap/>
            <w:vAlign w:val="bottom"/>
            <w:hideMark/>
          </w:tcPr>
          <w:p w14:paraId="74015DB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17.221.019 </w:t>
            </w:r>
          </w:p>
        </w:tc>
        <w:tc>
          <w:tcPr>
            <w:tcW w:w="59" w:type="pct"/>
            <w:vAlign w:val="center"/>
            <w:hideMark/>
          </w:tcPr>
          <w:p w14:paraId="73751F5A" w14:textId="77777777" w:rsidR="009C7188" w:rsidRDefault="009C7188">
            <w:pPr>
              <w:rPr>
                <w:sz w:val="20"/>
                <w:szCs w:val="20"/>
              </w:rPr>
            </w:pPr>
          </w:p>
        </w:tc>
      </w:tr>
      <w:tr w:rsidR="009C7188" w14:paraId="5EAED075" w14:textId="77777777" w:rsidTr="009C7188">
        <w:trPr>
          <w:trHeight w:val="315"/>
        </w:trPr>
        <w:tc>
          <w:tcPr>
            <w:tcW w:w="2194" w:type="pct"/>
            <w:tcBorders>
              <w:top w:val="nil"/>
              <w:left w:val="nil"/>
              <w:bottom w:val="nil"/>
              <w:right w:val="nil"/>
            </w:tcBorders>
            <w:shd w:val="clear" w:color="FFFFFF" w:fill="FFFFFF"/>
            <w:noWrap/>
            <w:vAlign w:val="bottom"/>
            <w:hideMark/>
          </w:tcPr>
          <w:p w14:paraId="201A82CE"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Investimentos Restos a Pagar Pagos</w:t>
            </w:r>
          </w:p>
        </w:tc>
        <w:tc>
          <w:tcPr>
            <w:tcW w:w="459" w:type="pct"/>
            <w:tcBorders>
              <w:top w:val="nil"/>
              <w:left w:val="single" w:sz="4" w:space="0" w:color="000000"/>
              <w:bottom w:val="nil"/>
              <w:right w:val="single" w:sz="4" w:space="0" w:color="000000"/>
            </w:tcBorders>
            <w:shd w:val="clear" w:color="FFFFFF" w:fill="FFFFFF"/>
            <w:noWrap/>
            <w:vAlign w:val="bottom"/>
            <w:hideMark/>
          </w:tcPr>
          <w:p w14:paraId="3418ED6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1.810.985 </w:t>
            </w:r>
          </w:p>
        </w:tc>
        <w:tc>
          <w:tcPr>
            <w:tcW w:w="458" w:type="pct"/>
            <w:tcBorders>
              <w:top w:val="nil"/>
              <w:left w:val="nil"/>
              <w:bottom w:val="nil"/>
              <w:right w:val="single" w:sz="4" w:space="0" w:color="000000"/>
            </w:tcBorders>
            <w:shd w:val="clear" w:color="FFFFFF" w:fill="FFFFFF"/>
            <w:noWrap/>
            <w:vAlign w:val="bottom"/>
            <w:hideMark/>
          </w:tcPr>
          <w:p w14:paraId="3B597193"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3.887.190 </w:t>
            </w:r>
          </w:p>
        </w:tc>
        <w:tc>
          <w:tcPr>
            <w:tcW w:w="458" w:type="pct"/>
            <w:tcBorders>
              <w:top w:val="nil"/>
              <w:left w:val="nil"/>
              <w:bottom w:val="nil"/>
              <w:right w:val="single" w:sz="4" w:space="0" w:color="000000"/>
            </w:tcBorders>
            <w:shd w:val="clear" w:color="FFFFFF" w:fill="FFFFFF"/>
            <w:noWrap/>
            <w:vAlign w:val="bottom"/>
            <w:hideMark/>
          </w:tcPr>
          <w:p w14:paraId="7166DB5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4.144.608 </w:t>
            </w:r>
          </w:p>
        </w:tc>
        <w:tc>
          <w:tcPr>
            <w:tcW w:w="458" w:type="pct"/>
            <w:tcBorders>
              <w:top w:val="nil"/>
              <w:left w:val="nil"/>
              <w:bottom w:val="nil"/>
              <w:right w:val="single" w:sz="4" w:space="0" w:color="000000"/>
            </w:tcBorders>
            <w:shd w:val="clear" w:color="FFFFFF" w:fill="FFFFFF"/>
            <w:noWrap/>
            <w:vAlign w:val="bottom"/>
            <w:hideMark/>
          </w:tcPr>
          <w:p w14:paraId="11FA32C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4.379.654 </w:t>
            </w:r>
          </w:p>
        </w:tc>
        <w:tc>
          <w:tcPr>
            <w:tcW w:w="458" w:type="pct"/>
            <w:tcBorders>
              <w:top w:val="nil"/>
              <w:left w:val="nil"/>
              <w:bottom w:val="nil"/>
              <w:right w:val="single" w:sz="4" w:space="0" w:color="000000"/>
            </w:tcBorders>
            <w:shd w:val="clear" w:color="FFFFFF" w:fill="FFFFFF"/>
            <w:noWrap/>
            <w:vAlign w:val="bottom"/>
            <w:hideMark/>
          </w:tcPr>
          <w:p w14:paraId="467B254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4.636.827 </w:t>
            </w:r>
          </w:p>
        </w:tc>
        <w:tc>
          <w:tcPr>
            <w:tcW w:w="456" w:type="pct"/>
            <w:tcBorders>
              <w:top w:val="nil"/>
              <w:left w:val="nil"/>
              <w:bottom w:val="nil"/>
              <w:right w:val="nil"/>
            </w:tcBorders>
            <w:shd w:val="clear" w:color="FFFFFF" w:fill="FFFFFF"/>
            <w:noWrap/>
            <w:vAlign w:val="bottom"/>
            <w:hideMark/>
          </w:tcPr>
          <w:p w14:paraId="7D511F7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4.909.102 </w:t>
            </w:r>
          </w:p>
        </w:tc>
        <w:tc>
          <w:tcPr>
            <w:tcW w:w="59" w:type="pct"/>
            <w:vAlign w:val="center"/>
            <w:hideMark/>
          </w:tcPr>
          <w:p w14:paraId="2C30941C" w14:textId="77777777" w:rsidR="009C7188" w:rsidRDefault="009C7188">
            <w:pPr>
              <w:rPr>
                <w:sz w:val="20"/>
                <w:szCs w:val="20"/>
              </w:rPr>
            </w:pPr>
          </w:p>
        </w:tc>
      </w:tr>
      <w:tr w:rsidR="009C7188" w14:paraId="31D9E7E3" w14:textId="77777777" w:rsidTr="009C7188">
        <w:trPr>
          <w:trHeight w:val="315"/>
        </w:trPr>
        <w:tc>
          <w:tcPr>
            <w:tcW w:w="2194" w:type="pct"/>
            <w:tcBorders>
              <w:top w:val="nil"/>
              <w:left w:val="nil"/>
              <w:bottom w:val="nil"/>
              <w:right w:val="nil"/>
            </w:tcBorders>
            <w:shd w:val="clear" w:color="FFFFFF" w:fill="FFFFFF"/>
            <w:noWrap/>
            <w:vAlign w:val="bottom"/>
            <w:hideMark/>
          </w:tcPr>
          <w:p w14:paraId="738013F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Inversões Financeiras</w:t>
            </w:r>
          </w:p>
        </w:tc>
        <w:tc>
          <w:tcPr>
            <w:tcW w:w="459" w:type="pct"/>
            <w:tcBorders>
              <w:top w:val="nil"/>
              <w:left w:val="single" w:sz="4" w:space="0" w:color="000000"/>
              <w:bottom w:val="nil"/>
              <w:right w:val="single" w:sz="4" w:space="0" w:color="000000"/>
            </w:tcBorders>
            <w:shd w:val="clear" w:color="FFFFFF" w:fill="FFFFFF"/>
            <w:noWrap/>
            <w:vAlign w:val="bottom"/>
            <w:hideMark/>
          </w:tcPr>
          <w:p w14:paraId="138B919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C5C84F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465423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BAAB74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F45596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283E35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08B5646A" w14:textId="77777777" w:rsidR="009C7188" w:rsidRDefault="009C7188">
            <w:pPr>
              <w:rPr>
                <w:sz w:val="20"/>
                <w:szCs w:val="20"/>
              </w:rPr>
            </w:pPr>
          </w:p>
        </w:tc>
      </w:tr>
      <w:tr w:rsidR="009C7188" w14:paraId="233CEE6B" w14:textId="77777777" w:rsidTr="009C7188">
        <w:trPr>
          <w:trHeight w:val="315"/>
        </w:trPr>
        <w:tc>
          <w:tcPr>
            <w:tcW w:w="2194" w:type="pct"/>
            <w:tcBorders>
              <w:top w:val="nil"/>
              <w:left w:val="nil"/>
              <w:bottom w:val="nil"/>
              <w:right w:val="nil"/>
            </w:tcBorders>
            <w:shd w:val="clear" w:color="FFFFFF" w:fill="FFFFFF"/>
            <w:noWrap/>
            <w:vAlign w:val="bottom"/>
            <w:hideMark/>
          </w:tcPr>
          <w:p w14:paraId="0FA1BDD8"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Concessão de Empréstimos e Financiamentos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17a )</w:t>
            </w:r>
          </w:p>
        </w:tc>
        <w:tc>
          <w:tcPr>
            <w:tcW w:w="459" w:type="pct"/>
            <w:tcBorders>
              <w:top w:val="nil"/>
              <w:left w:val="single" w:sz="4" w:space="0" w:color="000000"/>
              <w:bottom w:val="nil"/>
              <w:right w:val="single" w:sz="4" w:space="0" w:color="000000"/>
            </w:tcBorders>
            <w:shd w:val="clear" w:color="FFFFFF" w:fill="FFFFFF"/>
            <w:noWrap/>
            <w:vAlign w:val="bottom"/>
            <w:hideMark/>
          </w:tcPr>
          <w:p w14:paraId="4AFCBAC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C96E7D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4492B1A"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60751E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1DE9D8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544E393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57F66992" w14:textId="77777777" w:rsidR="009C7188" w:rsidRDefault="009C7188">
            <w:pPr>
              <w:rPr>
                <w:sz w:val="20"/>
                <w:szCs w:val="20"/>
              </w:rPr>
            </w:pPr>
          </w:p>
        </w:tc>
      </w:tr>
      <w:tr w:rsidR="009C7188" w14:paraId="1ED4D550" w14:textId="77777777" w:rsidTr="009C7188">
        <w:trPr>
          <w:trHeight w:val="315"/>
        </w:trPr>
        <w:tc>
          <w:tcPr>
            <w:tcW w:w="2194" w:type="pct"/>
            <w:tcBorders>
              <w:top w:val="nil"/>
              <w:left w:val="nil"/>
              <w:bottom w:val="nil"/>
              <w:right w:val="nil"/>
            </w:tcBorders>
            <w:shd w:val="clear" w:color="FFFFFF" w:fill="FFFFFF"/>
            <w:noWrap/>
            <w:vAlign w:val="bottom"/>
            <w:hideMark/>
          </w:tcPr>
          <w:p w14:paraId="7393335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Concessão de Empréstimos e Financiamentos RP Pagos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17b )</w:t>
            </w:r>
          </w:p>
        </w:tc>
        <w:tc>
          <w:tcPr>
            <w:tcW w:w="459" w:type="pct"/>
            <w:tcBorders>
              <w:top w:val="nil"/>
              <w:left w:val="single" w:sz="4" w:space="0" w:color="000000"/>
              <w:bottom w:val="nil"/>
              <w:right w:val="single" w:sz="4" w:space="0" w:color="000000"/>
            </w:tcBorders>
            <w:shd w:val="clear" w:color="FFFFFF" w:fill="FFFFFF"/>
            <w:noWrap/>
            <w:vAlign w:val="bottom"/>
            <w:hideMark/>
          </w:tcPr>
          <w:p w14:paraId="7124B052"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78D2A6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DA0B1E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8D671E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5DD0D6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6C58EC4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2A6C7BC4" w14:textId="77777777" w:rsidR="009C7188" w:rsidRDefault="009C7188">
            <w:pPr>
              <w:rPr>
                <w:sz w:val="20"/>
                <w:szCs w:val="20"/>
              </w:rPr>
            </w:pPr>
          </w:p>
        </w:tc>
      </w:tr>
      <w:tr w:rsidR="009C7188" w14:paraId="14ED7B32" w14:textId="77777777" w:rsidTr="009C7188">
        <w:trPr>
          <w:trHeight w:val="315"/>
        </w:trPr>
        <w:tc>
          <w:tcPr>
            <w:tcW w:w="2194" w:type="pct"/>
            <w:tcBorders>
              <w:top w:val="nil"/>
              <w:left w:val="nil"/>
              <w:bottom w:val="nil"/>
              <w:right w:val="nil"/>
            </w:tcBorders>
            <w:shd w:val="clear" w:color="FFFFFF" w:fill="FFFFFF"/>
            <w:noWrap/>
            <w:vAlign w:val="bottom"/>
            <w:hideMark/>
          </w:tcPr>
          <w:p w14:paraId="66081FFF"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Aquisição de Título de Capital já Integralizado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18a )</w:t>
            </w:r>
          </w:p>
        </w:tc>
        <w:tc>
          <w:tcPr>
            <w:tcW w:w="459" w:type="pct"/>
            <w:tcBorders>
              <w:top w:val="nil"/>
              <w:left w:val="single" w:sz="4" w:space="0" w:color="000000"/>
              <w:bottom w:val="nil"/>
              <w:right w:val="single" w:sz="4" w:space="0" w:color="000000"/>
            </w:tcBorders>
            <w:shd w:val="clear" w:color="FFFFFF" w:fill="FFFFFF"/>
            <w:noWrap/>
            <w:vAlign w:val="bottom"/>
            <w:hideMark/>
          </w:tcPr>
          <w:p w14:paraId="60C073D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229091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B4FDA6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117B849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A99FAB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1033BC8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2BD491E3" w14:textId="77777777" w:rsidR="009C7188" w:rsidRDefault="009C7188">
            <w:pPr>
              <w:rPr>
                <w:sz w:val="20"/>
                <w:szCs w:val="20"/>
              </w:rPr>
            </w:pPr>
          </w:p>
        </w:tc>
      </w:tr>
      <w:tr w:rsidR="009C7188" w14:paraId="66A2B2C3" w14:textId="77777777" w:rsidTr="009C7188">
        <w:trPr>
          <w:trHeight w:val="315"/>
        </w:trPr>
        <w:tc>
          <w:tcPr>
            <w:tcW w:w="2194" w:type="pct"/>
            <w:tcBorders>
              <w:top w:val="nil"/>
              <w:left w:val="nil"/>
              <w:bottom w:val="nil"/>
              <w:right w:val="nil"/>
            </w:tcBorders>
            <w:shd w:val="clear" w:color="FFFFFF" w:fill="FFFFFF"/>
            <w:noWrap/>
            <w:vAlign w:val="bottom"/>
            <w:hideMark/>
          </w:tcPr>
          <w:p w14:paraId="759BFCCF"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Aquisição de Título de Capital já Integralizado RP Pagos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18b )</w:t>
            </w:r>
          </w:p>
        </w:tc>
        <w:tc>
          <w:tcPr>
            <w:tcW w:w="459" w:type="pct"/>
            <w:tcBorders>
              <w:top w:val="nil"/>
              <w:left w:val="single" w:sz="4" w:space="0" w:color="000000"/>
              <w:bottom w:val="nil"/>
              <w:right w:val="single" w:sz="4" w:space="0" w:color="000000"/>
            </w:tcBorders>
            <w:shd w:val="clear" w:color="FFFFFF" w:fill="FFFFFF"/>
            <w:noWrap/>
            <w:vAlign w:val="bottom"/>
            <w:hideMark/>
          </w:tcPr>
          <w:p w14:paraId="7C3E949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7D888A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19004AD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B44B6F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62CABF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0ACD714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067F8F22" w14:textId="77777777" w:rsidR="009C7188" w:rsidRDefault="009C7188">
            <w:pPr>
              <w:rPr>
                <w:sz w:val="20"/>
                <w:szCs w:val="20"/>
              </w:rPr>
            </w:pPr>
          </w:p>
        </w:tc>
      </w:tr>
      <w:tr w:rsidR="009C7188" w14:paraId="65C3C9A6" w14:textId="77777777" w:rsidTr="009C7188">
        <w:trPr>
          <w:trHeight w:val="315"/>
        </w:trPr>
        <w:tc>
          <w:tcPr>
            <w:tcW w:w="2194" w:type="pct"/>
            <w:tcBorders>
              <w:top w:val="nil"/>
              <w:left w:val="nil"/>
              <w:bottom w:val="nil"/>
              <w:right w:val="nil"/>
            </w:tcBorders>
            <w:shd w:val="clear" w:color="FFFFFF" w:fill="FFFFFF"/>
            <w:noWrap/>
            <w:vAlign w:val="bottom"/>
            <w:hideMark/>
          </w:tcPr>
          <w:p w14:paraId="0AB0D183"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Aquisição de Título de Crédito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19a )</w:t>
            </w:r>
          </w:p>
        </w:tc>
        <w:tc>
          <w:tcPr>
            <w:tcW w:w="459" w:type="pct"/>
            <w:tcBorders>
              <w:top w:val="nil"/>
              <w:left w:val="single" w:sz="4" w:space="0" w:color="000000"/>
              <w:bottom w:val="nil"/>
              <w:right w:val="single" w:sz="4" w:space="0" w:color="000000"/>
            </w:tcBorders>
            <w:shd w:val="clear" w:color="FFFFFF" w:fill="FFFFFF"/>
            <w:noWrap/>
            <w:vAlign w:val="bottom"/>
            <w:hideMark/>
          </w:tcPr>
          <w:p w14:paraId="3C624CE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22E251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F51F35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5F23B5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18DB121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2751802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7CAF224C" w14:textId="77777777" w:rsidR="009C7188" w:rsidRDefault="009C7188">
            <w:pPr>
              <w:rPr>
                <w:sz w:val="20"/>
                <w:szCs w:val="20"/>
              </w:rPr>
            </w:pPr>
          </w:p>
        </w:tc>
      </w:tr>
      <w:tr w:rsidR="009C7188" w14:paraId="6DC0DF0E" w14:textId="77777777" w:rsidTr="009C7188">
        <w:trPr>
          <w:trHeight w:val="315"/>
        </w:trPr>
        <w:tc>
          <w:tcPr>
            <w:tcW w:w="2194" w:type="pct"/>
            <w:tcBorders>
              <w:top w:val="nil"/>
              <w:left w:val="nil"/>
              <w:bottom w:val="nil"/>
              <w:right w:val="nil"/>
            </w:tcBorders>
            <w:shd w:val="clear" w:color="FFFFFF" w:fill="FFFFFF"/>
            <w:noWrap/>
            <w:vAlign w:val="bottom"/>
            <w:hideMark/>
          </w:tcPr>
          <w:p w14:paraId="231BD1E1"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Aquisição de Título de Crédito Restos a Pagar Pagos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19b )</w:t>
            </w:r>
          </w:p>
        </w:tc>
        <w:tc>
          <w:tcPr>
            <w:tcW w:w="459" w:type="pct"/>
            <w:tcBorders>
              <w:top w:val="nil"/>
              <w:left w:val="single" w:sz="4" w:space="0" w:color="000000"/>
              <w:bottom w:val="nil"/>
              <w:right w:val="single" w:sz="4" w:space="0" w:color="000000"/>
            </w:tcBorders>
            <w:shd w:val="clear" w:color="FFFFFF" w:fill="FFFFFF"/>
            <w:noWrap/>
            <w:vAlign w:val="bottom"/>
            <w:hideMark/>
          </w:tcPr>
          <w:p w14:paraId="7D4F5FC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91A5A9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3123217"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C187106"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0B4D6C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249FB9AE"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1EA2FC97" w14:textId="77777777" w:rsidR="009C7188" w:rsidRDefault="009C7188">
            <w:pPr>
              <w:rPr>
                <w:sz w:val="20"/>
                <w:szCs w:val="20"/>
              </w:rPr>
            </w:pPr>
          </w:p>
        </w:tc>
      </w:tr>
      <w:tr w:rsidR="009C7188" w14:paraId="0AF50F81" w14:textId="77777777" w:rsidTr="009C7188">
        <w:trPr>
          <w:trHeight w:val="315"/>
        </w:trPr>
        <w:tc>
          <w:tcPr>
            <w:tcW w:w="2194" w:type="pct"/>
            <w:tcBorders>
              <w:top w:val="nil"/>
              <w:left w:val="nil"/>
              <w:bottom w:val="nil"/>
              <w:right w:val="nil"/>
            </w:tcBorders>
            <w:shd w:val="clear" w:color="FFFFFF" w:fill="FFFFFF"/>
            <w:noWrap/>
            <w:vAlign w:val="bottom"/>
            <w:hideMark/>
          </w:tcPr>
          <w:p w14:paraId="1B3A10C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Demais Inversões Financeiras</w:t>
            </w:r>
          </w:p>
        </w:tc>
        <w:tc>
          <w:tcPr>
            <w:tcW w:w="459" w:type="pct"/>
            <w:tcBorders>
              <w:top w:val="nil"/>
              <w:left w:val="single" w:sz="4" w:space="0" w:color="000000"/>
              <w:bottom w:val="nil"/>
              <w:right w:val="single" w:sz="4" w:space="0" w:color="000000"/>
            </w:tcBorders>
            <w:shd w:val="clear" w:color="FFFFFF" w:fill="FFFFFF"/>
            <w:noWrap/>
            <w:vAlign w:val="bottom"/>
            <w:hideMark/>
          </w:tcPr>
          <w:p w14:paraId="1DA1688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43491AF"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FC5C3B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60F1EE7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C57157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73DE565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33A2E341" w14:textId="77777777" w:rsidR="009C7188" w:rsidRDefault="009C7188">
            <w:pPr>
              <w:rPr>
                <w:sz w:val="20"/>
                <w:szCs w:val="20"/>
              </w:rPr>
            </w:pPr>
          </w:p>
        </w:tc>
      </w:tr>
      <w:tr w:rsidR="009C7188" w14:paraId="1275D52F" w14:textId="77777777" w:rsidTr="009C7188">
        <w:trPr>
          <w:trHeight w:val="315"/>
        </w:trPr>
        <w:tc>
          <w:tcPr>
            <w:tcW w:w="2194" w:type="pct"/>
            <w:tcBorders>
              <w:top w:val="nil"/>
              <w:left w:val="nil"/>
              <w:bottom w:val="nil"/>
              <w:right w:val="nil"/>
            </w:tcBorders>
            <w:shd w:val="clear" w:color="FFFFFF" w:fill="FFFFFF"/>
            <w:noWrap/>
            <w:vAlign w:val="bottom"/>
            <w:hideMark/>
          </w:tcPr>
          <w:p w14:paraId="7660880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          Demais Inversões Financeiras Restos a Pagar Pagos</w:t>
            </w:r>
          </w:p>
        </w:tc>
        <w:tc>
          <w:tcPr>
            <w:tcW w:w="459" w:type="pct"/>
            <w:tcBorders>
              <w:top w:val="nil"/>
              <w:left w:val="single" w:sz="4" w:space="0" w:color="000000"/>
              <w:bottom w:val="nil"/>
              <w:right w:val="single" w:sz="4" w:space="0" w:color="000000"/>
            </w:tcBorders>
            <w:shd w:val="clear" w:color="FFFFFF" w:fill="FFFFFF"/>
            <w:noWrap/>
            <w:vAlign w:val="bottom"/>
            <w:hideMark/>
          </w:tcPr>
          <w:p w14:paraId="704E546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80986C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0846E83"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39078D9"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878EDFA"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524E8528"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29573AC1" w14:textId="77777777" w:rsidR="009C7188" w:rsidRDefault="009C7188">
            <w:pPr>
              <w:rPr>
                <w:sz w:val="20"/>
                <w:szCs w:val="20"/>
              </w:rPr>
            </w:pPr>
          </w:p>
        </w:tc>
      </w:tr>
      <w:tr w:rsidR="009C7188" w14:paraId="10E56982" w14:textId="77777777" w:rsidTr="009C7188">
        <w:trPr>
          <w:trHeight w:val="315"/>
        </w:trPr>
        <w:tc>
          <w:tcPr>
            <w:tcW w:w="2194" w:type="pct"/>
            <w:tcBorders>
              <w:top w:val="nil"/>
              <w:left w:val="nil"/>
              <w:bottom w:val="nil"/>
              <w:right w:val="nil"/>
            </w:tcBorders>
            <w:shd w:val="clear" w:color="FFFFFF" w:fill="FFFFFF"/>
            <w:noWrap/>
            <w:vAlign w:val="bottom"/>
            <w:hideMark/>
          </w:tcPr>
          <w:p w14:paraId="4D802219"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Amortização da Dívida Contratada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20a )</w:t>
            </w:r>
          </w:p>
        </w:tc>
        <w:tc>
          <w:tcPr>
            <w:tcW w:w="459" w:type="pct"/>
            <w:tcBorders>
              <w:top w:val="nil"/>
              <w:left w:val="single" w:sz="4" w:space="0" w:color="000000"/>
              <w:bottom w:val="nil"/>
              <w:right w:val="single" w:sz="4" w:space="0" w:color="000000"/>
            </w:tcBorders>
            <w:shd w:val="clear" w:color="FFFFFF" w:fill="FFFFFF"/>
            <w:noWrap/>
            <w:vAlign w:val="bottom"/>
            <w:hideMark/>
          </w:tcPr>
          <w:p w14:paraId="47A8F17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259.170 </w:t>
            </w:r>
          </w:p>
        </w:tc>
        <w:tc>
          <w:tcPr>
            <w:tcW w:w="458" w:type="pct"/>
            <w:tcBorders>
              <w:top w:val="nil"/>
              <w:left w:val="nil"/>
              <w:bottom w:val="nil"/>
              <w:right w:val="single" w:sz="4" w:space="0" w:color="000000"/>
            </w:tcBorders>
            <w:shd w:val="clear" w:color="FFFFFF" w:fill="FFFFFF"/>
            <w:noWrap/>
            <w:vAlign w:val="bottom"/>
            <w:hideMark/>
          </w:tcPr>
          <w:p w14:paraId="37457BDD"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263.312 </w:t>
            </w:r>
          </w:p>
        </w:tc>
        <w:tc>
          <w:tcPr>
            <w:tcW w:w="458" w:type="pct"/>
            <w:tcBorders>
              <w:top w:val="nil"/>
              <w:left w:val="nil"/>
              <w:bottom w:val="nil"/>
              <w:right w:val="single" w:sz="4" w:space="0" w:color="000000"/>
            </w:tcBorders>
            <w:shd w:val="clear" w:color="FFFFFF" w:fill="FFFFFF"/>
            <w:noWrap/>
            <w:vAlign w:val="bottom"/>
            <w:hideMark/>
          </w:tcPr>
          <w:p w14:paraId="7FADA83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280.749 </w:t>
            </w:r>
          </w:p>
        </w:tc>
        <w:tc>
          <w:tcPr>
            <w:tcW w:w="458" w:type="pct"/>
            <w:tcBorders>
              <w:top w:val="nil"/>
              <w:left w:val="nil"/>
              <w:bottom w:val="nil"/>
              <w:right w:val="single" w:sz="4" w:space="0" w:color="000000"/>
            </w:tcBorders>
            <w:shd w:val="clear" w:color="FFFFFF" w:fill="FFFFFF"/>
            <w:noWrap/>
            <w:vAlign w:val="bottom"/>
            <w:hideMark/>
          </w:tcPr>
          <w:p w14:paraId="441C665B"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296.670 </w:t>
            </w:r>
          </w:p>
        </w:tc>
        <w:tc>
          <w:tcPr>
            <w:tcW w:w="458" w:type="pct"/>
            <w:tcBorders>
              <w:top w:val="nil"/>
              <w:left w:val="nil"/>
              <w:bottom w:val="nil"/>
              <w:right w:val="single" w:sz="4" w:space="0" w:color="000000"/>
            </w:tcBorders>
            <w:shd w:val="clear" w:color="FFFFFF" w:fill="FFFFFF"/>
            <w:noWrap/>
            <w:vAlign w:val="bottom"/>
            <w:hideMark/>
          </w:tcPr>
          <w:p w14:paraId="108F9970"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314.091 </w:t>
            </w:r>
          </w:p>
        </w:tc>
        <w:tc>
          <w:tcPr>
            <w:tcW w:w="456" w:type="pct"/>
            <w:tcBorders>
              <w:top w:val="nil"/>
              <w:left w:val="nil"/>
              <w:bottom w:val="nil"/>
              <w:right w:val="nil"/>
            </w:tcBorders>
            <w:shd w:val="clear" w:color="FFFFFF" w:fill="FFFFFF"/>
            <w:noWrap/>
            <w:vAlign w:val="bottom"/>
            <w:hideMark/>
          </w:tcPr>
          <w:p w14:paraId="6FFE122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332.534 </w:t>
            </w:r>
          </w:p>
        </w:tc>
        <w:tc>
          <w:tcPr>
            <w:tcW w:w="59" w:type="pct"/>
            <w:vAlign w:val="center"/>
            <w:hideMark/>
          </w:tcPr>
          <w:p w14:paraId="010AA841" w14:textId="77777777" w:rsidR="009C7188" w:rsidRDefault="009C7188">
            <w:pPr>
              <w:rPr>
                <w:sz w:val="20"/>
                <w:szCs w:val="20"/>
              </w:rPr>
            </w:pPr>
          </w:p>
        </w:tc>
      </w:tr>
      <w:tr w:rsidR="009C7188" w14:paraId="2F2789CC" w14:textId="77777777" w:rsidTr="009C7188">
        <w:trPr>
          <w:trHeight w:val="315"/>
        </w:trPr>
        <w:tc>
          <w:tcPr>
            <w:tcW w:w="2194" w:type="pct"/>
            <w:tcBorders>
              <w:top w:val="nil"/>
              <w:left w:val="nil"/>
              <w:bottom w:val="nil"/>
              <w:right w:val="nil"/>
            </w:tcBorders>
            <w:shd w:val="clear" w:color="FFFFFF" w:fill="FFFFFF"/>
            <w:noWrap/>
            <w:vAlign w:val="bottom"/>
            <w:hideMark/>
          </w:tcPr>
          <w:p w14:paraId="4C0D53EE"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Amortização da Dívida Contratada Restos a Pagar </w:t>
            </w:r>
            <w:proofErr w:type="gramStart"/>
            <w:r w:rsidRPr="009C7188">
              <w:rPr>
                <w:rFonts w:ascii="Arial" w:hAnsi="Arial" w:cs="Arial"/>
                <w:color w:val="000000"/>
                <w:sz w:val="14"/>
                <w:szCs w:val="14"/>
              </w:rPr>
              <w:t>Pagos(</w:t>
            </w:r>
            <w:proofErr w:type="gramEnd"/>
            <w:r w:rsidRPr="009C7188">
              <w:rPr>
                <w:rFonts w:ascii="Arial" w:hAnsi="Arial" w:cs="Arial"/>
                <w:color w:val="000000"/>
                <w:sz w:val="14"/>
                <w:szCs w:val="14"/>
              </w:rPr>
              <w:t xml:space="preserve"> 20b )</w:t>
            </w:r>
          </w:p>
        </w:tc>
        <w:tc>
          <w:tcPr>
            <w:tcW w:w="459" w:type="pct"/>
            <w:tcBorders>
              <w:top w:val="nil"/>
              <w:left w:val="single" w:sz="4" w:space="0" w:color="000000"/>
              <w:bottom w:val="nil"/>
              <w:right w:val="single" w:sz="4" w:space="0" w:color="000000"/>
            </w:tcBorders>
            <w:shd w:val="clear" w:color="FFFFFF" w:fill="FFFFFF"/>
            <w:noWrap/>
            <w:vAlign w:val="bottom"/>
            <w:hideMark/>
          </w:tcPr>
          <w:p w14:paraId="36599D2D"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26EFA310"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524F5CE0"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49AAE2D4"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3BCCB69B"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6" w:type="pct"/>
            <w:tcBorders>
              <w:top w:val="nil"/>
              <w:left w:val="nil"/>
              <w:bottom w:val="nil"/>
              <w:right w:val="nil"/>
            </w:tcBorders>
            <w:shd w:val="clear" w:color="FFFFFF" w:fill="FFFFFF"/>
            <w:noWrap/>
            <w:vAlign w:val="bottom"/>
            <w:hideMark/>
          </w:tcPr>
          <w:p w14:paraId="37863F1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59" w:type="pct"/>
            <w:vAlign w:val="center"/>
            <w:hideMark/>
          </w:tcPr>
          <w:p w14:paraId="342FF71B" w14:textId="77777777" w:rsidR="009C7188" w:rsidRDefault="009C7188">
            <w:pPr>
              <w:rPr>
                <w:sz w:val="20"/>
                <w:szCs w:val="20"/>
              </w:rPr>
            </w:pPr>
          </w:p>
        </w:tc>
      </w:tr>
      <w:tr w:rsidR="009C7188" w14:paraId="69DF6777" w14:textId="77777777" w:rsidTr="009C7188">
        <w:trPr>
          <w:trHeight w:val="315"/>
        </w:trPr>
        <w:tc>
          <w:tcPr>
            <w:tcW w:w="2194" w:type="pct"/>
            <w:tcBorders>
              <w:top w:val="single" w:sz="4" w:space="0" w:color="000000"/>
              <w:left w:val="nil"/>
              <w:bottom w:val="single" w:sz="4" w:space="0" w:color="000000"/>
              <w:right w:val="nil"/>
            </w:tcBorders>
            <w:shd w:val="clear" w:color="FFFFFF" w:fill="FFFFFF"/>
            <w:noWrap/>
            <w:vAlign w:val="bottom"/>
            <w:hideMark/>
          </w:tcPr>
          <w:p w14:paraId="1ADE196C"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DESPESAS PRIMÁRIAS DE CAPITAL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21 ) = ( 16 - 17 - 18 - 19 - 20 )</w:t>
            </w:r>
          </w:p>
        </w:tc>
        <w:tc>
          <w:tcPr>
            <w:tcW w:w="459"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582148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6.513.491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7A5B80F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17.523.364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2370A8A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18.683.800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3403E05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19.743.382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13C3691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20.902.713 </w:t>
            </w:r>
          </w:p>
        </w:tc>
        <w:tc>
          <w:tcPr>
            <w:tcW w:w="456" w:type="pct"/>
            <w:tcBorders>
              <w:top w:val="single" w:sz="4" w:space="0" w:color="000000"/>
              <w:left w:val="nil"/>
              <w:bottom w:val="single" w:sz="4" w:space="0" w:color="000000"/>
              <w:right w:val="nil"/>
            </w:tcBorders>
            <w:shd w:val="clear" w:color="FFFFFF" w:fill="FFFFFF"/>
            <w:noWrap/>
            <w:vAlign w:val="bottom"/>
            <w:hideMark/>
          </w:tcPr>
          <w:p w14:paraId="4AA3634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22.130.120 </w:t>
            </w:r>
          </w:p>
        </w:tc>
        <w:tc>
          <w:tcPr>
            <w:tcW w:w="59" w:type="pct"/>
            <w:vAlign w:val="center"/>
            <w:hideMark/>
          </w:tcPr>
          <w:p w14:paraId="7923B4E3" w14:textId="77777777" w:rsidR="009C7188" w:rsidRDefault="009C7188">
            <w:pPr>
              <w:rPr>
                <w:sz w:val="20"/>
                <w:szCs w:val="20"/>
              </w:rPr>
            </w:pPr>
          </w:p>
        </w:tc>
      </w:tr>
      <w:tr w:rsidR="009C7188" w14:paraId="479FBD1A" w14:textId="77777777" w:rsidTr="009C7188">
        <w:trPr>
          <w:trHeight w:val="315"/>
        </w:trPr>
        <w:tc>
          <w:tcPr>
            <w:tcW w:w="2194" w:type="pct"/>
            <w:tcBorders>
              <w:top w:val="nil"/>
              <w:left w:val="nil"/>
              <w:bottom w:val="nil"/>
              <w:right w:val="nil"/>
            </w:tcBorders>
            <w:shd w:val="clear" w:color="FFFFFF" w:fill="FFFFFF"/>
            <w:noWrap/>
            <w:vAlign w:val="bottom"/>
            <w:hideMark/>
          </w:tcPr>
          <w:p w14:paraId="3A913BF0"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RESERVA DE CONTINGÊNCIA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22 )</w:t>
            </w:r>
          </w:p>
        </w:tc>
        <w:tc>
          <w:tcPr>
            <w:tcW w:w="459" w:type="pct"/>
            <w:tcBorders>
              <w:top w:val="nil"/>
              <w:left w:val="single" w:sz="4" w:space="0" w:color="000000"/>
              <w:bottom w:val="nil"/>
              <w:right w:val="single" w:sz="4" w:space="0" w:color="000000"/>
            </w:tcBorders>
            <w:shd w:val="clear" w:color="FFFFFF" w:fill="FFFFFF"/>
            <w:noWrap/>
            <w:vAlign w:val="bottom"/>
            <w:hideMark/>
          </w:tcPr>
          <w:p w14:paraId="70B53BC1"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3C24595"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7EF469AC" w14:textId="77777777" w:rsidR="009C7188" w:rsidRPr="009C7188" w:rsidRDefault="009C7188">
            <w:pPr>
              <w:jc w:val="right"/>
              <w:rPr>
                <w:rFonts w:ascii="Arial" w:hAnsi="Arial" w:cs="Arial"/>
                <w:color w:val="000000"/>
                <w:sz w:val="12"/>
                <w:szCs w:val="12"/>
              </w:rPr>
            </w:pPr>
            <w:proofErr w:type="gramStart"/>
            <w:r w:rsidRPr="009C7188">
              <w:rPr>
                <w:rFonts w:ascii="Arial" w:hAnsi="Arial" w:cs="Arial"/>
                <w:color w:val="000000"/>
                <w:sz w:val="12"/>
                <w:szCs w:val="12"/>
              </w:rPr>
              <w:t>0</w:t>
            </w:r>
            <w:proofErr w:type="gramEnd"/>
            <w:r w:rsidRPr="009C7188">
              <w:rPr>
                <w:rFonts w:ascii="Arial" w:hAnsi="Arial" w:cs="Arial"/>
                <w:color w:val="000000"/>
                <w:sz w:val="12"/>
                <w:szCs w:val="12"/>
              </w:rPr>
              <w:t xml:space="preserve"> </w:t>
            </w:r>
          </w:p>
        </w:tc>
        <w:tc>
          <w:tcPr>
            <w:tcW w:w="458" w:type="pct"/>
            <w:tcBorders>
              <w:top w:val="nil"/>
              <w:left w:val="nil"/>
              <w:bottom w:val="nil"/>
              <w:right w:val="single" w:sz="4" w:space="0" w:color="000000"/>
            </w:tcBorders>
            <w:shd w:val="clear" w:color="FFFFFF" w:fill="FFFFFF"/>
            <w:noWrap/>
            <w:vAlign w:val="bottom"/>
            <w:hideMark/>
          </w:tcPr>
          <w:p w14:paraId="0186F82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170.000 </w:t>
            </w:r>
          </w:p>
        </w:tc>
        <w:tc>
          <w:tcPr>
            <w:tcW w:w="458" w:type="pct"/>
            <w:tcBorders>
              <w:top w:val="nil"/>
              <w:left w:val="nil"/>
              <w:bottom w:val="nil"/>
              <w:right w:val="single" w:sz="4" w:space="0" w:color="000000"/>
            </w:tcBorders>
            <w:shd w:val="clear" w:color="FFFFFF" w:fill="FFFFFF"/>
            <w:noWrap/>
            <w:vAlign w:val="bottom"/>
            <w:hideMark/>
          </w:tcPr>
          <w:p w14:paraId="31E9BB3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200.000 </w:t>
            </w:r>
          </w:p>
        </w:tc>
        <w:tc>
          <w:tcPr>
            <w:tcW w:w="456" w:type="pct"/>
            <w:tcBorders>
              <w:top w:val="nil"/>
              <w:left w:val="nil"/>
              <w:bottom w:val="nil"/>
              <w:right w:val="nil"/>
            </w:tcBorders>
            <w:shd w:val="clear" w:color="FFFFFF" w:fill="FFFFFF"/>
            <w:noWrap/>
            <w:vAlign w:val="bottom"/>
            <w:hideMark/>
          </w:tcPr>
          <w:p w14:paraId="6EC013C8"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200.000 </w:t>
            </w:r>
          </w:p>
        </w:tc>
        <w:tc>
          <w:tcPr>
            <w:tcW w:w="59" w:type="pct"/>
            <w:vAlign w:val="center"/>
            <w:hideMark/>
          </w:tcPr>
          <w:p w14:paraId="59C3CD16" w14:textId="77777777" w:rsidR="009C7188" w:rsidRDefault="009C7188">
            <w:pPr>
              <w:rPr>
                <w:sz w:val="20"/>
                <w:szCs w:val="20"/>
              </w:rPr>
            </w:pPr>
          </w:p>
        </w:tc>
      </w:tr>
      <w:tr w:rsidR="009C7188" w14:paraId="64230AD2" w14:textId="77777777" w:rsidTr="009C7188">
        <w:trPr>
          <w:trHeight w:val="315"/>
        </w:trPr>
        <w:tc>
          <w:tcPr>
            <w:tcW w:w="2194" w:type="pct"/>
            <w:tcBorders>
              <w:top w:val="single" w:sz="4" w:space="0" w:color="000000"/>
              <w:left w:val="nil"/>
              <w:bottom w:val="single" w:sz="4" w:space="0" w:color="000000"/>
              <w:right w:val="nil"/>
            </w:tcBorders>
            <w:shd w:val="clear" w:color="FFFFFF" w:fill="FFFFFF"/>
            <w:noWrap/>
            <w:vAlign w:val="bottom"/>
            <w:hideMark/>
          </w:tcPr>
          <w:p w14:paraId="56266ECD"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DESPESAS PRIMÁRIAS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23 ) = ( 15 + 21 + 22 )</w:t>
            </w:r>
          </w:p>
        </w:tc>
        <w:tc>
          <w:tcPr>
            <w:tcW w:w="459"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B759EF1"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49.272.648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0A5F4FAE"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70.522.173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05808EAC"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71.713.650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2FEE026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75.436.624 </w:t>
            </w:r>
          </w:p>
        </w:tc>
        <w:tc>
          <w:tcPr>
            <w:tcW w:w="458" w:type="pct"/>
            <w:tcBorders>
              <w:top w:val="single" w:sz="4" w:space="0" w:color="000000"/>
              <w:left w:val="nil"/>
              <w:bottom w:val="single" w:sz="4" w:space="0" w:color="000000"/>
              <w:right w:val="single" w:sz="4" w:space="0" w:color="000000"/>
            </w:tcBorders>
            <w:shd w:val="clear" w:color="FFFFFF" w:fill="FFFFFF"/>
            <w:noWrap/>
            <w:vAlign w:val="bottom"/>
            <w:hideMark/>
          </w:tcPr>
          <w:p w14:paraId="58DED972"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79.769.726 </w:t>
            </w:r>
          </w:p>
        </w:tc>
        <w:tc>
          <w:tcPr>
            <w:tcW w:w="456" w:type="pct"/>
            <w:tcBorders>
              <w:top w:val="single" w:sz="4" w:space="0" w:color="000000"/>
              <w:left w:val="nil"/>
              <w:bottom w:val="single" w:sz="4" w:space="0" w:color="000000"/>
              <w:right w:val="nil"/>
            </w:tcBorders>
            <w:shd w:val="clear" w:color="FFFFFF" w:fill="FFFFFF"/>
            <w:noWrap/>
            <w:vAlign w:val="bottom"/>
            <w:hideMark/>
          </w:tcPr>
          <w:p w14:paraId="7848D4CF"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84.255.524 </w:t>
            </w:r>
          </w:p>
        </w:tc>
        <w:tc>
          <w:tcPr>
            <w:tcW w:w="59" w:type="pct"/>
            <w:vAlign w:val="center"/>
            <w:hideMark/>
          </w:tcPr>
          <w:p w14:paraId="1D1906B5" w14:textId="77777777" w:rsidR="009C7188" w:rsidRDefault="009C7188">
            <w:pPr>
              <w:rPr>
                <w:sz w:val="20"/>
                <w:szCs w:val="20"/>
              </w:rPr>
            </w:pPr>
          </w:p>
        </w:tc>
      </w:tr>
      <w:tr w:rsidR="009C7188" w14:paraId="5982799E" w14:textId="77777777" w:rsidTr="009C7188">
        <w:trPr>
          <w:trHeight w:val="315"/>
        </w:trPr>
        <w:tc>
          <w:tcPr>
            <w:tcW w:w="2194" w:type="pct"/>
            <w:tcBorders>
              <w:top w:val="nil"/>
              <w:left w:val="nil"/>
              <w:bottom w:val="single" w:sz="4" w:space="0" w:color="000000"/>
              <w:right w:val="nil"/>
            </w:tcBorders>
            <w:shd w:val="clear" w:color="FFFFFF" w:fill="FFFFFF"/>
            <w:noWrap/>
            <w:vAlign w:val="bottom"/>
            <w:hideMark/>
          </w:tcPr>
          <w:p w14:paraId="2F62F58E" w14:textId="77777777" w:rsidR="009C7188" w:rsidRPr="009C7188" w:rsidRDefault="009C7188">
            <w:pPr>
              <w:rPr>
                <w:rFonts w:ascii="Arial" w:hAnsi="Arial" w:cs="Arial"/>
                <w:color w:val="000000"/>
                <w:sz w:val="14"/>
                <w:szCs w:val="14"/>
              </w:rPr>
            </w:pPr>
            <w:r w:rsidRPr="009C7188">
              <w:rPr>
                <w:rFonts w:ascii="Arial" w:hAnsi="Arial" w:cs="Arial"/>
                <w:color w:val="000000"/>
                <w:sz w:val="14"/>
                <w:szCs w:val="14"/>
              </w:rPr>
              <w:t xml:space="preserve">RESULTADO PRIMÁRIO ACIMA DA LINHA </w:t>
            </w:r>
            <w:proofErr w:type="gramStart"/>
            <w:r w:rsidRPr="009C7188">
              <w:rPr>
                <w:rFonts w:ascii="Arial" w:hAnsi="Arial" w:cs="Arial"/>
                <w:color w:val="000000"/>
                <w:sz w:val="14"/>
                <w:szCs w:val="14"/>
              </w:rPr>
              <w:t xml:space="preserve">( </w:t>
            </w:r>
            <w:proofErr w:type="gramEnd"/>
            <w:r w:rsidRPr="009C7188">
              <w:rPr>
                <w:rFonts w:ascii="Arial" w:hAnsi="Arial" w:cs="Arial"/>
                <w:color w:val="000000"/>
                <w:sz w:val="14"/>
                <w:szCs w:val="14"/>
              </w:rPr>
              <w:t>24 ) = ( 12 - 23 )</w:t>
            </w:r>
          </w:p>
        </w:tc>
        <w:tc>
          <w:tcPr>
            <w:tcW w:w="459" w:type="pct"/>
            <w:tcBorders>
              <w:top w:val="nil"/>
              <w:left w:val="single" w:sz="4" w:space="0" w:color="000000"/>
              <w:bottom w:val="single" w:sz="4" w:space="0" w:color="000000"/>
              <w:right w:val="single" w:sz="4" w:space="0" w:color="000000"/>
            </w:tcBorders>
            <w:shd w:val="clear" w:color="auto" w:fill="auto"/>
            <w:noWrap/>
            <w:vAlign w:val="bottom"/>
            <w:hideMark/>
          </w:tcPr>
          <w:p w14:paraId="02730535"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5.068.077 </w:t>
            </w:r>
          </w:p>
        </w:tc>
        <w:tc>
          <w:tcPr>
            <w:tcW w:w="458" w:type="pct"/>
            <w:tcBorders>
              <w:top w:val="nil"/>
              <w:left w:val="nil"/>
              <w:bottom w:val="single" w:sz="4" w:space="0" w:color="000000"/>
              <w:right w:val="single" w:sz="4" w:space="0" w:color="000000"/>
            </w:tcBorders>
            <w:shd w:val="clear" w:color="auto" w:fill="auto"/>
            <w:noWrap/>
            <w:vAlign w:val="bottom"/>
            <w:hideMark/>
          </w:tcPr>
          <w:p w14:paraId="119B73B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2.690.303 </w:t>
            </w:r>
          </w:p>
        </w:tc>
        <w:tc>
          <w:tcPr>
            <w:tcW w:w="458" w:type="pct"/>
            <w:tcBorders>
              <w:top w:val="nil"/>
              <w:left w:val="nil"/>
              <w:bottom w:val="single" w:sz="4" w:space="0" w:color="000000"/>
              <w:right w:val="single" w:sz="4" w:space="0" w:color="000000"/>
            </w:tcBorders>
            <w:shd w:val="clear" w:color="auto" w:fill="auto"/>
            <w:noWrap/>
            <w:vAlign w:val="bottom"/>
            <w:hideMark/>
          </w:tcPr>
          <w:p w14:paraId="13B2BC1A"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(3.093.682)</w:t>
            </w:r>
          </w:p>
        </w:tc>
        <w:tc>
          <w:tcPr>
            <w:tcW w:w="458" w:type="pct"/>
            <w:tcBorders>
              <w:top w:val="nil"/>
              <w:left w:val="nil"/>
              <w:bottom w:val="single" w:sz="4" w:space="0" w:color="000000"/>
              <w:right w:val="single" w:sz="4" w:space="0" w:color="000000"/>
            </w:tcBorders>
            <w:shd w:val="clear" w:color="auto" w:fill="auto"/>
            <w:noWrap/>
            <w:vAlign w:val="bottom"/>
            <w:hideMark/>
          </w:tcPr>
          <w:p w14:paraId="4AE6F7A7"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(3.269.129)</w:t>
            </w:r>
          </w:p>
        </w:tc>
        <w:tc>
          <w:tcPr>
            <w:tcW w:w="458" w:type="pct"/>
            <w:tcBorders>
              <w:top w:val="nil"/>
              <w:left w:val="nil"/>
              <w:bottom w:val="single" w:sz="4" w:space="0" w:color="000000"/>
              <w:right w:val="single" w:sz="4" w:space="0" w:color="000000"/>
            </w:tcBorders>
            <w:shd w:val="clear" w:color="auto" w:fill="auto"/>
            <w:noWrap/>
            <w:vAlign w:val="bottom"/>
            <w:hideMark/>
          </w:tcPr>
          <w:p w14:paraId="19B7A314"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(3.461.092)</w:t>
            </w:r>
          </w:p>
        </w:tc>
        <w:tc>
          <w:tcPr>
            <w:tcW w:w="456" w:type="pct"/>
            <w:tcBorders>
              <w:top w:val="nil"/>
              <w:left w:val="nil"/>
              <w:bottom w:val="single" w:sz="4" w:space="0" w:color="000000"/>
              <w:right w:val="nil"/>
            </w:tcBorders>
            <w:shd w:val="clear" w:color="auto" w:fill="auto"/>
            <w:noWrap/>
            <w:vAlign w:val="bottom"/>
            <w:hideMark/>
          </w:tcPr>
          <w:p w14:paraId="34F7EED6" w14:textId="77777777" w:rsidR="009C7188" w:rsidRPr="009C7188" w:rsidRDefault="009C7188">
            <w:pPr>
              <w:jc w:val="right"/>
              <w:rPr>
                <w:rFonts w:ascii="Arial" w:hAnsi="Arial" w:cs="Arial"/>
                <w:color w:val="000000"/>
                <w:sz w:val="12"/>
                <w:szCs w:val="12"/>
              </w:rPr>
            </w:pPr>
            <w:r w:rsidRPr="009C7188">
              <w:rPr>
                <w:rFonts w:ascii="Arial" w:hAnsi="Arial" w:cs="Arial"/>
                <w:color w:val="000000"/>
                <w:sz w:val="12"/>
                <w:szCs w:val="12"/>
              </w:rPr>
              <w:t xml:space="preserve">     (3.664.328)</w:t>
            </w:r>
          </w:p>
        </w:tc>
        <w:tc>
          <w:tcPr>
            <w:tcW w:w="59" w:type="pct"/>
            <w:vAlign w:val="center"/>
            <w:hideMark/>
          </w:tcPr>
          <w:p w14:paraId="269266E7" w14:textId="77777777" w:rsidR="009C7188" w:rsidRDefault="009C7188">
            <w:pPr>
              <w:rPr>
                <w:sz w:val="20"/>
                <w:szCs w:val="20"/>
              </w:rPr>
            </w:pPr>
          </w:p>
        </w:tc>
      </w:tr>
    </w:tbl>
    <w:p w14:paraId="7D808A19" w14:textId="77777777" w:rsidR="00AA0E34" w:rsidRDefault="00AA0E34">
      <w:pPr>
        <w:rPr>
          <w:rFonts w:ascii="Arial" w:eastAsia="Arial" w:hAnsi="Arial" w:cs="Arial"/>
          <w:b/>
          <w:sz w:val="22"/>
          <w:szCs w:val="22"/>
        </w:rPr>
      </w:pPr>
    </w:p>
    <w:p w14:paraId="473EC9E8" w14:textId="77777777" w:rsidR="00AA0E34" w:rsidRDefault="00AA0E34">
      <w:pPr>
        <w:ind w:left="1800" w:hanging="720"/>
        <w:rPr>
          <w:rFonts w:ascii="Arial" w:eastAsia="Arial" w:hAnsi="Arial" w:cs="Arial"/>
          <w:b/>
          <w:sz w:val="22"/>
          <w:szCs w:val="22"/>
        </w:rPr>
      </w:pPr>
    </w:p>
    <w:p w14:paraId="036AF0D8" w14:textId="77777777" w:rsidR="00310E84" w:rsidRDefault="00310E84">
      <w:pPr>
        <w:ind w:left="1800" w:hanging="720"/>
        <w:rPr>
          <w:rFonts w:ascii="Arial" w:eastAsia="Arial" w:hAnsi="Arial" w:cs="Arial"/>
          <w:b/>
          <w:sz w:val="22"/>
          <w:szCs w:val="22"/>
        </w:rPr>
      </w:pPr>
    </w:p>
    <w:p w14:paraId="38A6367B" w14:textId="77777777" w:rsidR="00310E84" w:rsidRDefault="00310E84">
      <w:pPr>
        <w:ind w:left="1800" w:hanging="720"/>
        <w:rPr>
          <w:rFonts w:ascii="Arial" w:eastAsia="Arial" w:hAnsi="Arial" w:cs="Arial"/>
          <w:b/>
          <w:sz w:val="22"/>
          <w:szCs w:val="22"/>
        </w:rPr>
      </w:pPr>
    </w:p>
    <w:p w14:paraId="5ED854A7" w14:textId="3D1D6BAB" w:rsidR="00AA0E34" w:rsidRDefault="00310E84" w:rsidP="00A5464F">
      <w:pPr>
        <w:ind w:left="1843" w:hanging="709"/>
        <w:rPr>
          <w:rFonts w:ascii="Arial" w:eastAsia="Arial" w:hAnsi="Arial" w:cs="Arial"/>
          <w:b/>
          <w:sz w:val="22"/>
          <w:szCs w:val="22"/>
        </w:rPr>
      </w:pPr>
      <w:r>
        <w:rPr>
          <w:rFonts w:ascii="Arial" w:eastAsia="Arial" w:hAnsi="Arial" w:cs="Arial"/>
          <w:b/>
          <w:sz w:val="22"/>
          <w:szCs w:val="22"/>
        </w:rPr>
        <w:t xml:space="preserve">1.2.4. Metodologia e Memória de Cálculo das </w:t>
      </w:r>
      <w:r w:rsidR="00A5464F">
        <w:rPr>
          <w:rFonts w:ascii="Arial" w:eastAsia="Arial" w:hAnsi="Arial" w:cs="Arial"/>
          <w:b/>
          <w:sz w:val="22"/>
          <w:szCs w:val="22"/>
        </w:rPr>
        <w:t xml:space="preserve">Metas Anuais para o Montante da </w:t>
      </w:r>
      <w:r>
        <w:rPr>
          <w:rFonts w:ascii="Arial" w:eastAsia="Arial" w:hAnsi="Arial" w:cs="Arial"/>
          <w:b/>
          <w:sz w:val="22"/>
          <w:szCs w:val="22"/>
        </w:rPr>
        <w:t>Dívida Pública</w:t>
      </w:r>
    </w:p>
    <w:p w14:paraId="2C346F60" w14:textId="77777777" w:rsidR="00AA0E34" w:rsidRDefault="00AA0E34">
      <w:pPr>
        <w:ind w:left="1800" w:hanging="720"/>
        <w:rPr>
          <w:rFonts w:ascii="Arial" w:eastAsia="Arial" w:hAnsi="Arial" w:cs="Arial"/>
          <w:b/>
          <w:sz w:val="22"/>
          <w:szCs w:val="22"/>
        </w:rPr>
      </w:pPr>
    </w:p>
    <w:p w14:paraId="72A16E25" w14:textId="77777777" w:rsidR="00AA0E34" w:rsidRDefault="00AA0E34">
      <w:pPr>
        <w:ind w:left="1800" w:hanging="720"/>
        <w:rPr>
          <w:rFonts w:ascii="Arial" w:eastAsia="Arial" w:hAnsi="Arial" w:cs="Arial"/>
          <w:b/>
          <w:sz w:val="22"/>
          <w:szCs w:val="22"/>
        </w:rPr>
      </w:pPr>
    </w:p>
    <w:p w14:paraId="360B6B1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A Dívida Consolidada Líquida corresponde à dívida pública consolidada deduzida as disponibilidades de caixa, as aplicações financeiras e os demais haveres financeiros.</w:t>
      </w:r>
    </w:p>
    <w:p w14:paraId="6F182FB0" w14:textId="77777777" w:rsidR="00AA0E34" w:rsidRDefault="00AA0E34">
      <w:pPr>
        <w:spacing w:line="360" w:lineRule="auto"/>
        <w:ind w:firstLine="1080"/>
        <w:jc w:val="both"/>
        <w:rPr>
          <w:rFonts w:ascii="Arial" w:eastAsia="Arial" w:hAnsi="Arial" w:cs="Arial"/>
          <w:sz w:val="22"/>
          <w:szCs w:val="22"/>
        </w:rPr>
      </w:pPr>
    </w:p>
    <w:p w14:paraId="0DEA6714"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art. 4º, § 2º, inciso II da Lei de Responsabilidade Fiscal, apresentamos a seguir a Dívida Consolidada Líquida do Município de </w:t>
      </w:r>
      <w:r w:rsidR="002F022E">
        <w:rPr>
          <w:rFonts w:ascii="Arial" w:eastAsia="Arial" w:hAnsi="Arial" w:cs="Arial"/>
          <w:sz w:val="22"/>
          <w:szCs w:val="22"/>
        </w:rPr>
        <w:t xml:space="preserve">LIMA DUARTE </w:t>
      </w:r>
      <w:r>
        <w:rPr>
          <w:rFonts w:ascii="Arial" w:eastAsia="Arial" w:hAnsi="Arial" w:cs="Arial"/>
          <w:sz w:val="22"/>
          <w:szCs w:val="22"/>
        </w:rPr>
        <w:t xml:space="preserve">/MG, em conformidade com o Anexo </w:t>
      </w:r>
      <w:proofErr w:type="gramStart"/>
      <w:r>
        <w:rPr>
          <w:rFonts w:ascii="Arial" w:eastAsia="Arial" w:hAnsi="Arial" w:cs="Arial"/>
          <w:sz w:val="22"/>
          <w:szCs w:val="22"/>
        </w:rPr>
        <w:t>2</w:t>
      </w:r>
      <w:proofErr w:type="gramEnd"/>
      <w:r>
        <w:rPr>
          <w:rFonts w:ascii="Arial" w:eastAsia="Arial" w:hAnsi="Arial" w:cs="Arial"/>
          <w:sz w:val="22"/>
          <w:szCs w:val="22"/>
        </w:rPr>
        <w:t xml:space="preserve"> do Relatório de Gestão Fiscal, data-base 31/12/2021 e 31/12/2022 e a prevista para o período de 2023 a 2026.</w:t>
      </w:r>
    </w:p>
    <w:p w14:paraId="748132B8" w14:textId="77777777" w:rsidR="00AA0E34" w:rsidRDefault="00AA0E34">
      <w:pPr>
        <w:ind w:left="1800" w:hanging="720"/>
        <w:rPr>
          <w:rFonts w:ascii="Arial" w:eastAsia="Arial" w:hAnsi="Arial" w:cs="Arial"/>
          <w:b/>
          <w:sz w:val="22"/>
          <w:szCs w:val="22"/>
        </w:rPr>
      </w:pPr>
    </w:p>
    <w:tbl>
      <w:tblPr>
        <w:tblStyle w:val="afff9"/>
        <w:tblW w:w="9638" w:type="dxa"/>
        <w:tblInd w:w="0" w:type="dxa"/>
        <w:tblLayout w:type="fixed"/>
        <w:tblLook w:val="0400" w:firstRow="0" w:lastRow="0" w:firstColumn="0" w:lastColumn="0" w:noHBand="0" w:noVBand="1"/>
      </w:tblPr>
      <w:tblGrid>
        <w:gridCol w:w="2677"/>
        <w:gridCol w:w="1220"/>
        <w:gridCol w:w="1220"/>
        <w:gridCol w:w="994"/>
        <w:gridCol w:w="994"/>
        <w:gridCol w:w="994"/>
        <w:gridCol w:w="1379"/>
        <w:gridCol w:w="160"/>
      </w:tblGrid>
      <w:tr w:rsidR="00AA0E34" w14:paraId="33ED6BEB" w14:textId="77777777" w:rsidTr="009C7188">
        <w:trPr>
          <w:gridAfter w:val="1"/>
          <w:wAfter w:w="160" w:type="dxa"/>
          <w:trHeight w:val="315"/>
        </w:trPr>
        <w:tc>
          <w:tcPr>
            <w:tcW w:w="9478" w:type="dxa"/>
            <w:gridSpan w:val="7"/>
            <w:tcBorders>
              <w:top w:val="nil"/>
              <w:left w:val="nil"/>
              <w:bottom w:val="nil"/>
              <w:right w:val="nil"/>
            </w:tcBorders>
            <w:shd w:val="clear" w:color="auto" w:fill="FFFFFF"/>
            <w:vAlign w:val="bottom"/>
          </w:tcPr>
          <w:p w14:paraId="0306B8D5"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Meta Fiscal - Montante da Dívida</w:t>
            </w:r>
          </w:p>
        </w:tc>
      </w:tr>
      <w:tr w:rsidR="00AA0E34" w14:paraId="05568477" w14:textId="77777777" w:rsidTr="009C7188">
        <w:trPr>
          <w:gridAfter w:val="1"/>
          <w:wAfter w:w="160" w:type="dxa"/>
          <w:trHeight w:val="315"/>
        </w:trPr>
        <w:tc>
          <w:tcPr>
            <w:tcW w:w="2677" w:type="dxa"/>
            <w:tcBorders>
              <w:top w:val="nil"/>
              <w:left w:val="nil"/>
              <w:bottom w:val="nil"/>
              <w:right w:val="nil"/>
            </w:tcBorders>
            <w:shd w:val="clear" w:color="auto" w:fill="FFFFFF"/>
            <w:vAlign w:val="bottom"/>
          </w:tcPr>
          <w:p w14:paraId="3651D41E"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220" w:type="dxa"/>
            <w:tcBorders>
              <w:top w:val="nil"/>
              <w:left w:val="nil"/>
              <w:bottom w:val="nil"/>
              <w:right w:val="nil"/>
            </w:tcBorders>
            <w:shd w:val="clear" w:color="auto" w:fill="FFFFFF"/>
            <w:vAlign w:val="bottom"/>
          </w:tcPr>
          <w:p w14:paraId="7C4340C9"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220" w:type="dxa"/>
            <w:tcBorders>
              <w:top w:val="nil"/>
              <w:left w:val="nil"/>
              <w:bottom w:val="nil"/>
              <w:right w:val="nil"/>
            </w:tcBorders>
            <w:shd w:val="clear" w:color="auto" w:fill="FFFFFF"/>
            <w:vAlign w:val="bottom"/>
          </w:tcPr>
          <w:p w14:paraId="3B196092"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994" w:type="dxa"/>
            <w:tcBorders>
              <w:top w:val="nil"/>
              <w:left w:val="nil"/>
              <w:bottom w:val="nil"/>
              <w:right w:val="nil"/>
            </w:tcBorders>
            <w:shd w:val="clear" w:color="auto" w:fill="FFFFFF"/>
            <w:vAlign w:val="bottom"/>
          </w:tcPr>
          <w:p w14:paraId="579A9D20"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994" w:type="dxa"/>
            <w:tcBorders>
              <w:top w:val="nil"/>
              <w:left w:val="nil"/>
              <w:bottom w:val="nil"/>
              <w:right w:val="nil"/>
            </w:tcBorders>
            <w:shd w:val="clear" w:color="auto" w:fill="FFFFFF"/>
            <w:vAlign w:val="bottom"/>
          </w:tcPr>
          <w:p w14:paraId="618AB787"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994" w:type="dxa"/>
            <w:tcBorders>
              <w:top w:val="nil"/>
              <w:left w:val="nil"/>
              <w:bottom w:val="nil"/>
              <w:right w:val="nil"/>
            </w:tcBorders>
            <w:shd w:val="clear" w:color="auto" w:fill="FFFFFF"/>
            <w:vAlign w:val="bottom"/>
          </w:tcPr>
          <w:p w14:paraId="21AFAD42"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c>
          <w:tcPr>
            <w:tcW w:w="1379" w:type="dxa"/>
            <w:tcBorders>
              <w:top w:val="nil"/>
              <w:left w:val="nil"/>
              <w:bottom w:val="nil"/>
              <w:right w:val="nil"/>
            </w:tcBorders>
            <w:shd w:val="clear" w:color="auto" w:fill="FFFFFF"/>
            <w:vAlign w:val="bottom"/>
          </w:tcPr>
          <w:p w14:paraId="6B967013"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 </w:t>
            </w:r>
          </w:p>
        </w:tc>
      </w:tr>
      <w:tr w:rsidR="00AA0E34" w14:paraId="15F7D629" w14:textId="77777777" w:rsidTr="009C7188">
        <w:trPr>
          <w:gridAfter w:val="1"/>
          <w:wAfter w:w="160" w:type="dxa"/>
          <w:trHeight w:val="315"/>
        </w:trPr>
        <w:tc>
          <w:tcPr>
            <w:tcW w:w="2677" w:type="dxa"/>
            <w:tcBorders>
              <w:top w:val="nil"/>
              <w:left w:val="nil"/>
              <w:bottom w:val="nil"/>
              <w:right w:val="nil"/>
            </w:tcBorders>
            <w:shd w:val="clear" w:color="auto" w:fill="FFFFFF"/>
            <w:vAlign w:val="bottom"/>
          </w:tcPr>
          <w:p w14:paraId="63246A92"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nil"/>
              <w:right w:val="nil"/>
            </w:tcBorders>
            <w:shd w:val="clear" w:color="auto" w:fill="FFFFFF"/>
            <w:vAlign w:val="bottom"/>
          </w:tcPr>
          <w:p w14:paraId="07195CBA"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nil"/>
              <w:right w:val="nil"/>
            </w:tcBorders>
            <w:shd w:val="clear" w:color="auto" w:fill="FFFFFF"/>
            <w:vAlign w:val="bottom"/>
          </w:tcPr>
          <w:p w14:paraId="7306FE72"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994" w:type="dxa"/>
            <w:tcBorders>
              <w:top w:val="nil"/>
              <w:left w:val="nil"/>
              <w:bottom w:val="nil"/>
              <w:right w:val="nil"/>
            </w:tcBorders>
            <w:shd w:val="clear" w:color="auto" w:fill="FFFFFF"/>
            <w:vAlign w:val="bottom"/>
          </w:tcPr>
          <w:p w14:paraId="6E5C4210"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994" w:type="dxa"/>
            <w:tcBorders>
              <w:top w:val="nil"/>
              <w:left w:val="nil"/>
              <w:bottom w:val="nil"/>
              <w:right w:val="nil"/>
            </w:tcBorders>
            <w:shd w:val="clear" w:color="auto" w:fill="FFFFFF"/>
            <w:vAlign w:val="bottom"/>
          </w:tcPr>
          <w:p w14:paraId="645F5A52"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994" w:type="dxa"/>
            <w:tcBorders>
              <w:top w:val="nil"/>
              <w:left w:val="nil"/>
              <w:bottom w:val="nil"/>
              <w:right w:val="nil"/>
            </w:tcBorders>
            <w:shd w:val="clear" w:color="auto" w:fill="FFFFFF"/>
            <w:vAlign w:val="bottom"/>
          </w:tcPr>
          <w:p w14:paraId="3918D508"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1379" w:type="dxa"/>
            <w:tcBorders>
              <w:top w:val="nil"/>
              <w:left w:val="nil"/>
              <w:bottom w:val="single" w:sz="4" w:space="0" w:color="000000"/>
              <w:right w:val="nil"/>
            </w:tcBorders>
            <w:shd w:val="clear" w:color="auto" w:fill="FFFFFF"/>
            <w:vAlign w:val="bottom"/>
          </w:tcPr>
          <w:p w14:paraId="08B15433"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Valores nominais</w:t>
            </w:r>
          </w:p>
        </w:tc>
      </w:tr>
      <w:tr w:rsidR="00AA0E34" w14:paraId="0F9AD4B2" w14:textId="77777777" w:rsidTr="009C7188">
        <w:trPr>
          <w:gridAfter w:val="1"/>
          <w:wAfter w:w="160" w:type="dxa"/>
          <w:trHeight w:val="315"/>
        </w:trPr>
        <w:tc>
          <w:tcPr>
            <w:tcW w:w="2677" w:type="dxa"/>
            <w:vMerge w:val="restart"/>
            <w:tcBorders>
              <w:top w:val="single" w:sz="4" w:space="0" w:color="000000"/>
              <w:left w:val="nil"/>
              <w:bottom w:val="single" w:sz="4" w:space="0" w:color="000000"/>
              <w:right w:val="single" w:sz="4" w:space="0" w:color="000000"/>
            </w:tcBorders>
            <w:shd w:val="clear" w:color="auto" w:fill="auto"/>
            <w:vAlign w:val="center"/>
          </w:tcPr>
          <w:p w14:paraId="5FDFAE1F"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Especificação</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7C330"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77DFC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1B3B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2023</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8FB3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FAC84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2025</w:t>
            </w:r>
          </w:p>
        </w:tc>
        <w:tc>
          <w:tcPr>
            <w:tcW w:w="1379" w:type="dxa"/>
            <w:vMerge w:val="restart"/>
            <w:tcBorders>
              <w:top w:val="nil"/>
              <w:left w:val="single" w:sz="4" w:space="0" w:color="000000"/>
              <w:bottom w:val="single" w:sz="4" w:space="0" w:color="000000"/>
              <w:right w:val="nil"/>
            </w:tcBorders>
            <w:shd w:val="clear" w:color="auto" w:fill="auto"/>
            <w:vAlign w:val="center"/>
          </w:tcPr>
          <w:p w14:paraId="6EE2D88F"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2026</w:t>
            </w:r>
          </w:p>
        </w:tc>
      </w:tr>
      <w:tr w:rsidR="00AA0E34" w14:paraId="03018E8C" w14:textId="77777777" w:rsidTr="009C7188">
        <w:trPr>
          <w:trHeight w:val="315"/>
        </w:trPr>
        <w:tc>
          <w:tcPr>
            <w:tcW w:w="2677" w:type="dxa"/>
            <w:vMerge/>
            <w:tcBorders>
              <w:top w:val="single" w:sz="4" w:space="0" w:color="000000"/>
              <w:left w:val="nil"/>
              <w:bottom w:val="single" w:sz="4" w:space="0" w:color="000000"/>
              <w:right w:val="single" w:sz="4" w:space="0" w:color="000000"/>
            </w:tcBorders>
            <w:shd w:val="clear" w:color="auto" w:fill="auto"/>
            <w:vAlign w:val="center"/>
          </w:tcPr>
          <w:p w14:paraId="41DE761F"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66BB7"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F06E7"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880F8"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874A7"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FD3E1"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379" w:type="dxa"/>
            <w:vMerge/>
            <w:tcBorders>
              <w:top w:val="nil"/>
              <w:left w:val="single" w:sz="4" w:space="0" w:color="000000"/>
              <w:bottom w:val="single" w:sz="4" w:space="0" w:color="000000"/>
              <w:right w:val="nil"/>
            </w:tcBorders>
            <w:shd w:val="clear" w:color="auto" w:fill="auto"/>
            <w:vAlign w:val="center"/>
          </w:tcPr>
          <w:p w14:paraId="661034D4"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0" w:type="dxa"/>
            <w:tcBorders>
              <w:top w:val="nil"/>
              <w:left w:val="nil"/>
              <w:bottom w:val="nil"/>
              <w:right w:val="nil"/>
            </w:tcBorders>
            <w:shd w:val="clear" w:color="auto" w:fill="auto"/>
            <w:vAlign w:val="bottom"/>
          </w:tcPr>
          <w:p w14:paraId="16C79DE8" w14:textId="77777777" w:rsidR="00AA0E34" w:rsidRDefault="00AA0E34">
            <w:pPr>
              <w:jc w:val="center"/>
              <w:rPr>
                <w:rFonts w:ascii="Arial" w:eastAsia="Arial" w:hAnsi="Arial" w:cs="Arial"/>
                <w:color w:val="000000"/>
                <w:sz w:val="16"/>
                <w:szCs w:val="16"/>
              </w:rPr>
            </w:pPr>
          </w:p>
        </w:tc>
      </w:tr>
      <w:tr w:rsidR="009C7188" w14:paraId="7E670D46" w14:textId="77777777" w:rsidTr="009C7188">
        <w:trPr>
          <w:trHeight w:val="315"/>
        </w:trPr>
        <w:tc>
          <w:tcPr>
            <w:tcW w:w="2677" w:type="dxa"/>
            <w:tcBorders>
              <w:top w:val="nil"/>
              <w:left w:val="nil"/>
              <w:bottom w:val="nil"/>
              <w:right w:val="single" w:sz="4" w:space="0" w:color="000000"/>
            </w:tcBorders>
            <w:shd w:val="clear" w:color="auto" w:fill="auto"/>
            <w:vAlign w:val="bottom"/>
          </w:tcPr>
          <w:p w14:paraId="6DC64C5A"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DÍVIDA CONSOLIDADA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1 )</w:t>
            </w:r>
          </w:p>
        </w:tc>
        <w:tc>
          <w:tcPr>
            <w:tcW w:w="1220" w:type="dxa"/>
            <w:tcBorders>
              <w:top w:val="nil"/>
              <w:left w:val="nil"/>
              <w:bottom w:val="single" w:sz="4" w:space="0" w:color="000000"/>
              <w:right w:val="single" w:sz="4" w:space="0" w:color="000000"/>
            </w:tcBorders>
            <w:shd w:val="clear" w:color="auto" w:fill="auto"/>
            <w:vAlign w:val="bottom"/>
          </w:tcPr>
          <w:p w14:paraId="6B6BFB14"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3.539.592</w:t>
            </w:r>
          </w:p>
        </w:tc>
        <w:tc>
          <w:tcPr>
            <w:tcW w:w="1220" w:type="dxa"/>
            <w:tcBorders>
              <w:top w:val="nil"/>
              <w:left w:val="nil"/>
              <w:bottom w:val="single" w:sz="4" w:space="0" w:color="000000"/>
              <w:right w:val="single" w:sz="4" w:space="0" w:color="000000"/>
            </w:tcBorders>
            <w:shd w:val="clear" w:color="auto" w:fill="auto"/>
            <w:vAlign w:val="bottom"/>
          </w:tcPr>
          <w:p w14:paraId="288C0BB4"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1.860.651</w:t>
            </w:r>
          </w:p>
        </w:tc>
        <w:tc>
          <w:tcPr>
            <w:tcW w:w="994" w:type="dxa"/>
            <w:tcBorders>
              <w:top w:val="nil"/>
              <w:left w:val="nil"/>
              <w:bottom w:val="single" w:sz="4" w:space="0" w:color="000000"/>
              <w:right w:val="single" w:sz="4" w:space="0" w:color="000000"/>
            </w:tcBorders>
            <w:shd w:val="clear" w:color="auto" w:fill="auto"/>
            <w:vAlign w:val="bottom"/>
          </w:tcPr>
          <w:p w14:paraId="1FA9BF5A"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1.972.290</w:t>
            </w:r>
          </w:p>
        </w:tc>
        <w:tc>
          <w:tcPr>
            <w:tcW w:w="994" w:type="dxa"/>
            <w:tcBorders>
              <w:top w:val="nil"/>
              <w:left w:val="nil"/>
              <w:bottom w:val="single" w:sz="4" w:space="0" w:color="000000"/>
              <w:right w:val="single" w:sz="4" w:space="0" w:color="000000"/>
            </w:tcBorders>
            <w:shd w:val="clear" w:color="auto" w:fill="auto"/>
            <w:vAlign w:val="bottom"/>
          </w:tcPr>
          <w:p w14:paraId="4E1E93B2"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2.090.627</w:t>
            </w:r>
          </w:p>
        </w:tc>
        <w:tc>
          <w:tcPr>
            <w:tcW w:w="994" w:type="dxa"/>
            <w:tcBorders>
              <w:top w:val="nil"/>
              <w:left w:val="nil"/>
              <w:bottom w:val="single" w:sz="4" w:space="0" w:color="000000"/>
              <w:right w:val="single" w:sz="4" w:space="0" w:color="000000"/>
            </w:tcBorders>
            <w:shd w:val="clear" w:color="auto" w:fill="auto"/>
            <w:vAlign w:val="bottom"/>
          </w:tcPr>
          <w:p w14:paraId="0614EFC1"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2.216.065</w:t>
            </w:r>
          </w:p>
        </w:tc>
        <w:tc>
          <w:tcPr>
            <w:tcW w:w="1379" w:type="dxa"/>
            <w:tcBorders>
              <w:top w:val="nil"/>
              <w:left w:val="nil"/>
              <w:bottom w:val="single" w:sz="4" w:space="0" w:color="000000"/>
              <w:right w:val="nil"/>
            </w:tcBorders>
            <w:shd w:val="clear" w:color="auto" w:fill="auto"/>
            <w:vAlign w:val="bottom"/>
          </w:tcPr>
          <w:p w14:paraId="6C3E7BA7"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2.349.029</w:t>
            </w:r>
          </w:p>
        </w:tc>
        <w:tc>
          <w:tcPr>
            <w:tcW w:w="160" w:type="dxa"/>
            <w:vAlign w:val="center"/>
          </w:tcPr>
          <w:p w14:paraId="341AACE1" w14:textId="77777777" w:rsidR="009C7188" w:rsidRDefault="009C7188" w:rsidP="009C7188">
            <w:pPr>
              <w:rPr>
                <w:sz w:val="20"/>
                <w:szCs w:val="20"/>
              </w:rPr>
            </w:pPr>
          </w:p>
        </w:tc>
      </w:tr>
      <w:tr w:rsidR="009C7188" w14:paraId="665883C6" w14:textId="77777777" w:rsidTr="009C7188">
        <w:trPr>
          <w:trHeight w:val="315"/>
        </w:trPr>
        <w:tc>
          <w:tcPr>
            <w:tcW w:w="2677" w:type="dxa"/>
            <w:tcBorders>
              <w:top w:val="nil"/>
              <w:left w:val="nil"/>
              <w:bottom w:val="nil"/>
              <w:right w:val="single" w:sz="4" w:space="0" w:color="000000"/>
            </w:tcBorders>
            <w:shd w:val="clear" w:color="auto" w:fill="auto"/>
            <w:vAlign w:val="bottom"/>
          </w:tcPr>
          <w:p w14:paraId="527538F4"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  Dívida Mobiliária</w:t>
            </w:r>
          </w:p>
        </w:tc>
        <w:tc>
          <w:tcPr>
            <w:tcW w:w="1220" w:type="dxa"/>
            <w:tcBorders>
              <w:top w:val="nil"/>
              <w:left w:val="nil"/>
              <w:bottom w:val="nil"/>
              <w:right w:val="single" w:sz="4" w:space="0" w:color="000000"/>
            </w:tcBorders>
            <w:shd w:val="clear" w:color="auto" w:fill="FFFFFF"/>
            <w:vAlign w:val="bottom"/>
          </w:tcPr>
          <w:p w14:paraId="7616D2A9" w14:textId="77777777" w:rsidR="009C7188" w:rsidRPr="009C7188" w:rsidRDefault="009C7188" w:rsidP="009C7188">
            <w:pPr>
              <w:rPr>
                <w:rFonts w:ascii="Arial" w:hAnsi="Arial" w:cs="Arial"/>
                <w:color w:val="000000"/>
                <w:sz w:val="14"/>
                <w:szCs w:val="14"/>
              </w:rPr>
            </w:pPr>
            <w:r w:rsidRPr="009C7188">
              <w:rPr>
                <w:rFonts w:ascii="Arial" w:hAnsi="Arial" w:cs="Arial"/>
                <w:color w:val="000000"/>
                <w:sz w:val="14"/>
                <w:szCs w:val="14"/>
              </w:rPr>
              <w:t xml:space="preserve">                     - </w:t>
            </w:r>
          </w:p>
        </w:tc>
        <w:tc>
          <w:tcPr>
            <w:tcW w:w="1220" w:type="dxa"/>
            <w:tcBorders>
              <w:top w:val="nil"/>
              <w:left w:val="nil"/>
              <w:bottom w:val="nil"/>
              <w:right w:val="nil"/>
            </w:tcBorders>
            <w:shd w:val="clear" w:color="auto" w:fill="FFFFFF"/>
            <w:vAlign w:val="bottom"/>
          </w:tcPr>
          <w:p w14:paraId="649C9E6B" w14:textId="77777777" w:rsidR="009C7188" w:rsidRPr="009C7188" w:rsidRDefault="009C7188" w:rsidP="009C7188">
            <w:pPr>
              <w:rPr>
                <w:rFonts w:ascii="Arial" w:hAnsi="Arial" w:cs="Arial"/>
                <w:color w:val="000000"/>
                <w:sz w:val="14"/>
                <w:szCs w:val="14"/>
              </w:rPr>
            </w:pPr>
            <w:r w:rsidRPr="009C7188">
              <w:rPr>
                <w:rFonts w:ascii="Arial" w:hAnsi="Arial" w:cs="Arial"/>
                <w:color w:val="000000"/>
                <w:sz w:val="14"/>
                <w:szCs w:val="14"/>
              </w:rPr>
              <w:t xml:space="preserve">                     - </w:t>
            </w:r>
          </w:p>
        </w:tc>
        <w:tc>
          <w:tcPr>
            <w:tcW w:w="994" w:type="dxa"/>
            <w:tcBorders>
              <w:top w:val="nil"/>
              <w:left w:val="single" w:sz="4" w:space="0" w:color="000000"/>
              <w:bottom w:val="nil"/>
              <w:right w:val="nil"/>
            </w:tcBorders>
            <w:shd w:val="clear" w:color="auto" w:fill="FFFFFF"/>
            <w:vAlign w:val="bottom"/>
          </w:tcPr>
          <w:p w14:paraId="677666FB" w14:textId="77777777" w:rsidR="009C7188" w:rsidRPr="009C7188" w:rsidRDefault="009C7188" w:rsidP="009C7188">
            <w:pPr>
              <w:jc w:val="right"/>
              <w:rPr>
                <w:rFonts w:ascii="Arial" w:hAnsi="Arial" w:cs="Arial"/>
                <w:color w:val="000000"/>
                <w:sz w:val="14"/>
                <w:szCs w:val="14"/>
              </w:rPr>
            </w:pPr>
            <w:proofErr w:type="gramStart"/>
            <w:r w:rsidRPr="009C7188">
              <w:rPr>
                <w:rFonts w:ascii="Arial" w:hAnsi="Arial" w:cs="Arial"/>
                <w:color w:val="000000"/>
                <w:sz w:val="14"/>
                <w:szCs w:val="14"/>
              </w:rPr>
              <w:t>0</w:t>
            </w:r>
            <w:proofErr w:type="gramEnd"/>
          </w:p>
        </w:tc>
        <w:tc>
          <w:tcPr>
            <w:tcW w:w="994" w:type="dxa"/>
            <w:tcBorders>
              <w:top w:val="nil"/>
              <w:left w:val="single" w:sz="4" w:space="0" w:color="000000"/>
              <w:bottom w:val="nil"/>
              <w:right w:val="nil"/>
            </w:tcBorders>
            <w:shd w:val="clear" w:color="auto" w:fill="FFFFFF"/>
            <w:vAlign w:val="bottom"/>
          </w:tcPr>
          <w:p w14:paraId="44598B8B" w14:textId="77777777" w:rsidR="009C7188" w:rsidRPr="009C7188" w:rsidRDefault="009C7188" w:rsidP="009C7188">
            <w:pPr>
              <w:jc w:val="right"/>
              <w:rPr>
                <w:rFonts w:ascii="Arial" w:hAnsi="Arial" w:cs="Arial"/>
                <w:color w:val="000000"/>
                <w:sz w:val="14"/>
                <w:szCs w:val="14"/>
              </w:rPr>
            </w:pPr>
            <w:proofErr w:type="gramStart"/>
            <w:r w:rsidRPr="009C7188">
              <w:rPr>
                <w:rFonts w:ascii="Arial" w:hAnsi="Arial" w:cs="Arial"/>
                <w:color w:val="000000"/>
                <w:sz w:val="14"/>
                <w:szCs w:val="14"/>
              </w:rPr>
              <w:t>0</w:t>
            </w:r>
            <w:proofErr w:type="gramEnd"/>
          </w:p>
        </w:tc>
        <w:tc>
          <w:tcPr>
            <w:tcW w:w="994" w:type="dxa"/>
            <w:tcBorders>
              <w:top w:val="nil"/>
              <w:left w:val="single" w:sz="4" w:space="0" w:color="000000"/>
              <w:bottom w:val="nil"/>
              <w:right w:val="nil"/>
            </w:tcBorders>
            <w:shd w:val="clear" w:color="auto" w:fill="FFFFFF"/>
            <w:vAlign w:val="bottom"/>
          </w:tcPr>
          <w:p w14:paraId="3A4B1D9A" w14:textId="77777777" w:rsidR="009C7188" w:rsidRPr="009C7188" w:rsidRDefault="009C7188" w:rsidP="009C7188">
            <w:pPr>
              <w:jc w:val="right"/>
              <w:rPr>
                <w:rFonts w:ascii="Arial" w:hAnsi="Arial" w:cs="Arial"/>
                <w:color w:val="000000"/>
                <w:sz w:val="14"/>
                <w:szCs w:val="14"/>
              </w:rPr>
            </w:pPr>
            <w:proofErr w:type="gramStart"/>
            <w:r w:rsidRPr="009C7188">
              <w:rPr>
                <w:rFonts w:ascii="Arial" w:hAnsi="Arial" w:cs="Arial"/>
                <w:color w:val="000000"/>
                <w:sz w:val="14"/>
                <w:szCs w:val="14"/>
              </w:rPr>
              <w:t>0</w:t>
            </w:r>
            <w:proofErr w:type="gramEnd"/>
          </w:p>
        </w:tc>
        <w:tc>
          <w:tcPr>
            <w:tcW w:w="1379" w:type="dxa"/>
            <w:tcBorders>
              <w:top w:val="nil"/>
              <w:left w:val="single" w:sz="4" w:space="0" w:color="000000"/>
              <w:bottom w:val="nil"/>
              <w:right w:val="nil"/>
            </w:tcBorders>
            <w:shd w:val="clear" w:color="auto" w:fill="FFFFFF"/>
            <w:vAlign w:val="bottom"/>
          </w:tcPr>
          <w:p w14:paraId="6EBB6912" w14:textId="77777777" w:rsidR="009C7188" w:rsidRPr="009C7188" w:rsidRDefault="009C7188" w:rsidP="009C7188">
            <w:pPr>
              <w:jc w:val="right"/>
              <w:rPr>
                <w:rFonts w:ascii="Arial" w:hAnsi="Arial" w:cs="Arial"/>
                <w:color w:val="000000"/>
                <w:sz w:val="14"/>
                <w:szCs w:val="14"/>
              </w:rPr>
            </w:pPr>
            <w:proofErr w:type="gramStart"/>
            <w:r w:rsidRPr="009C7188">
              <w:rPr>
                <w:rFonts w:ascii="Arial" w:hAnsi="Arial" w:cs="Arial"/>
                <w:color w:val="000000"/>
                <w:sz w:val="14"/>
                <w:szCs w:val="14"/>
              </w:rPr>
              <w:t>0</w:t>
            </w:r>
            <w:proofErr w:type="gramEnd"/>
          </w:p>
        </w:tc>
        <w:tc>
          <w:tcPr>
            <w:tcW w:w="160" w:type="dxa"/>
            <w:vAlign w:val="center"/>
          </w:tcPr>
          <w:p w14:paraId="26BAC65C" w14:textId="77777777" w:rsidR="009C7188" w:rsidRDefault="009C7188" w:rsidP="009C7188">
            <w:pPr>
              <w:rPr>
                <w:sz w:val="20"/>
                <w:szCs w:val="20"/>
              </w:rPr>
            </w:pPr>
          </w:p>
        </w:tc>
      </w:tr>
      <w:tr w:rsidR="009C7188" w14:paraId="79D6B89F" w14:textId="77777777" w:rsidTr="009C7188">
        <w:trPr>
          <w:trHeight w:val="315"/>
        </w:trPr>
        <w:tc>
          <w:tcPr>
            <w:tcW w:w="2677" w:type="dxa"/>
            <w:tcBorders>
              <w:top w:val="nil"/>
              <w:left w:val="nil"/>
              <w:bottom w:val="single" w:sz="4" w:space="0" w:color="000000"/>
              <w:right w:val="single" w:sz="4" w:space="0" w:color="000000"/>
            </w:tcBorders>
            <w:shd w:val="clear" w:color="auto" w:fill="auto"/>
            <w:vAlign w:val="bottom"/>
          </w:tcPr>
          <w:p w14:paraId="6CC4204A"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  Outras Dívidas</w:t>
            </w:r>
          </w:p>
        </w:tc>
        <w:tc>
          <w:tcPr>
            <w:tcW w:w="1220" w:type="dxa"/>
            <w:tcBorders>
              <w:top w:val="nil"/>
              <w:left w:val="nil"/>
              <w:bottom w:val="nil"/>
              <w:right w:val="single" w:sz="4" w:space="0" w:color="000000"/>
            </w:tcBorders>
            <w:shd w:val="clear" w:color="auto" w:fill="FFFFFF"/>
            <w:vAlign w:val="bottom"/>
          </w:tcPr>
          <w:p w14:paraId="3B179D29"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3.539.592</w:t>
            </w:r>
          </w:p>
        </w:tc>
        <w:tc>
          <w:tcPr>
            <w:tcW w:w="1220" w:type="dxa"/>
            <w:tcBorders>
              <w:top w:val="nil"/>
              <w:left w:val="nil"/>
              <w:bottom w:val="nil"/>
              <w:right w:val="nil"/>
            </w:tcBorders>
            <w:shd w:val="clear" w:color="auto" w:fill="FFFFFF"/>
            <w:vAlign w:val="bottom"/>
          </w:tcPr>
          <w:p w14:paraId="13F5057D"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1.860.651</w:t>
            </w:r>
          </w:p>
        </w:tc>
        <w:tc>
          <w:tcPr>
            <w:tcW w:w="994" w:type="dxa"/>
            <w:tcBorders>
              <w:top w:val="nil"/>
              <w:left w:val="single" w:sz="4" w:space="0" w:color="000000"/>
              <w:bottom w:val="single" w:sz="4" w:space="0" w:color="000000"/>
              <w:right w:val="nil"/>
            </w:tcBorders>
            <w:shd w:val="clear" w:color="auto" w:fill="FFFFFF"/>
            <w:vAlign w:val="bottom"/>
          </w:tcPr>
          <w:p w14:paraId="39E04CD9"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1.972.290</w:t>
            </w:r>
          </w:p>
        </w:tc>
        <w:tc>
          <w:tcPr>
            <w:tcW w:w="994" w:type="dxa"/>
            <w:tcBorders>
              <w:top w:val="nil"/>
              <w:left w:val="single" w:sz="4" w:space="0" w:color="000000"/>
              <w:bottom w:val="single" w:sz="4" w:space="0" w:color="000000"/>
              <w:right w:val="nil"/>
            </w:tcBorders>
            <w:shd w:val="clear" w:color="auto" w:fill="FFFFFF"/>
            <w:vAlign w:val="bottom"/>
          </w:tcPr>
          <w:p w14:paraId="6CF102C3"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2.090.627</w:t>
            </w:r>
          </w:p>
        </w:tc>
        <w:tc>
          <w:tcPr>
            <w:tcW w:w="994" w:type="dxa"/>
            <w:tcBorders>
              <w:top w:val="nil"/>
              <w:left w:val="single" w:sz="4" w:space="0" w:color="000000"/>
              <w:bottom w:val="single" w:sz="4" w:space="0" w:color="000000"/>
              <w:right w:val="nil"/>
            </w:tcBorders>
            <w:shd w:val="clear" w:color="auto" w:fill="FFFFFF"/>
            <w:vAlign w:val="bottom"/>
          </w:tcPr>
          <w:p w14:paraId="7503DC30"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2.216.065</w:t>
            </w:r>
          </w:p>
        </w:tc>
        <w:tc>
          <w:tcPr>
            <w:tcW w:w="1379" w:type="dxa"/>
            <w:tcBorders>
              <w:top w:val="nil"/>
              <w:left w:val="single" w:sz="4" w:space="0" w:color="000000"/>
              <w:bottom w:val="single" w:sz="4" w:space="0" w:color="000000"/>
              <w:right w:val="nil"/>
            </w:tcBorders>
            <w:shd w:val="clear" w:color="auto" w:fill="FFFFFF"/>
            <w:vAlign w:val="bottom"/>
          </w:tcPr>
          <w:p w14:paraId="30230643"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2.349.029</w:t>
            </w:r>
          </w:p>
        </w:tc>
        <w:tc>
          <w:tcPr>
            <w:tcW w:w="160" w:type="dxa"/>
            <w:vAlign w:val="center"/>
          </w:tcPr>
          <w:p w14:paraId="4AB416AD" w14:textId="77777777" w:rsidR="009C7188" w:rsidRDefault="009C7188" w:rsidP="009C7188">
            <w:pPr>
              <w:rPr>
                <w:sz w:val="20"/>
                <w:szCs w:val="20"/>
              </w:rPr>
            </w:pPr>
          </w:p>
        </w:tc>
      </w:tr>
      <w:tr w:rsidR="009C7188" w14:paraId="1628F300" w14:textId="77777777" w:rsidTr="009C7188">
        <w:trPr>
          <w:trHeight w:val="315"/>
        </w:trPr>
        <w:tc>
          <w:tcPr>
            <w:tcW w:w="2677" w:type="dxa"/>
            <w:tcBorders>
              <w:top w:val="nil"/>
              <w:left w:val="nil"/>
              <w:bottom w:val="nil"/>
              <w:right w:val="single" w:sz="4" w:space="0" w:color="000000"/>
            </w:tcBorders>
            <w:shd w:val="clear" w:color="auto" w:fill="auto"/>
            <w:vAlign w:val="bottom"/>
          </w:tcPr>
          <w:p w14:paraId="3D759A6E"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DEDUÇÕES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2 )</w:t>
            </w:r>
          </w:p>
        </w:tc>
        <w:tc>
          <w:tcPr>
            <w:tcW w:w="1220" w:type="dxa"/>
            <w:tcBorders>
              <w:top w:val="single" w:sz="4" w:space="0" w:color="000000"/>
              <w:left w:val="nil"/>
              <w:bottom w:val="single" w:sz="4" w:space="0" w:color="000000"/>
              <w:right w:val="single" w:sz="4" w:space="0" w:color="000000"/>
            </w:tcBorders>
            <w:shd w:val="clear" w:color="auto" w:fill="FFFFFF"/>
            <w:vAlign w:val="bottom"/>
          </w:tcPr>
          <w:p w14:paraId="63B252BD"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19.745.003</w:t>
            </w:r>
          </w:p>
        </w:tc>
        <w:tc>
          <w:tcPr>
            <w:tcW w:w="1220" w:type="dxa"/>
            <w:tcBorders>
              <w:top w:val="single" w:sz="4" w:space="0" w:color="000000"/>
              <w:left w:val="nil"/>
              <w:bottom w:val="single" w:sz="4" w:space="0" w:color="000000"/>
              <w:right w:val="nil"/>
            </w:tcBorders>
            <w:shd w:val="clear" w:color="auto" w:fill="FFFFFF"/>
            <w:vAlign w:val="bottom"/>
          </w:tcPr>
          <w:p w14:paraId="4B1D0243"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35.814.703</w:t>
            </w:r>
          </w:p>
        </w:tc>
        <w:tc>
          <w:tcPr>
            <w:tcW w:w="994" w:type="dxa"/>
            <w:tcBorders>
              <w:top w:val="nil"/>
              <w:left w:val="single" w:sz="4" w:space="0" w:color="000000"/>
              <w:bottom w:val="single" w:sz="4" w:space="0" w:color="000000"/>
              <w:right w:val="nil"/>
            </w:tcBorders>
            <w:shd w:val="clear" w:color="auto" w:fill="FFFFFF"/>
            <w:vAlign w:val="bottom"/>
          </w:tcPr>
          <w:p w14:paraId="32ECA9DE"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37.616.182</w:t>
            </w:r>
          </w:p>
        </w:tc>
        <w:tc>
          <w:tcPr>
            <w:tcW w:w="994" w:type="dxa"/>
            <w:tcBorders>
              <w:top w:val="nil"/>
              <w:left w:val="single" w:sz="4" w:space="0" w:color="000000"/>
              <w:bottom w:val="single" w:sz="4" w:space="0" w:color="000000"/>
              <w:right w:val="nil"/>
            </w:tcBorders>
            <w:shd w:val="clear" w:color="auto" w:fill="FFFFFF"/>
            <w:vAlign w:val="bottom"/>
          </w:tcPr>
          <w:p w14:paraId="3C3D8835"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39.346.527</w:t>
            </w:r>
          </w:p>
        </w:tc>
        <w:tc>
          <w:tcPr>
            <w:tcW w:w="994" w:type="dxa"/>
            <w:tcBorders>
              <w:top w:val="nil"/>
              <w:left w:val="single" w:sz="4" w:space="0" w:color="000000"/>
              <w:bottom w:val="single" w:sz="4" w:space="0" w:color="000000"/>
              <w:right w:val="single" w:sz="4" w:space="0" w:color="000000"/>
            </w:tcBorders>
            <w:shd w:val="clear" w:color="auto" w:fill="FFFFFF"/>
            <w:vAlign w:val="bottom"/>
          </w:tcPr>
          <w:p w14:paraId="1F9F3BF0"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41.156.467</w:t>
            </w:r>
          </w:p>
        </w:tc>
        <w:tc>
          <w:tcPr>
            <w:tcW w:w="1379" w:type="dxa"/>
            <w:tcBorders>
              <w:top w:val="nil"/>
              <w:left w:val="nil"/>
              <w:bottom w:val="single" w:sz="4" w:space="0" w:color="000000"/>
              <w:right w:val="nil"/>
            </w:tcBorders>
            <w:shd w:val="clear" w:color="auto" w:fill="FFFFFF"/>
            <w:vAlign w:val="bottom"/>
          </w:tcPr>
          <w:p w14:paraId="3ACB2221"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43.049.664</w:t>
            </w:r>
          </w:p>
        </w:tc>
        <w:tc>
          <w:tcPr>
            <w:tcW w:w="160" w:type="dxa"/>
            <w:vAlign w:val="center"/>
          </w:tcPr>
          <w:p w14:paraId="1DE931D1" w14:textId="77777777" w:rsidR="009C7188" w:rsidRDefault="009C7188" w:rsidP="009C7188">
            <w:pPr>
              <w:rPr>
                <w:sz w:val="20"/>
                <w:szCs w:val="20"/>
              </w:rPr>
            </w:pPr>
          </w:p>
        </w:tc>
      </w:tr>
      <w:tr w:rsidR="009C7188" w14:paraId="66A7DA05" w14:textId="77777777" w:rsidTr="009C7188">
        <w:trPr>
          <w:trHeight w:val="315"/>
        </w:trPr>
        <w:tc>
          <w:tcPr>
            <w:tcW w:w="2677" w:type="dxa"/>
            <w:tcBorders>
              <w:top w:val="nil"/>
              <w:left w:val="nil"/>
              <w:bottom w:val="nil"/>
              <w:right w:val="single" w:sz="4" w:space="0" w:color="000000"/>
            </w:tcBorders>
            <w:shd w:val="clear" w:color="auto" w:fill="auto"/>
            <w:vAlign w:val="bottom"/>
          </w:tcPr>
          <w:p w14:paraId="3BFEF2D5"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Ativo Disponível</w:t>
            </w:r>
          </w:p>
        </w:tc>
        <w:tc>
          <w:tcPr>
            <w:tcW w:w="1220" w:type="dxa"/>
            <w:tcBorders>
              <w:top w:val="nil"/>
              <w:left w:val="nil"/>
              <w:bottom w:val="nil"/>
              <w:right w:val="single" w:sz="4" w:space="0" w:color="000000"/>
            </w:tcBorders>
            <w:shd w:val="clear" w:color="auto" w:fill="FFFFFF"/>
            <w:vAlign w:val="bottom"/>
          </w:tcPr>
          <w:p w14:paraId="3EB6B92F"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20.096.813</w:t>
            </w:r>
          </w:p>
        </w:tc>
        <w:tc>
          <w:tcPr>
            <w:tcW w:w="1220" w:type="dxa"/>
            <w:tcBorders>
              <w:top w:val="nil"/>
              <w:left w:val="nil"/>
              <w:bottom w:val="nil"/>
              <w:right w:val="single" w:sz="4" w:space="0" w:color="000000"/>
            </w:tcBorders>
            <w:shd w:val="clear" w:color="auto" w:fill="FFFFFF"/>
            <w:vAlign w:val="bottom"/>
          </w:tcPr>
          <w:p w14:paraId="02EB17D2"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38.921.772</w:t>
            </w:r>
          </w:p>
        </w:tc>
        <w:tc>
          <w:tcPr>
            <w:tcW w:w="994" w:type="dxa"/>
            <w:tcBorders>
              <w:top w:val="nil"/>
              <w:left w:val="nil"/>
              <w:bottom w:val="nil"/>
              <w:right w:val="single" w:sz="4" w:space="0" w:color="000000"/>
            </w:tcBorders>
            <w:shd w:val="clear" w:color="auto" w:fill="FFFFFF"/>
            <w:vAlign w:val="bottom"/>
          </w:tcPr>
          <w:p w14:paraId="0FFD7B4E"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40.879.537</w:t>
            </w:r>
          </w:p>
        </w:tc>
        <w:tc>
          <w:tcPr>
            <w:tcW w:w="994" w:type="dxa"/>
            <w:tcBorders>
              <w:top w:val="nil"/>
              <w:left w:val="nil"/>
              <w:bottom w:val="nil"/>
              <w:right w:val="single" w:sz="4" w:space="0" w:color="000000"/>
            </w:tcBorders>
            <w:shd w:val="clear" w:color="auto" w:fill="FFFFFF"/>
            <w:vAlign w:val="bottom"/>
          </w:tcPr>
          <w:p w14:paraId="0A7012AB"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42.759.996</w:t>
            </w:r>
          </w:p>
        </w:tc>
        <w:tc>
          <w:tcPr>
            <w:tcW w:w="994" w:type="dxa"/>
            <w:tcBorders>
              <w:top w:val="nil"/>
              <w:left w:val="nil"/>
              <w:bottom w:val="nil"/>
              <w:right w:val="single" w:sz="4" w:space="0" w:color="000000"/>
            </w:tcBorders>
            <w:shd w:val="clear" w:color="auto" w:fill="FFFFFF"/>
            <w:vAlign w:val="bottom"/>
          </w:tcPr>
          <w:p w14:paraId="0888DE80"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44.726.956</w:t>
            </w:r>
          </w:p>
        </w:tc>
        <w:tc>
          <w:tcPr>
            <w:tcW w:w="1379" w:type="dxa"/>
            <w:tcBorders>
              <w:top w:val="nil"/>
              <w:left w:val="nil"/>
              <w:bottom w:val="nil"/>
              <w:right w:val="nil"/>
            </w:tcBorders>
            <w:shd w:val="clear" w:color="auto" w:fill="FFFFFF"/>
            <w:vAlign w:val="bottom"/>
          </w:tcPr>
          <w:p w14:paraId="05CC86B5"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46.784.396</w:t>
            </w:r>
          </w:p>
        </w:tc>
        <w:tc>
          <w:tcPr>
            <w:tcW w:w="160" w:type="dxa"/>
            <w:vAlign w:val="center"/>
          </w:tcPr>
          <w:p w14:paraId="125875B2" w14:textId="77777777" w:rsidR="009C7188" w:rsidRDefault="009C7188" w:rsidP="009C7188">
            <w:pPr>
              <w:rPr>
                <w:sz w:val="20"/>
                <w:szCs w:val="20"/>
              </w:rPr>
            </w:pPr>
          </w:p>
        </w:tc>
      </w:tr>
      <w:tr w:rsidR="009C7188" w14:paraId="154C95E0" w14:textId="77777777" w:rsidTr="009C7188">
        <w:trPr>
          <w:trHeight w:val="315"/>
        </w:trPr>
        <w:tc>
          <w:tcPr>
            <w:tcW w:w="2677" w:type="dxa"/>
            <w:tcBorders>
              <w:top w:val="nil"/>
              <w:left w:val="nil"/>
              <w:bottom w:val="nil"/>
              <w:right w:val="single" w:sz="4" w:space="0" w:color="000000"/>
            </w:tcBorders>
            <w:shd w:val="clear" w:color="auto" w:fill="auto"/>
            <w:vAlign w:val="bottom"/>
          </w:tcPr>
          <w:p w14:paraId="5063E009"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Haveres Financeiros</w:t>
            </w:r>
          </w:p>
        </w:tc>
        <w:tc>
          <w:tcPr>
            <w:tcW w:w="1220" w:type="dxa"/>
            <w:tcBorders>
              <w:top w:val="nil"/>
              <w:left w:val="nil"/>
              <w:bottom w:val="nil"/>
              <w:right w:val="single" w:sz="4" w:space="0" w:color="000000"/>
            </w:tcBorders>
            <w:shd w:val="clear" w:color="auto" w:fill="FFFFFF"/>
            <w:vAlign w:val="bottom"/>
          </w:tcPr>
          <w:p w14:paraId="22969A87"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27.243</w:t>
            </w:r>
          </w:p>
        </w:tc>
        <w:tc>
          <w:tcPr>
            <w:tcW w:w="1220" w:type="dxa"/>
            <w:tcBorders>
              <w:top w:val="nil"/>
              <w:left w:val="nil"/>
              <w:bottom w:val="nil"/>
              <w:right w:val="single" w:sz="4" w:space="0" w:color="000000"/>
            </w:tcBorders>
            <w:shd w:val="clear" w:color="auto" w:fill="FFFFFF"/>
            <w:vAlign w:val="bottom"/>
          </w:tcPr>
          <w:p w14:paraId="06B2FE0B"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34.943</w:t>
            </w:r>
          </w:p>
        </w:tc>
        <w:tc>
          <w:tcPr>
            <w:tcW w:w="994" w:type="dxa"/>
            <w:tcBorders>
              <w:top w:val="nil"/>
              <w:left w:val="nil"/>
              <w:bottom w:val="nil"/>
              <w:right w:val="single" w:sz="4" w:space="0" w:color="000000"/>
            </w:tcBorders>
            <w:shd w:val="clear" w:color="auto" w:fill="FFFFFF"/>
            <w:vAlign w:val="bottom"/>
          </w:tcPr>
          <w:p w14:paraId="1BC8AD09"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36.701</w:t>
            </w:r>
          </w:p>
        </w:tc>
        <w:tc>
          <w:tcPr>
            <w:tcW w:w="994" w:type="dxa"/>
            <w:tcBorders>
              <w:top w:val="nil"/>
              <w:left w:val="nil"/>
              <w:bottom w:val="nil"/>
              <w:right w:val="single" w:sz="4" w:space="0" w:color="000000"/>
            </w:tcBorders>
            <w:shd w:val="clear" w:color="auto" w:fill="FFFFFF"/>
            <w:vAlign w:val="bottom"/>
          </w:tcPr>
          <w:p w14:paraId="7CA2FF38"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38.389</w:t>
            </w:r>
          </w:p>
        </w:tc>
        <w:tc>
          <w:tcPr>
            <w:tcW w:w="994" w:type="dxa"/>
            <w:tcBorders>
              <w:top w:val="nil"/>
              <w:left w:val="nil"/>
              <w:bottom w:val="nil"/>
              <w:right w:val="single" w:sz="4" w:space="0" w:color="000000"/>
            </w:tcBorders>
            <w:shd w:val="clear" w:color="auto" w:fill="FFFFFF"/>
            <w:vAlign w:val="bottom"/>
          </w:tcPr>
          <w:p w14:paraId="1425F617"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40.155</w:t>
            </w:r>
          </w:p>
        </w:tc>
        <w:tc>
          <w:tcPr>
            <w:tcW w:w="1379" w:type="dxa"/>
            <w:tcBorders>
              <w:top w:val="nil"/>
              <w:left w:val="nil"/>
              <w:bottom w:val="nil"/>
              <w:right w:val="nil"/>
            </w:tcBorders>
            <w:shd w:val="clear" w:color="auto" w:fill="FFFFFF"/>
            <w:vAlign w:val="bottom"/>
          </w:tcPr>
          <w:p w14:paraId="0F5E95D1"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42.002</w:t>
            </w:r>
          </w:p>
        </w:tc>
        <w:tc>
          <w:tcPr>
            <w:tcW w:w="160" w:type="dxa"/>
            <w:vAlign w:val="center"/>
          </w:tcPr>
          <w:p w14:paraId="3AA63503" w14:textId="77777777" w:rsidR="009C7188" w:rsidRDefault="009C7188" w:rsidP="009C7188">
            <w:pPr>
              <w:rPr>
                <w:sz w:val="20"/>
                <w:szCs w:val="20"/>
              </w:rPr>
            </w:pPr>
          </w:p>
        </w:tc>
      </w:tr>
      <w:tr w:rsidR="009C7188" w14:paraId="6B819C47" w14:textId="77777777" w:rsidTr="009C7188">
        <w:trPr>
          <w:trHeight w:val="315"/>
        </w:trPr>
        <w:tc>
          <w:tcPr>
            <w:tcW w:w="2677" w:type="dxa"/>
            <w:tcBorders>
              <w:top w:val="nil"/>
              <w:left w:val="nil"/>
              <w:bottom w:val="single" w:sz="4" w:space="0" w:color="000000"/>
              <w:right w:val="single" w:sz="4" w:space="0" w:color="000000"/>
            </w:tcBorders>
            <w:shd w:val="clear" w:color="auto" w:fill="auto"/>
            <w:vAlign w:val="bottom"/>
          </w:tcPr>
          <w:p w14:paraId="361E676D" w14:textId="77777777" w:rsidR="009C7188" w:rsidRDefault="009C7188" w:rsidP="009C7188">
            <w:pPr>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 Restos a Pagar Processados</w:t>
            </w:r>
          </w:p>
        </w:tc>
        <w:tc>
          <w:tcPr>
            <w:tcW w:w="1220" w:type="dxa"/>
            <w:tcBorders>
              <w:top w:val="nil"/>
              <w:left w:val="nil"/>
              <w:bottom w:val="nil"/>
              <w:right w:val="single" w:sz="4" w:space="0" w:color="000000"/>
            </w:tcBorders>
            <w:shd w:val="clear" w:color="auto" w:fill="FFFFFF"/>
            <w:vAlign w:val="bottom"/>
          </w:tcPr>
          <w:p w14:paraId="47728B27"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379.052</w:t>
            </w:r>
          </w:p>
        </w:tc>
        <w:tc>
          <w:tcPr>
            <w:tcW w:w="1220" w:type="dxa"/>
            <w:tcBorders>
              <w:top w:val="nil"/>
              <w:left w:val="nil"/>
              <w:bottom w:val="nil"/>
              <w:right w:val="single" w:sz="4" w:space="0" w:color="000000"/>
            </w:tcBorders>
            <w:shd w:val="clear" w:color="auto" w:fill="FFFFFF"/>
            <w:vAlign w:val="bottom"/>
          </w:tcPr>
          <w:p w14:paraId="105126BF"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3.142.012</w:t>
            </w:r>
          </w:p>
        </w:tc>
        <w:tc>
          <w:tcPr>
            <w:tcW w:w="994" w:type="dxa"/>
            <w:tcBorders>
              <w:top w:val="nil"/>
              <w:left w:val="nil"/>
              <w:bottom w:val="single" w:sz="4" w:space="0" w:color="000000"/>
              <w:right w:val="single" w:sz="4" w:space="0" w:color="000000"/>
            </w:tcBorders>
            <w:shd w:val="clear" w:color="auto" w:fill="FFFFFF"/>
            <w:vAlign w:val="bottom"/>
          </w:tcPr>
          <w:p w14:paraId="14481D1E"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3.300.056</w:t>
            </w:r>
          </w:p>
        </w:tc>
        <w:tc>
          <w:tcPr>
            <w:tcW w:w="994" w:type="dxa"/>
            <w:tcBorders>
              <w:top w:val="nil"/>
              <w:left w:val="nil"/>
              <w:bottom w:val="single" w:sz="4" w:space="0" w:color="000000"/>
              <w:right w:val="single" w:sz="4" w:space="0" w:color="000000"/>
            </w:tcBorders>
            <w:shd w:val="clear" w:color="auto" w:fill="FFFFFF"/>
            <w:vAlign w:val="bottom"/>
          </w:tcPr>
          <w:p w14:paraId="2D91D66D"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3.451.858</w:t>
            </w:r>
          </w:p>
        </w:tc>
        <w:tc>
          <w:tcPr>
            <w:tcW w:w="994" w:type="dxa"/>
            <w:tcBorders>
              <w:top w:val="nil"/>
              <w:left w:val="nil"/>
              <w:bottom w:val="single" w:sz="4" w:space="0" w:color="000000"/>
              <w:right w:val="single" w:sz="4" w:space="0" w:color="000000"/>
            </w:tcBorders>
            <w:shd w:val="clear" w:color="auto" w:fill="FFFFFF"/>
            <w:vAlign w:val="bottom"/>
          </w:tcPr>
          <w:p w14:paraId="4EDBD4DC"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3.610.644</w:t>
            </w:r>
          </w:p>
        </w:tc>
        <w:tc>
          <w:tcPr>
            <w:tcW w:w="1379" w:type="dxa"/>
            <w:tcBorders>
              <w:top w:val="nil"/>
              <w:left w:val="nil"/>
              <w:bottom w:val="single" w:sz="4" w:space="0" w:color="000000"/>
              <w:right w:val="nil"/>
            </w:tcBorders>
            <w:shd w:val="clear" w:color="auto" w:fill="FFFFFF"/>
            <w:vAlign w:val="bottom"/>
          </w:tcPr>
          <w:p w14:paraId="6281DDC7"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3.776.733</w:t>
            </w:r>
          </w:p>
        </w:tc>
        <w:tc>
          <w:tcPr>
            <w:tcW w:w="160" w:type="dxa"/>
            <w:vAlign w:val="center"/>
          </w:tcPr>
          <w:p w14:paraId="2B25FDAD" w14:textId="77777777" w:rsidR="009C7188" w:rsidRDefault="009C7188" w:rsidP="009C7188">
            <w:pPr>
              <w:rPr>
                <w:sz w:val="20"/>
                <w:szCs w:val="20"/>
              </w:rPr>
            </w:pPr>
          </w:p>
        </w:tc>
      </w:tr>
      <w:tr w:rsidR="009C7188" w14:paraId="24FE7C3E" w14:textId="77777777" w:rsidTr="009C7188">
        <w:trPr>
          <w:trHeight w:val="315"/>
        </w:trPr>
        <w:tc>
          <w:tcPr>
            <w:tcW w:w="2677" w:type="dxa"/>
            <w:tcBorders>
              <w:top w:val="nil"/>
              <w:left w:val="nil"/>
              <w:bottom w:val="single" w:sz="4" w:space="0" w:color="000000"/>
              <w:right w:val="single" w:sz="4" w:space="0" w:color="000000"/>
            </w:tcBorders>
            <w:shd w:val="clear" w:color="auto" w:fill="auto"/>
            <w:vAlign w:val="bottom"/>
          </w:tcPr>
          <w:p w14:paraId="6655461A"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DCL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3 ) = ( 1 - 2 )</w:t>
            </w:r>
          </w:p>
        </w:tc>
        <w:tc>
          <w:tcPr>
            <w:tcW w:w="1220" w:type="dxa"/>
            <w:tcBorders>
              <w:top w:val="single" w:sz="4" w:space="0" w:color="000000"/>
              <w:left w:val="nil"/>
              <w:bottom w:val="single" w:sz="4" w:space="0" w:color="000000"/>
              <w:right w:val="single" w:sz="4" w:space="0" w:color="000000"/>
            </w:tcBorders>
            <w:shd w:val="clear" w:color="auto" w:fill="FFFFFF"/>
            <w:vAlign w:val="bottom"/>
          </w:tcPr>
          <w:p w14:paraId="706F4C74"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(16.205.412)</w:t>
            </w:r>
          </w:p>
        </w:tc>
        <w:tc>
          <w:tcPr>
            <w:tcW w:w="1220" w:type="dxa"/>
            <w:tcBorders>
              <w:top w:val="single" w:sz="4" w:space="0" w:color="000000"/>
              <w:left w:val="nil"/>
              <w:bottom w:val="single" w:sz="4" w:space="0" w:color="000000"/>
              <w:right w:val="single" w:sz="4" w:space="0" w:color="000000"/>
            </w:tcBorders>
            <w:shd w:val="clear" w:color="auto" w:fill="FFFFFF"/>
            <w:vAlign w:val="bottom"/>
          </w:tcPr>
          <w:p w14:paraId="78D4E564"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(33.954.052)</w:t>
            </w:r>
          </w:p>
        </w:tc>
        <w:tc>
          <w:tcPr>
            <w:tcW w:w="994" w:type="dxa"/>
            <w:tcBorders>
              <w:top w:val="nil"/>
              <w:left w:val="nil"/>
              <w:bottom w:val="single" w:sz="4" w:space="0" w:color="000000"/>
              <w:right w:val="single" w:sz="4" w:space="0" w:color="000000"/>
            </w:tcBorders>
            <w:shd w:val="clear" w:color="auto" w:fill="FFFFFF"/>
            <w:vAlign w:val="bottom"/>
          </w:tcPr>
          <w:p w14:paraId="1A7112DC"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(35.643.892)</w:t>
            </w:r>
          </w:p>
        </w:tc>
        <w:tc>
          <w:tcPr>
            <w:tcW w:w="994" w:type="dxa"/>
            <w:tcBorders>
              <w:top w:val="nil"/>
              <w:left w:val="nil"/>
              <w:bottom w:val="single" w:sz="4" w:space="0" w:color="000000"/>
              <w:right w:val="single" w:sz="4" w:space="0" w:color="000000"/>
            </w:tcBorders>
            <w:shd w:val="clear" w:color="auto" w:fill="FFFFFF"/>
            <w:vAlign w:val="bottom"/>
          </w:tcPr>
          <w:p w14:paraId="7EED3A31"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(37.255.899)</w:t>
            </w:r>
          </w:p>
        </w:tc>
        <w:tc>
          <w:tcPr>
            <w:tcW w:w="994" w:type="dxa"/>
            <w:tcBorders>
              <w:top w:val="nil"/>
              <w:left w:val="nil"/>
              <w:bottom w:val="single" w:sz="4" w:space="0" w:color="000000"/>
              <w:right w:val="single" w:sz="4" w:space="0" w:color="000000"/>
            </w:tcBorders>
            <w:shd w:val="clear" w:color="auto" w:fill="FFFFFF"/>
            <w:vAlign w:val="bottom"/>
          </w:tcPr>
          <w:p w14:paraId="6DDE5372"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(38.940.402)</w:t>
            </w:r>
          </w:p>
        </w:tc>
        <w:tc>
          <w:tcPr>
            <w:tcW w:w="1379" w:type="dxa"/>
            <w:tcBorders>
              <w:top w:val="nil"/>
              <w:left w:val="nil"/>
              <w:bottom w:val="single" w:sz="4" w:space="0" w:color="000000"/>
              <w:right w:val="nil"/>
            </w:tcBorders>
            <w:shd w:val="clear" w:color="auto" w:fill="FFFFFF"/>
            <w:vAlign w:val="bottom"/>
          </w:tcPr>
          <w:p w14:paraId="0534411E" w14:textId="77777777" w:rsidR="009C7188" w:rsidRPr="009C7188" w:rsidRDefault="009C7188" w:rsidP="009C7188">
            <w:pPr>
              <w:jc w:val="right"/>
              <w:rPr>
                <w:rFonts w:ascii="Arial" w:hAnsi="Arial" w:cs="Arial"/>
                <w:color w:val="000000"/>
                <w:sz w:val="14"/>
                <w:szCs w:val="14"/>
              </w:rPr>
            </w:pPr>
            <w:r w:rsidRPr="009C7188">
              <w:rPr>
                <w:rFonts w:ascii="Arial" w:hAnsi="Arial" w:cs="Arial"/>
                <w:color w:val="000000"/>
                <w:sz w:val="14"/>
                <w:szCs w:val="14"/>
              </w:rPr>
              <w:t xml:space="preserve">   (40.700.636)</w:t>
            </w:r>
          </w:p>
        </w:tc>
        <w:tc>
          <w:tcPr>
            <w:tcW w:w="160" w:type="dxa"/>
            <w:vAlign w:val="center"/>
          </w:tcPr>
          <w:p w14:paraId="40B2C363" w14:textId="77777777" w:rsidR="009C7188" w:rsidRDefault="009C7188" w:rsidP="009C7188">
            <w:pPr>
              <w:rPr>
                <w:sz w:val="20"/>
                <w:szCs w:val="20"/>
              </w:rPr>
            </w:pPr>
          </w:p>
        </w:tc>
      </w:tr>
    </w:tbl>
    <w:p w14:paraId="51F110BE" w14:textId="77777777" w:rsidR="00AA0E34" w:rsidRDefault="00AA0E34">
      <w:pPr>
        <w:ind w:left="1800" w:hanging="720"/>
        <w:rPr>
          <w:rFonts w:ascii="Arial" w:eastAsia="Arial" w:hAnsi="Arial" w:cs="Arial"/>
          <w:b/>
          <w:sz w:val="22"/>
          <w:szCs w:val="22"/>
        </w:rPr>
      </w:pPr>
    </w:p>
    <w:p w14:paraId="281C2809" w14:textId="77777777" w:rsidR="00AA0E34" w:rsidRDefault="00AA0E34">
      <w:pPr>
        <w:ind w:left="1800" w:hanging="720"/>
        <w:rPr>
          <w:rFonts w:ascii="Arial" w:eastAsia="Arial" w:hAnsi="Arial" w:cs="Arial"/>
          <w:b/>
          <w:sz w:val="22"/>
          <w:szCs w:val="22"/>
        </w:rPr>
      </w:pPr>
    </w:p>
    <w:p w14:paraId="5B38A108" w14:textId="77777777" w:rsidR="00AA0E34" w:rsidRDefault="00310E84" w:rsidP="00A5464F">
      <w:pPr>
        <w:ind w:left="1800" w:hanging="666"/>
        <w:rPr>
          <w:rFonts w:ascii="Arial" w:eastAsia="Arial" w:hAnsi="Arial" w:cs="Arial"/>
          <w:b/>
          <w:sz w:val="22"/>
          <w:szCs w:val="22"/>
        </w:rPr>
      </w:pPr>
      <w:r>
        <w:rPr>
          <w:rFonts w:ascii="Arial" w:eastAsia="Arial" w:hAnsi="Arial" w:cs="Arial"/>
          <w:b/>
          <w:sz w:val="22"/>
          <w:szCs w:val="22"/>
        </w:rPr>
        <w:t>1.2.5. Metodologia e Memória de Cálculo das Metas Anuais para o Resultado Nominal</w:t>
      </w:r>
    </w:p>
    <w:p w14:paraId="26869FDA" w14:textId="77777777" w:rsidR="00AA0E34" w:rsidRDefault="00AA0E34">
      <w:pPr>
        <w:spacing w:line="360" w:lineRule="auto"/>
        <w:ind w:firstLine="1080"/>
        <w:rPr>
          <w:rFonts w:ascii="Arial" w:eastAsia="Arial" w:hAnsi="Arial" w:cs="Arial"/>
          <w:sz w:val="22"/>
          <w:szCs w:val="22"/>
        </w:rPr>
      </w:pPr>
    </w:p>
    <w:p w14:paraId="15AF2FE9" w14:textId="77777777" w:rsidR="00AA0E34" w:rsidRDefault="00310E84">
      <w:pPr>
        <w:spacing w:line="360" w:lineRule="auto"/>
        <w:ind w:firstLine="1080"/>
        <w:rPr>
          <w:rFonts w:ascii="Arial" w:eastAsia="Arial" w:hAnsi="Arial" w:cs="Arial"/>
          <w:sz w:val="22"/>
          <w:szCs w:val="22"/>
        </w:rPr>
      </w:pPr>
      <w:bookmarkStart w:id="3" w:name="_heading=h.3znysh7" w:colFirst="0" w:colLast="0"/>
      <w:bookmarkEnd w:id="3"/>
      <w:r>
        <w:rPr>
          <w:rFonts w:ascii="Arial" w:eastAsia="Arial" w:hAnsi="Arial" w:cs="Arial"/>
          <w:sz w:val="22"/>
          <w:szCs w:val="22"/>
        </w:rPr>
        <w:t>O cálculo/projeção de metas para o Resultado Nominal é elaborado com embasamento no Manual de Demonstrativos Fiscais - 13ª edição, da Secretaria do Tesouro Nacional, conforme redação extraída:</w:t>
      </w:r>
    </w:p>
    <w:p w14:paraId="7CCDBC95" w14:textId="77777777" w:rsidR="00AA0E34" w:rsidRDefault="00AA0E34">
      <w:pPr>
        <w:ind w:firstLine="1080"/>
        <w:rPr>
          <w:rFonts w:ascii="Arial" w:eastAsia="Arial" w:hAnsi="Arial" w:cs="Arial"/>
          <w:sz w:val="22"/>
          <w:szCs w:val="22"/>
        </w:rPr>
      </w:pPr>
    </w:p>
    <w:p w14:paraId="7BC89025" w14:textId="77777777" w:rsidR="00AA0E34" w:rsidRDefault="00310E84">
      <w:pPr>
        <w:spacing w:line="360" w:lineRule="auto"/>
        <w:ind w:firstLine="1080"/>
        <w:jc w:val="both"/>
        <w:rPr>
          <w:rFonts w:ascii="Arial" w:eastAsia="Arial" w:hAnsi="Arial" w:cs="Arial"/>
          <w:sz w:val="22"/>
          <w:szCs w:val="22"/>
        </w:rPr>
      </w:pPr>
      <w:proofErr w:type="gramStart"/>
      <w:r>
        <w:rPr>
          <w:rFonts w:ascii="Arial" w:eastAsia="Arial" w:hAnsi="Arial" w:cs="Arial"/>
          <w:sz w:val="22"/>
          <w:szCs w:val="22"/>
        </w:rPr>
        <w:t>“Para fins do arcabouço normativo</w:t>
      </w:r>
      <w:proofErr w:type="gramEnd"/>
      <w:r>
        <w:rPr>
          <w:rFonts w:ascii="Arial" w:eastAsia="Arial" w:hAnsi="Arial" w:cs="Arial"/>
          <w:sz w:val="22"/>
          <w:szCs w:val="22"/>
        </w:rPr>
        <w:t xml:space="preserve"> criado pela LRF e pela RSF nº 40/2001, o resultado nominal representa a variação da DCL em dado período e pode ser obtido a partir do resultado primário por meio da soma da conta de juros (juros ativos menos juros passivos). </w:t>
      </w:r>
    </w:p>
    <w:p w14:paraId="584ECA8F" w14:textId="77777777" w:rsidR="00AA0E34" w:rsidRDefault="00310E84">
      <w:pPr>
        <w:spacing w:line="360" w:lineRule="auto"/>
        <w:ind w:firstLine="1080"/>
        <w:jc w:val="both"/>
        <w:rPr>
          <w:rFonts w:ascii="Arial" w:eastAsia="Arial" w:hAnsi="Arial" w:cs="Arial"/>
          <w:b/>
          <w:sz w:val="22"/>
          <w:szCs w:val="22"/>
        </w:rPr>
      </w:pPr>
      <w:r>
        <w:rPr>
          <w:rFonts w:ascii="Arial" w:eastAsia="Arial" w:hAnsi="Arial" w:cs="Arial"/>
          <w:b/>
          <w:sz w:val="22"/>
          <w:szCs w:val="22"/>
        </w:rPr>
        <w:t>Para o valor a ser considerado para avaliação do cumprimento da meta de resultado nominal deve ser o apurado pela metodologia abaixo da linha.</w:t>
      </w:r>
    </w:p>
    <w:p w14:paraId="61BDB82C"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Pela metodologia abaixo da linha, o resultado nominal representa a variação da dívida consolidada líquida (DCL), ou seja, a diferença entre o saldo da DCL em 31 de dezembro do exercício anterior em relação ao apurado no período de referência. Caso o ente federativo não possua dívida consolidada, ou seja, caso sua DC seja igual </w:t>
      </w:r>
      <w:proofErr w:type="gramStart"/>
      <w:r>
        <w:rPr>
          <w:rFonts w:ascii="Arial" w:eastAsia="Arial" w:hAnsi="Arial" w:cs="Arial"/>
          <w:sz w:val="22"/>
          <w:szCs w:val="22"/>
        </w:rPr>
        <w:t>a</w:t>
      </w:r>
      <w:proofErr w:type="gramEnd"/>
      <w:r>
        <w:rPr>
          <w:rFonts w:ascii="Arial" w:eastAsia="Arial" w:hAnsi="Arial" w:cs="Arial"/>
          <w:sz w:val="22"/>
          <w:szCs w:val="22"/>
        </w:rPr>
        <w:t xml:space="preserve"> zero, o resultado nominal abaixo da </w:t>
      </w:r>
      <w:r>
        <w:rPr>
          <w:rFonts w:ascii="Arial" w:eastAsia="Arial" w:hAnsi="Arial" w:cs="Arial"/>
          <w:sz w:val="22"/>
          <w:szCs w:val="22"/>
        </w:rPr>
        <w:lastRenderedPageBreak/>
        <w:t>linha será calculado apenas com base na variação dos estoques de disponibilidades financeiras, ou seja, representará a diferença entre o saldo das “DEDUÇÕES” em 31 de dezembro do exercício anterior em relação ao apurado no período de referência.”</w:t>
      </w:r>
    </w:p>
    <w:tbl>
      <w:tblPr>
        <w:tblStyle w:val="afffa"/>
        <w:tblW w:w="9638" w:type="dxa"/>
        <w:tblInd w:w="0" w:type="dxa"/>
        <w:tblLayout w:type="fixed"/>
        <w:tblLook w:val="0400" w:firstRow="0" w:lastRow="0" w:firstColumn="0" w:lastColumn="0" w:noHBand="0" w:noVBand="1"/>
      </w:tblPr>
      <w:tblGrid>
        <w:gridCol w:w="3886"/>
        <w:gridCol w:w="874"/>
        <w:gridCol w:w="937"/>
        <w:gridCol w:w="937"/>
        <w:gridCol w:w="937"/>
        <w:gridCol w:w="937"/>
        <w:gridCol w:w="1130"/>
      </w:tblGrid>
      <w:tr w:rsidR="00AA0E34" w14:paraId="307B55A6" w14:textId="77777777">
        <w:trPr>
          <w:trHeight w:val="315"/>
        </w:trPr>
        <w:tc>
          <w:tcPr>
            <w:tcW w:w="9638" w:type="dxa"/>
            <w:gridSpan w:val="7"/>
            <w:tcBorders>
              <w:top w:val="nil"/>
              <w:left w:val="nil"/>
              <w:bottom w:val="nil"/>
              <w:right w:val="nil"/>
            </w:tcBorders>
            <w:shd w:val="clear" w:color="auto" w:fill="auto"/>
            <w:vAlign w:val="bottom"/>
          </w:tcPr>
          <w:p w14:paraId="70A62236" w14:textId="77777777" w:rsidR="00AA0E34" w:rsidRDefault="00310E84">
            <w:pPr>
              <w:jc w:val="center"/>
              <w:rPr>
                <w:rFonts w:ascii="Arial" w:eastAsia="Arial" w:hAnsi="Arial" w:cs="Arial"/>
                <w:b/>
                <w:color w:val="000000"/>
                <w:sz w:val="20"/>
                <w:szCs w:val="20"/>
              </w:rPr>
            </w:pPr>
            <w:r>
              <w:rPr>
                <w:rFonts w:ascii="Arial" w:eastAsia="Arial" w:hAnsi="Arial" w:cs="Arial"/>
                <w:b/>
                <w:color w:val="000000"/>
                <w:sz w:val="20"/>
                <w:szCs w:val="20"/>
              </w:rPr>
              <w:t>Meta Fiscal - Resultado Nominal - Abaixo da Linha</w:t>
            </w:r>
          </w:p>
        </w:tc>
      </w:tr>
      <w:tr w:rsidR="00AA0E34" w14:paraId="049D1C54" w14:textId="77777777">
        <w:trPr>
          <w:trHeight w:val="315"/>
        </w:trPr>
        <w:tc>
          <w:tcPr>
            <w:tcW w:w="3886" w:type="dxa"/>
            <w:tcBorders>
              <w:top w:val="nil"/>
              <w:left w:val="nil"/>
              <w:bottom w:val="nil"/>
              <w:right w:val="nil"/>
            </w:tcBorders>
            <w:shd w:val="clear" w:color="auto" w:fill="auto"/>
            <w:vAlign w:val="bottom"/>
          </w:tcPr>
          <w:p w14:paraId="069187AB" w14:textId="77777777" w:rsidR="00AA0E34" w:rsidRDefault="00AA0E34">
            <w:pPr>
              <w:jc w:val="center"/>
              <w:rPr>
                <w:rFonts w:ascii="Arial" w:eastAsia="Arial" w:hAnsi="Arial" w:cs="Arial"/>
                <w:b/>
                <w:color w:val="000000"/>
                <w:sz w:val="20"/>
                <w:szCs w:val="20"/>
              </w:rPr>
            </w:pPr>
          </w:p>
        </w:tc>
        <w:tc>
          <w:tcPr>
            <w:tcW w:w="874" w:type="dxa"/>
            <w:tcBorders>
              <w:top w:val="nil"/>
              <w:left w:val="nil"/>
              <w:bottom w:val="nil"/>
              <w:right w:val="nil"/>
            </w:tcBorders>
            <w:shd w:val="clear" w:color="auto" w:fill="auto"/>
            <w:vAlign w:val="bottom"/>
          </w:tcPr>
          <w:p w14:paraId="180E4DBE" w14:textId="77777777" w:rsidR="00AA0E34" w:rsidRDefault="00AA0E34">
            <w:pPr>
              <w:jc w:val="center"/>
              <w:rPr>
                <w:sz w:val="20"/>
                <w:szCs w:val="20"/>
              </w:rPr>
            </w:pPr>
          </w:p>
        </w:tc>
        <w:tc>
          <w:tcPr>
            <w:tcW w:w="937" w:type="dxa"/>
            <w:tcBorders>
              <w:top w:val="nil"/>
              <w:left w:val="nil"/>
              <w:bottom w:val="nil"/>
              <w:right w:val="nil"/>
            </w:tcBorders>
            <w:shd w:val="clear" w:color="auto" w:fill="auto"/>
            <w:vAlign w:val="bottom"/>
          </w:tcPr>
          <w:p w14:paraId="77C92259" w14:textId="77777777" w:rsidR="00AA0E34" w:rsidRDefault="00AA0E34">
            <w:pPr>
              <w:jc w:val="center"/>
              <w:rPr>
                <w:sz w:val="20"/>
                <w:szCs w:val="20"/>
              </w:rPr>
            </w:pPr>
          </w:p>
        </w:tc>
        <w:tc>
          <w:tcPr>
            <w:tcW w:w="937" w:type="dxa"/>
            <w:tcBorders>
              <w:top w:val="nil"/>
              <w:left w:val="nil"/>
              <w:bottom w:val="nil"/>
              <w:right w:val="nil"/>
            </w:tcBorders>
            <w:shd w:val="clear" w:color="auto" w:fill="auto"/>
            <w:vAlign w:val="bottom"/>
          </w:tcPr>
          <w:p w14:paraId="7A37B69A" w14:textId="77777777" w:rsidR="00AA0E34" w:rsidRDefault="00AA0E34">
            <w:pPr>
              <w:jc w:val="center"/>
              <w:rPr>
                <w:sz w:val="20"/>
                <w:szCs w:val="20"/>
              </w:rPr>
            </w:pPr>
          </w:p>
        </w:tc>
        <w:tc>
          <w:tcPr>
            <w:tcW w:w="937" w:type="dxa"/>
            <w:tcBorders>
              <w:top w:val="nil"/>
              <w:left w:val="nil"/>
              <w:bottom w:val="nil"/>
              <w:right w:val="nil"/>
            </w:tcBorders>
            <w:shd w:val="clear" w:color="auto" w:fill="auto"/>
            <w:vAlign w:val="bottom"/>
          </w:tcPr>
          <w:p w14:paraId="46651EF7" w14:textId="77777777" w:rsidR="00AA0E34" w:rsidRDefault="00AA0E34">
            <w:pPr>
              <w:jc w:val="center"/>
              <w:rPr>
                <w:sz w:val="20"/>
                <w:szCs w:val="20"/>
              </w:rPr>
            </w:pPr>
          </w:p>
        </w:tc>
        <w:tc>
          <w:tcPr>
            <w:tcW w:w="937" w:type="dxa"/>
            <w:tcBorders>
              <w:top w:val="nil"/>
              <w:left w:val="nil"/>
              <w:bottom w:val="nil"/>
              <w:right w:val="nil"/>
            </w:tcBorders>
            <w:shd w:val="clear" w:color="auto" w:fill="auto"/>
            <w:vAlign w:val="bottom"/>
          </w:tcPr>
          <w:p w14:paraId="3061CEA9" w14:textId="77777777" w:rsidR="00AA0E34" w:rsidRDefault="00AA0E34">
            <w:pPr>
              <w:jc w:val="center"/>
              <w:rPr>
                <w:sz w:val="20"/>
                <w:szCs w:val="20"/>
              </w:rPr>
            </w:pPr>
          </w:p>
        </w:tc>
        <w:tc>
          <w:tcPr>
            <w:tcW w:w="1130" w:type="dxa"/>
            <w:tcBorders>
              <w:top w:val="nil"/>
              <w:left w:val="nil"/>
              <w:bottom w:val="nil"/>
              <w:right w:val="nil"/>
            </w:tcBorders>
            <w:shd w:val="clear" w:color="auto" w:fill="auto"/>
            <w:vAlign w:val="bottom"/>
          </w:tcPr>
          <w:p w14:paraId="3341F692" w14:textId="77777777" w:rsidR="00AA0E34" w:rsidRDefault="00AA0E34">
            <w:pPr>
              <w:jc w:val="center"/>
              <w:rPr>
                <w:sz w:val="20"/>
                <w:szCs w:val="20"/>
              </w:rPr>
            </w:pPr>
          </w:p>
        </w:tc>
      </w:tr>
      <w:tr w:rsidR="00AA0E34" w14:paraId="27BF8CA1" w14:textId="77777777">
        <w:trPr>
          <w:trHeight w:val="315"/>
        </w:trPr>
        <w:tc>
          <w:tcPr>
            <w:tcW w:w="3886" w:type="dxa"/>
            <w:tcBorders>
              <w:top w:val="nil"/>
              <w:left w:val="nil"/>
              <w:bottom w:val="nil"/>
              <w:right w:val="nil"/>
            </w:tcBorders>
            <w:shd w:val="clear" w:color="auto" w:fill="auto"/>
            <w:vAlign w:val="bottom"/>
          </w:tcPr>
          <w:p w14:paraId="1A547B77" w14:textId="77777777" w:rsidR="00AA0E34" w:rsidRDefault="00AA0E34">
            <w:pPr>
              <w:jc w:val="center"/>
              <w:rPr>
                <w:sz w:val="20"/>
                <w:szCs w:val="20"/>
              </w:rPr>
            </w:pPr>
          </w:p>
        </w:tc>
        <w:tc>
          <w:tcPr>
            <w:tcW w:w="874" w:type="dxa"/>
            <w:tcBorders>
              <w:top w:val="nil"/>
              <w:left w:val="nil"/>
              <w:bottom w:val="nil"/>
              <w:right w:val="nil"/>
            </w:tcBorders>
            <w:shd w:val="clear" w:color="auto" w:fill="auto"/>
            <w:vAlign w:val="bottom"/>
          </w:tcPr>
          <w:p w14:paraId="36113981" w14:textId="77777777" w:rsidR="00AA0E34" w:rsidRDefault="00AA0E34">
            <w:pPr>
              <w:rPr>
                <w:sz w:val="20"/>
                <w:szCs w:val="20"/>
              </w:rPr>
            </w:pPr>
          </w:p>
        </w:tc>
        <w:tc>
          <w:tcPr>
            <w:tcW w:w="937" w:type="dxa"/>
            <w:tcBorders>
              <w:top w:val="nil"/>
              <w:left w:val="nil"/>
              <w:bottom w:val="nil"/>
              <w:right w:val="nil"/>
            </w:tcBorders>
            <w:shd w:val="clear" w:color="auto" w:fill="auto"/>
            <w:vAlign w:val="bottom"/>
          </w:tcPr>
          <w:p w14:paraId="4DD7E952" w14:textId="77777777" w:rsidR="00AA0E34" w:rsidRDefault="00AA0E34">
            <w:pPr>
              <w:rPr>
                <w:sz w:val="20"/>
                <w:szCs w:val="20"/>
              </w:rPr>
            </w:pPr>
          </w:p>
        </w:tc>
        <w:tc>
          <w:tcPr>
            <w:tcW w:w="937" w:type="dxa"/>
            <w:tcBorders>
              <w:top w:val="nil"/>
              <w:left w:val="nil"/>
              <w:bottom w:val="nil"/>
              <w:right w:val="nil"/>
            </w:tcBorders>
            <w:shd w:val="clear" w:color="auto" w:fill="auto"/>
            <w:vAlign w:val="bottom"/>
          </w:tcPr>
          <w:p w14:paraId="6F1ED85C" w14:textId="77777777" w:rsidR="00AA0E34" w:rsidRDefault="00AA0E34">
            <w:pPr>
              <w:rPr>
                <w:sz w:val="20"/>
                <w:szCs w:val="20"/>
              </w:rPr>
            </w:pPr>
          </w:p>
        </w:tc>
        <w:tc>
          <w:tcPr>
            <w:tcW w:w="937" w:type="dxa"/>
            <w:tcBorders>
              <w:top w:val="nil"/>
              <w:left w:val="nil"/>
              <w:bottom w:val="nil"/>
              <w:right w:val="nil"/>
            </w:tcBorders>
            <w:shd w:val="clear" w:color="auto" w:fill="auto"/>
            <w:vAlign w:val="bottom"/>
          </w:tcPr>
          <w:p w14:paraId="0D5F3F01" w14:textId="77777777" w:rsidR="00AA0E34" w:rsidRDefault="00AA0E34">
            <w:pPr>
              <w:rPr>
                <w:sz w:val="20"/>
                <w:szCs w:val="20"/>
              </w:rPr>
            </w:pPr>
          </w:p>
        </w:tc>
        <w:tc>
          <w:tcPr>
            <w:tcW w:w="937" w:type="dxa"/>
            <w:tcBorders>
              <w:top w:val="nil"/>
              <w:left w:val="nil"/>
              <w:bottom w:val="nil"/>
              <w:right w:val="nil"/>
            </w:tcBorders>
            <w:shd w:val="clear" w:color="auto" w:fill="auto"/>
            <w:vAlign w:val="bottom"/>
          </w:tcPr>
          <w:p w14:paraId="1A00CD53" w14:textId="77777777" w:rsidR="00AA0E34" w:rsidRDefault="00AA0E34">
            <w:pPr>
              <w:rPr>
                <w:sz w:val="20"/>
                <w:szCs w:val="20"/>
              </w:rPr>
            </w:pPr>
          </w:p>
        </w:tc>
        <w:tc>
          <w:tcPr>
            <w:tcW w:w="1130" w:type="dxa"/>
            <w:tcBorders>
              <w:top w:val="nil"/>
              <w:left w:val="nil"/>
              <w:bottom w:val="single" w:sz="4" w:space="0" w:color="000000"/>
              <w:right w:val="nil"/>
            </w:tcBorders>
            <w:shd w:val="clear" w:color="auto" w:fill="auto"/>
            <w:vAlign w:val="bottom"/>
          </w:tcPr>
          <w:p w14:paraId="2BD1B954"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Valores nominais</w:t>
            </w:r>
          </w:p>
        </w:tc>
      </w:tr>
      <w:tr w:rsidR="00AA0E34" w14:paraId="035F9FC9" w14:textId="77777777">
        <w:trPr>
          <w:trHeight w:val="315"/>
        </w:trPr>
        <w:tc>
          <w:tcPr>
            <w:tcW w:w="3886" w:type="dxa"/>
            <w:vMerge w:val="restart"/>
            <w:tcBorders>
              <w:top w:val="single" w:sz="4" w:space="0" w:color="000000"/>
              <w:left w:val="nil"/>
              <w:bottom w:val="single" w:sz="4" w:space="0" w:color="000000"/>
              <w:right w:val="single" w:sz="4" w:space="0" w:color="000000"/>
            </w:tcBorders>
            <w:shd w:val="clear" w:color="auto" w:fill="auto"/>
            <w:vAlign w:val="center"/>
          </w:tcPr>
          <w:p w14:paraId="7A82D06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Especificação</w:t>
            </w:r>
          </w:p>
        </w:tc>
        <w:tc>
          <w:tcPr>
            <w:tcW w:w="874" w:type="dxa"/>
            <w:tcBorders>
              <w:top w:val="single" w:sz="4" w:space="0" w:color="000000"/>
              <w:left w:val="nil"/>
              <w:bottom w:val="nil"/>
              <w:right w:val="single" w:sz="4" w:space="0" w:color="000000"/>
            </w:tcBorders>
            <w:shd w:val="clear" w:color="auto" w:fill="auto"/>
            <w:vAlign w:val="center"/>
          </w:tcPr>
          <w:p w14:paraId="0782106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937" w:type="dxa"/>
            <w:tcBorders>
              <w:top w:val="single" w:sz="4" w:space="0" w:color="000000"/>
              <w:left w:val="nil"/>
              <w:bottom w:val="nil"/>
              <w:right w:val="single" w:sz="4" w:space="0" w:color="000000"/>
            </w:tcBorders>
            <w:shd w:val="clear" w:color="auto" w:fill="auto"/>
            <w:vAlign w:val="center"/>
          </w:tcPr>
          <w:p w14:paraId="23BC2B8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937" w:type="dxa"/>
            <w:tcBorders>
              <w:top w:val="single" w:sz="4" w:space="0" w:color="000000"/>
              <w:left w:val="nil"/>
              <w:bottom w:val="nil"/>
              <w:right w:val="single" w:sz="4" w:space="0" w:color="000000"/>
            </w:tcBorders>
            <w:shd w:val="clear" w:color="auto" w:fill="auto"/>
            <w:vAlign w:val="center"/>
          </w:tcPr>
          <w:p w14:paraId="04DF2B19"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2023</w:t>
            </w:r>
          </w:p>
        </w:tc>
        <w:tc>
          <w:tcPr>
            <w:tcW w:w="937" w:type="dxa"/>
            <w:tcBorders>
              <w:top w:val="single" w:sz="4" w:space="0" w:color="000000"/>
              <w:left w:val="nil"/>
              <w:bottom w:val="nil"/>
              <w:right w:val="single" w:sz="4" w:space="0" w:color="000000"/>
            </w:tcBorders>
            <w:shd w:val="clear" w:color="auto" w:fill="auto"/>
            <w:vAlign w:val="center"/>
          </w:tcPr>
          <w:p w14:paraId="0085090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c>
          <w:tcPr>
            <w:tcW w:w="937" w:type="dxa"/>
            <w:tcBorders>
              <w:top w:val="single" w:sz="4" w:space="0" w:color="000000"/>
              <w:left w:val="nil"/>
              <w:bottom w:val="nil"/>
              <w:right w:val="single" w:sz="4" w:space="0" w:color="000000"/>
            </w:tcBorders>
            <w:shd w:val="clear" w:color="auto" w:fill="auto"/>
            <w:vAlign w:val="center"/>
          </w:tcPr>
          <w:p w14:paraId="0AB7BB5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2025</w:t>
            </w:r>
          </w:p>
        </w:tc>
        <w:tc>
          <w:tcPr>
            <w:tcW w:w="1130" w:type="dxa"/>
            <w:tcBorders>
              <w:top w:val="nil"/>
              <w:left w:val="nil"/>
              <w:bottom w:val="nil"/>
              <w:right w:val="nil"/>
            </w:tcBorders>
            <w:shd w:val="clear" w:color="auto" w:fill="auto"/>
            <w:vAlign w:val="center"/>
          </w:tcPr>
          <w:p w14:paraId="459BC19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2026</w:t>
            </w:r>
          </w:p>
        </w:tc>
      </w:tr>
      <w:tr w:rsidR="00AA0E34" w14:paraId="2CDA52D2" w14:textId="77777777">
        <w:trPr>
          <w:trHeight w:val="315"/>
        </w:trPr>
        <w:tc>
          <w:tcPr>
            <w:tcW w:w="3886" w:type="dxa"/>
            <w:vMerge/>
            <w:tcBorders>
              <w:top w:val="single" w:sz="4" w:space="0" w:color="000000"/>
              <w:left w:val="nil"/>
              <w:bottom w:val="single" w:sz="4" w:space="0" w:color="000000"/>
              <w:right w:val="single" w:sz="4" w:space="0" w:color="000000"/>
            </w:tcBorders>
            <w:shd w:val="clear" w:color="auto" w:fill="auto"/>
            <w:vAlign w:val="center"/>
          </w:tcPr>
          <w:p w14:paraId="0681817E"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874" w:type="dxa"/>
            <w:tcBorders>
              <w:top w:val="nil"/>
              <w:left w:val="nil"/>
              <w:bottom w:val="single" w:sz="4" w:space="0" w:color="000000"/>
              <w:right w:val="single" w:sz="4" w:space="0" w:color="000000"/>
            </w:tcBorders>
            <w:shd w:val="clear" w:color="auto" w:fill="auto"/>
            <w:vAlign w:val="center"/>
          </w:tcPr>
          <w:p w14:paraId="31517D5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(b)</w:t>
            </w:r>
          </w:p>
        </w:tc>
        <w:tc>
          <w:tcPr>
            <w:tcW w:w="937" w:type="dxa"/>
            <w:tcBorders>
              <w:top w:val="nil"/>
              <w:left w:val="nil"/>
              <w:bottom w:val="single" w:sz="4" w:space="0" w:color="000000"/>
              <w:right w:val="single" w:sz="4" w:space="0" w:color="000000"/>
            </w:tcBorders>
            <w:shd w:val="clear" w:color="auto" w:fill="auto"/>
            <w:vAlign w:val="center"/>
          </w:tcPr>
          <w:p w14:paraId="1E423FC9"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(c)</w:t>
            </w:r>
          </w:p>
        </w:tc>
        <w:tc>
          <w:tcPr>
            <w:tcW w:w="937" w:type="dxa"/>
            <w:tcBorders>
              <w:top w:val="nil"/>
              <w:left w:val="nil"/>
              <w:bottom w:val="single" w:sz="4" w:space="0" w:color="000000"/>
              <w:right w:val="single" w:sz="4" w:space="0" w:color="000000"/>
            </w:tcBorders>
            <w:shd w:val="clear" w:color="auto" w:fill="auto"/>
            <w:vAlign w:val="center"/>
          </w:tcPr>
          <w:p w14:paraId="6E95B8F1"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(d)</w:t>
            </w:r>
          </w:p>
        </w:tc>
        <w:tc>
          <w:tcPr>
            <w:tcW w:w="937" w:type="dxa"/>
            <w:tcBorders>
              <w:top w:val="nil"/>
              <w:left w:val="nil"/>
              <w:bottom w:val="single" w:sz="4" w:space="0" w:color="000000"/>
              <w:right w:val="single" w:sz="4" w:space="0" w:color="000000"/>
            </w:tcBorders>
            <w:shd w:val="clear" w:color="auto" w:fill="auto"/>
            <w:vAlign w:val="center"/>
          </w:tcPr>
          <w:p w14:paraId="00E4D4D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w:t>
            </w:r>
          </w:p>
        </w:tc>
        <w:tc>
          <w:tcPr>
            <w:tcW w:w="937" w:type="dxa"/>
            <w:tcBorders>
              <w:top w:val="nil"/>
              <w:left w:val="nil"/>
              <w:bottom w:val="single" w:sz="4" w:space="0" w:color="000000"/>
              <w:right w:val="single" w:sz="4" w:space="0" w:color="000000"/>
            </w:tcBorders>
            <w:shd w:val="clear" w:color="auto" w:fill="auto"/>
            <w:vAlign w:val="center"/>
          </w:tcPr>
          <w:p w14:paraId="65C6D78F"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(f)</w:t>
            </w:r>
          </w:p>
        </w:tc>
        <w:tc>
          <w:tcPr>
            <w:tcW w:w="1130" w:type="dxa"/>
            <w:tcBorders>
              <w:top w:val="nil"/>
              <w:left w:val="nil"/>
              <w:bottom w:val="single" w:sz="4" w:space="0" w:color="000000"/>
              <w:right w:val="nil"/>
            </w:tcBorders>
            <w:shd w:val="clear" w:color="auto" w:fill="auto"/>
            <w:vAlign w:val="center"/>
          </w:tcPr>
          <w:p w14:paraId="18486869"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(g)</w:t>
            </w:r>
          </w:p>
        </w:tc>
      </w:tr>
      <w:tr w:rsidR="009C7188" w14:paraId="6536C01B" w14:textId="77777777">
        <w:trPr>
          <w:trHeight w:val="315"/>
        </w:trPr>
        <w:tc>
          <w:tcPr>
            <w:tcW w:w="3886" w:type="dxa"/>
            <w:tcBorders>
              <w:top w:val="nil"/>
              <w:left w:val="nil"/>
              <w:bottom w:val="nil"/>
              <w:right w:val="nil"/>
            </w:tcBorders>
            <w:shd w:val="clear" w:color="auto" w:fill="auto"/>
            <w:vAlign w:val="bottom"/>
          </w:tcPr>
          <w:p w14:paraId="4EA8117D" w14:textId="77777777" w:rsidR="009C7188" w:rsidRDefault="009C7188" w:rsidP="009C7188">
            <w:pPr>
              <w:rPr>
                <w:rFonts w:ascii="Arial" w:eastAsia="Arial" w:hAnsi="Arial" w:cs="Arial"/>
                <w:color w:val="000000"/>
                <w:sz w:val="14"/>
                <w:szCs w:val="14"/>
              </w:rPr>
            </w:pPr>
            <w:r>
              <w:rPr>
                <w:rFonts w:ascii="Arial" w:eastAsia="Arial" w:hAnsi="Arial" w:cs="Arial"/>
                <w:color w:val="000000"/>
                <w:sz w:val="14"/>
                <w:szCs w:val="14"/>
              </w:rPr>
              <w:t>DIVIDA CONSOLIDADA LÍQUIDA</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20B3C207"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(16.205.412)</w:t>
            </w:r>
          </w:p>
        </w:tc>
        <w:tc>
          <w:tcPr>
            <w:tcW w:w="937" w:type="dxa"/>
            <w:tcBorders>
              <w:top w:val="nil"/>
              <w:left w:val="nil"/>
              <w:bottom w:val="single" w:sz="4" w:space="0" w:color="000000"/>
              <w:right w:val="single" w:sz="4" w:space="0" w:color="000000"/>
            </w:tcBorders>
            <w:shd w:val="clear" w:color="auto" w:fill="auto"/>
            <w:vAlign w:val="bottom"/>
          </w:tcPr>
          <w:p w14:paraId="2B274350"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(33.954.052)</w:t>
            </w:r>
          </w:p>
        </w:tc>
        <w:tc>
          <w:tcPr>
            <w:tcW w:w="937" w:type="dxa"/>
            <w:tcBorders>
              <w:top w:val="nil"/>
              <w:left w:val="nil"/>
              <w:bottom w:val="single" w:sz="4" w:space="0" w:color="000000"/>
              <w:right w:val="single" w:sz="4" w:space="0" w:color="000000"/>
            </w:tcBorders>
            <w:shd w:val="clear" w:color="auto" w:fill="auto"/>
            <w:vAlign w:val="bottom"/>
          </w:tcPr>
          <w:p w14:paraId="1C4E1374"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(35.643.892)</w:t>
            </w:r>
          </w:p>
        </w:tc>
        <w:tc>
          <w:tcPr>
            <w:tcW w:w="937" w:type="dxa"/>
            <w:tcBorders>
              <w:top w:val="nil"/>
              <w:left w:val="nil"/>
              <w:bottom w:val="single" w:sz="4" w:space="0" w:color="000000"/>
              <w:right w:val="single" w:sz="4" w:space="0" w:color="000000"/>
            </w:tcBorders>
            <w:shd w:val="clear" w:color="auto" w:fill="auto"/>
            <w:vAlign w:val="bottom"/>
          </w:tcPr>
          <w:p w14:paraId="7A4D163D"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(37.255.899)</w:t>
            </w:r>
          </w:p>
        </w:tc>
        <w:tc>
          <w:tcPr>
            <w:tcW w:w="937" w:type="dxa"/>
            <w:tcBorders>
              <w:top w:val="nil"/>
              <w:left w:val="nil"/>
              <w:bottom w:val="single" w:sz="4" w:space="0" w:color="000000"/>
              <w:right w:val="single" w:sz="4" w:space="0" w:color="000000"/>
            </w:tcBorders>
            <w:shd w:val="clear" w:color="auto" w:fill="auto"/>
            <w:vAlign w:val="bottom"/>
          </w:tcPr>
          <w:p w14:paraId="7A5B1ED6"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(38.940.402)</w:t>
            </w:r>
          </w:p>
        </w:tc>
        <w:tc>
          <w:tcPr>
            <w:tcW w:w="1130" w:type="dxa"/>
            <w:tcBorders>
              <w:top w:val="nil"/>
              <w:left w:val="nil"/>
              <w:bottom w:val="single" w:sz="4" w:space="0" w:color="000000"/>
              <w:right w:val="nil"/>
            </w:tcBorders>
            <w:shd w:val="clear" w:color="auto" w:fill="auto"/>
            <w:vAlign w:val="bottom"/>
          </w:tcPr>
          <w:p w14:paraId="14BB018A"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(40.700.636)</w:t>
            </w:r>
          </w:p>
        </w:tc>
      </w:tr>
      <w:tr w:rsidR="009C7188" w14:paraId="10E183BC" w14:textId="77777777">
        <w:trPr>
          <w:trHeight w:val="315"/>
        </w:trPr>
        <w:tc>
          <w:tcPr>
            <w:tcW w:w="3886" w:type="dxa"/>
            <w:tcBorders>
              <w:top w:val="nil"/>
              <w:left w:val="nil"/>
              <w:bottom w:val="single" w:sz="4" w:space="0" w:color="000000"/>
              <w:right w:val="single" w:sz="4" w:space="0" w:color="000000"/>
            </w:tcBorders>
            <w:shd w:val="clear" w:color="auto" w:fill="auto"/>
            <w:vAlign w:val="bottom"/>
          </w:tcPr>
          <w:p w14:paraId="0074B5C3" w14:textId="77777777" w:rsidR="009C7188" w:rsidRDefault="009C7188" w:rsidP="009C7188">
            <w:pPr>
              <w:rPr>
                <w:rFonts w:ascii="Arial" w:eastAsia="Arial" w:hAnsi="Arial" w:cs="Arial"/>
                <w:color w:val="000000"/>
                <w:sz w:val="14"/>
                <w:szCs w:val="14"/>
              </w:rPr>
            </w:pPr>
            <w:r>
              <w:rPr>
                <w:rFonts w:ascii="Arial" w:eastAsia="Arial" w:hAnsi="Arial" w:cs="Arial"/>
                <w:color w:val="000000"/>
                <w:sz w:val="14"/>
                <w:szCs w:val="14"/>
              </w:rPr>
              <w:t>RESULTADO NOMINAL - Abaixo da Linha = DCL Exercício - DCL Anterior</w:t>
            </w:r>
          </w:p>
        </w:tc>
        <w:tc>
          <w:tcPr>
            <w:tcW w:w="874" w:type="dxa"/>
            <w:tcBorders>
              <w:top w:val="nil"/>
              <w:left w:val="nil"/>
              <w:bottom w:val="single" w:sz="4" w:space="0" w:color="000000"/>
              <w:right w:val="single" w:sz="4" w:space="0" w:color="000000"/>
            </w:tcBorders>
            <w:shd w:val="clear" w:color="auto" w:fill="auto"/>
            <w:vAlign w:val="bottom"/>
          </w:tcPr>
          <w:p w14:paraId="186DA72D"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(10.606.496)</w:t>
            </w:r>
          </w:p>
        </w:tc>
        <w:tc>
          <w:tcPr>
            <w:tcW w:w="937" w:type="dxa"/>
            <w:tcBorders>
              <w:top w:val="nil"/>
              <w:left w:val="nil"/>
              <w:bottom w:val="single" w:sz="4" w:space="0" w:color="000000"/>
              <w:right w:val="single" w:sz="4" w:space="0" w:color="000000"/>
            </w:tcBorders>
            <w:shd w:val="clear" w:color="auto" w:fill="auto"/>
            <w:vAlign w:val="bottom"/>
          </w:tcPr>
          <w:p w14:paraId="41B318B4"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(17.748.640)</w:t>
            </w:r>
          </w:p>
        </w:tc>
        <w:tc>
          <w:tcPr>
            <w:tcW w:w="937" w:type="dxa"/>
            <w:tcBorders>
              <w:top w:val="nil"/>
              <w:left w:val="nil"/>
              <w:bottom w:val="single" w:sz="4" w:space="0" w:color="000000"/>
              <w:right w:val="single" w:sz="4" w:space="0" w:color="000000"/>
            </w:tcBorders>
            <w:shd w:val="clear" w:color="auto" w:fill="auto"/>
            <w:vAlign w:val="bottom"/>
          </w:tcPr>
          <w:p w14:paraId="0EC78EF1"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(1.689.841)</w:t>
            </w:r>
          </w:p>
        </w:tc>
        <w:tc>
          <w:tcPr>
            <w:tcW w:w="937" w:type="dxa"/>
            <w:tcBorders>
              <w:top w:val="nil"/>
              <w:left w:val="nil"/>
              <w:bottom w:val="single" w:sz="4" w:space="0" w:color="000000"/>
              <w:right w:val="single" w:sz="4" w:space="0" w:color="000000"/>
            </w:tcBorders>
            <w:shd w:val="clear" w:color="auto" w:fill="auto"/>
            <w:vAlign w:val="bottom"/>
          </w:tcPr>
          <w:p w14:paraId="18C371BE"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(1.612.007)</w:t>
            </w:r>
          </w:p>
        </w:tc>
        <w:tc>
          <w:tcPr>
            <w:tcW w:w="937" w:type="dxa"/>
            <w:tcBorders>
              <w:top w:val="nil"/>
              <w:left w:val="nil"/>
              <w:bottom w:val="single" w:sz="4" w:space="0" w:color="000000"/>
              <w:right w:val="single" w:sz="4" w:space="0" w:color="000000"/>
            </w:tcBorders>
            <w:shd w:val="clear" w:color="auto" w:fill="auto"/>
            <w:vAlign w:val="bottom"/>
          </w:tcPr>
          <w:p w14:paraId="1CEF56B9"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(1.684.503)</w:t>
            </w:r>
          </w:p>
        </w:tc>
        <w:tc>
          <w:tcPr>
            <w:tcW w:w="1130" w:type="dxa"/>
            <w:tcBorders>
              <w:top w:val="nil"/>
              <w:left w:val="nil"/>
              <w:bottom w:val="single" w:sz="4" w:space="0" w:color="000000"/>
              <w:right w:val="nil"/>
            </w:tcBorders>
            <w:shd w:val="clear" w:color="auto" w:fill="auto"/>
            <w:vAlign w:val="bottom"/>
          </w:tcPr>
          <w:p w14:paraId="24DEC2BD" w14:textId="77777777" w:rsidR="009C7188" w:rsidRPr="009C7188" w:rsidRDefault="009C7188" w:rsidP="009C7188">
            <w:pPr>
              <w:jc w:val="right"/>
              <w:rPr>
                <w:rFonts w:ascii="Arial" w:hAnsi="Arial" w:cs="Arial"/>
                <w:color w:val="000000"/>
                <w:sz w:val="12"/>
                <w:szCs w:val="12"/>
              </w:rPr>
            </w:pPr>
            <w:r w:rsidRPr="009C7188">
              <w:rPr>
                <w:rFonts w:ascii="Arial" w:hAnsi="Arial" w:cs="Arial"/>
                <w:color w:val="000000"/>
                <w:sz w:val="12"/>
                <w:szCs w:val="12"/>
              </w:rPr>
              <w:t xml:space="preserve">     (1.760.234)</w:t>
            </w:r>
          </w:p>
        </w:tc>
      </w:tr>
    </w:tbl>
    <w:p w14:paraId="36878A2E" w14:textId="77777777" w:rsidR="00AA0E34" w:rsidRDefault="00AA0E34">
      <w:pPr>
        <w:spacing w:line="360" w:lineRule="auto"/>
        <w:ind w:firstLine="1080"/>
        <w:rPr>
          <w:rFonts w:ascii="Arial" w:eastAsia="Arial" w:hAnsi="Arial" w:cs="Arial"/>
          <w:sz w:val="22"/>
          <w:szCs w:val="22"/>
        </w:rPr>
      </w:pPr>
    </w:p>
    <w:p w14:paraId="08CCDA1C"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O cálculo das metas anuais relativas ao Resultado Nominal foi efetuado de acordo com a metodologia estabelecida pelo Governo Federal, normatizada pela Secretaria de Tesouro Nacional/STN.</w:t>
      </w:r>
    </w:p>
    <w:p w14:paraId="35D81E04" w14:textId="3E685B69" w:rsidR="00AA0E34" w:rsidRDefault="00310E84" w:rsidP="00A5464F">
      <w:pPr>
        <w:tabs>
          <w:tab w:val="left" w:pos="2291"/>
        </w:tabs>
        <w:spacing w:line="360" w:lineRule="auto"/>
        <w:rPr>
          <w:rFonts w:ascii="Arial" w:eastAsia="Arial" w:hAnsi="Arial" w:cs="Arial"/>
          <w:b/>
          <w:sz w:val="22"/>
          <w:szCs w:val="22"/>
        </w:rPr>
      </w:pPr>
      <w:r>
        <w:rPr>
          <w:rFonts w:ascii="Arial" w:eastAsia="Arial" w:hAnsi="Arial" w:cs="Arial"/>
          <w:b/>
          <w:sz w:val="22"/>
          <w:szCs w:val="22"/>
        </w:rPr>
        <w:t xml:space="preserve">  </w:t>
      </w:r>
      <w:r w:rsidR="00A5464F">
        <w:rPr>
          <w:rFonts w:ascii="Arial" w:eastAsia="Arial" w:hAnsi="Arial" w:cs="Arial"/>
          <w:b/>
          <w:sz w:val="22"/>
          <w:szCs w:val="22"/>
        </w:rPr>
        <w:tab/>
      </w:r>
    </w:p>
    <w:p w14:paraId="3F0461FC" w14:textId="77777777" w:rsidR="00AA0E34" w:rsidRDefault="00310E84">
      <w:pPr>
        <w:spacing w:line="360" w:lineRule="auto"/>
        <w:ind w:left="357" w:firstLine="720"/>
        <w:rPr>
          <w:rFonts w:ascii="Arial" w:eastAsia="Arial" w:hAnsi="Arial" w:cs="Arial"/>
          <w:b/>
          <w:sz w:val="22"/>
          <w:szCs w:val="22"/>
        </w:rPr>
      </w:pPr>
      <w:r>
        <w:rPr>
          <w:rFonts w:ascii="Arial" w:eastAsia="Arial" w:hAnsi="Arial" w:cs="Arial"/>
          <w:b/>
          <w:sz w:val="22"/>
          <w:szCs w:val="22"/>
        </w:rPr>
        <w:t>2. Avaliação do Cumprimento das Metas Fiscais do Exercício Anterior</w:t>
      </w:r>
    </w:p>
    <w:p w14:paraId="262FD4EB" w14:textId="77777777" w:rsidR="00AA0E34" w:rsidRDefault="00AA0E34">
      <w:pPr>
        <w:spacing w:line="360" w:lineRule="auto"/>
        <w:ind w:firstLine="1077"/>
        <w:jc w:val="both"/>
        <w:rPr>
          <w:rFonts w:ascii="Arial" w:eastAsia="Arial" w:hAnsi="Arial" w:cs="Arial"/>
          <w:sz w:val="22"/>
          <w:szCs w:val="22"/>
        </w:rPr>
      </w:pPr>
    </w:p>
    <w:p w14:paraId="14080315" w14:textId="77777777" w:rsidR="00AA0E34" w:rsidRDefault="00310E84">
      <w:pPr>
        <w:spacing w:line="360" w:lineRule="auto"/>
        <w:ind w:firstLine="1077"/>
        <w:jc w:val="both"/>
        <w:rPr>
          <w:rFonts w:ascii="Arial" w:eastAsia="Arial" w:hAnsi="Arial" w:cs="Arial"/>
          <w:sz w:val="22"/>
          <w:szCs w:val="22"/>
        </w:rPr>
      </w:pPr>
      <w:r>
        <w:rPr>
          <w:rFonts w:ascii="Arial" w:eastAsia="Arial" w:hAnsi="Arial" w:cs="Arial"/>
          <w:sz w:val="22"/>
          <w:szCs w:val="22"/>
        </w:rPr>
        <w:t>O demonstrativo a seguir apresenta o comparativo entre as metas de receita, despesa, montante da dívida, resultado primário e resultado nominal, fixadas para 2022, e os valores efetivamente verificados no exercício.</w:t>
      </w:r>
    </w:p>
    <w:tbl>
      <w:tblPr>
        <w:tblStyle w:val="afffb"/>
        <w:tblW w:w="9628" w:type="dxa"/>
        <w:tblInd w:w="0" w:type="dxa"/>
        <w:tblLayout w:type="fixed"/>
        <w:tblLook w:val="0400" w:firstRow="0" w:lastRow="0" w:firstColumn="0" w:lastColumn="0" w:noHBand="0" w:noVBand="1"/>
      </w:tblPr>
      <w:tblGrid>
        <w:gridCol w:w="3172"/>
        <w:gridCol w:w="1076"/>
        <w:gridCol w:w="567"/>
        <w:gridCol w:w="567"/>
        <w:gridCol w:w="1134"/>
        <w:gridCol w:w="567"/>
        <w:gridCol w:w="567"/>
        <w:gridCol w:w="1134"/>
        <w:gridCol w:w="844"/>
      </w:tblGrid>
      <w:tr w:rsidR="00AA0E34" w14:paraId="2A8FF8BC"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126AE997" w14:textId="77777777" w:rsidR="00AA0E34" w:rsidRDefault="00310E84">
            <w:pPr>
              <w:jc w:val="center"/>
              <w:rPr>
                <w:rFonts w:ascii="Verdana" w:eastAsia="Verdana" w:hAnsi="Verdana" w:cs="Verdana"/>
                <w:b/>
                <w:color w:val="000000"/>
                <w:sz w:val="18"/>
                <w:szCs w:val="18"/>
              </w:rPr>
            </w:pPr>
            <w:r>
              <w:rPr>
                <w:rFonts w:ascii="Verdana" w:eastAsia="Verdana" w:hAnsi="Verdana" w:cs="Verdana"/>
                <w:b/>
                <w:color w:val="000000"/>
                <w:sz w:val="18"/>
                <w:szCs w:val="18"/>
              </w:rPr>
              <w:t xml:space="preserve">MUNICÍPIO DE </w:t>
            </w:r>
            <w:r w:rsidR="002F022E">
              <w:rPr>
                <w:rFonts w:ascii="Verdana" w:eastAsia="Verdana" w:hAnsi="Verdana" w:cs="Verdana"/>
                <w:b/>
                <w:sz w:val="18"/>
                <w:szCs w:val="18"/>
              </w:rPr>
              <w:t xml:space="preserve">LIMA DUARTE </w:t>
            </w:r>
          </w:p>
        </w:tc>
      </w:tr>
      <w:tr w:rsidR="00AA0E34" w14:paraId="492AC27D"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70460495"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LEI DE DIRETRIZES ORÇAMENTÁRIAS</w:t>
            </w:r>
          </w:p>
        </w:tc>
      </w:tr>
      <w:tr w:rsidR="00AA0E34" w14:paraId="654C3502"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087400B8" w14:textId="77777777" w:rsidR="00AA0E34" w:rsidRDefault="00310E84">
            <w:pPr>
              <w:jc w:val="center"/>
              <w:rPr>
                <w:rFonts w:ascii="Arial" w:eastAsia="Arial" w:hAnsi="Arial" w:cs="Arial"/>
                <w:b/>
                <w:color w:val="000000"/>
                <w:sz w:val="18"/>
                <w:szCs w:val="18"/>
              </w:rPr>
            </w:pPr>
            <w:r>
              <w:rPr>
                <w:rFonts w:ascii="Arial" w:eastAsia="Arial" w:hAnsi="Arial" w:cs="Arial"/>
                <w:b/>
                <w:color w:val="000000"/>
                <w:sz w:val="18"/>
                <w:szCs w:val="18"/>
              </w:rPr>
              <w:t>ANEXO DE METAS FISCAIS</w:t>
            </w:r>
          </w:p>
        </w:tc>
      </w:tr>
      <w:tr w:rsidR="00AA0E34" w14:paraId="3E46C084"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379A8756" w14:textId="77777777" w:rsidR="00AA0E34" w:rsidRDefault="00310E84">
            <w:pPr>
              <w:jc w:val="center"/>
              <w:rPr>
                <w:rFonts w:ascii="Arial" w:eastAsia="Arial" w:hAnsi="Arial" w:cs="Arial"/>
                <w:b/>
                <w:color w:val="000000"/>
                <w:sz w:val="18"/>
                <w:szCs w:val="18"/>
              </w:rPr>
            </w:pPr>
            <w:r>
              <w:rPr>
                <w:rFonts w:ascii="Arial" w:eastAsia="Arial" w:hAnsi="Arial" w:cs="Arial"/>
                <w:b/>
                <w:color w:val="000000"/>
                <w:sz w:val="18"/>
                <w:szCs w:val="18"/>
              </w:rPr>
              <w:t>Avaliação do Cumprimento das Metas Fiscais do Exercício Anterior</w:t>
            </w:r>
          </w:p>
        </w:tc>
      </w:tr>
      <w:tr w:rsidR="00AA0E34" w14:paraId="2C025F68"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3B544C5D" w14:textId="77777777" w:rsidR="00AA0E34" w:rsidRDefault="00310E84">
            <w:pPr>
              <w:jc w:val="center"/>
              <w:rPr>
                <w:rFonts w:ascii="Arial" w:eastAsia="Arial" w:hAnsi="Arial" w:cs="Arial"/>
                <w:color w:val="000000"/>
                <w:sz w:val="18"/>
                <w:szCs w:val="18"/>
              </w:rPr>
            </w:pPr>
            <w:r>
              <w:rPr>
                <w:rFonts w:ascii="Arial" w:eastAsia="Arial" w:hAnsi="Arial" w:cs="Arial"/>
                <w:color w:val="000000"/>
                <w:sz w:val="18"/>
                <w:szCs w:val="18"/>
              </w:rPr>
              <w:t>2024</w:t>
            </w:r>
          </w:p>
        </w:tc>
      </w:tr>
      <w:tr w:rsidR="00AA0E34" w14:paraId="5A492293" w14:textId="77777777">
        <w:trPr>
          <w:trHeight w:val="240"/>
        </w:trPr>
        <w:tc>
          <w:tcPr>
            <w:tcW w:w="9628" w:type="dxa"/>
            <w:gridSpan w:val="9"/>
            <w:tcBorders>
              <w:top w:val="single" w:sz="4" w:space="0" w:color="FFFFFF"/>
              <w:left w:val="single" w:sz="4" w:space="0" w:color="FFFFFF"/>
              <w:bottom w:val="single" w:sz="4" w:space="0" w:color="FFFFFF"/>
              <w:right w:val="single" w:sz="4" w:space="0" w:color="FFFFFF"/>
            </w:tcBorders>
            <w:shd w:val="clear" w:color="auto" w:fill="FFFFFF"/>
            <w:vAlign w:val="bottom"/>
          </w:tcPr>
          <w:p w14:paraId="7212E787" w14:textId="77777777" w:rsidR="00AA0E34" w:rsidRDefault="00310E84">
            <w:pPr>
              <w:jc w:val="center"/>
              <w:rPr>
                <w:rFonts w:ascii="Arial" w:eastAsia="Arial" w:hAnsi="Arial" w:cs="Arial"/>
                <w:color w:val="000000"/>
                <w:sz w:val="20"/>
                <w:szCs w:val="20"/>
              </w:rPr>
            </w:pPr>
            <w:r>
              <w:rPr>
                <w:rFonts w:ascii="Arial" w:eastAsia="Arial" w:hAnsi="Arial" w:cs="Arial"/>
                <w:color w:val="000000"/>
                <w:sz w:val="20"/>
                <w:szCs w:val="20"/>
              </w:rPr>
              <w:t> </w:t>
            </w:r>
          </w:p>
        </w:tc>
      </w:tr>
      <w:tr w:rsidR="00AA0E34" w14:paraId="478F57CD" w14:textId="77777777" w:rsidTr="009C7188">
        <w:trPr>
          <w:trHeight w:val="240"/>
        </w:trPr>
        <w:tc>
          <w:tcPr>
            <w:tcW w:w="4248" w:type="dxa"/>
            <w:gridSpan w:val="2"/>
            <w:tcBorders>
              <w:top w:val="single" w:sz="4" w:space="0" w:color="FFFFFF"/>
              <w:left w:val="single" w:sz="4" w:space="0" w:color="FFFFFF"/>
              <w:bottom w:val="single" w:sz="4" w:space="0" w:color="000000"/>
              <w:right w:val="single" w:sz="4" w:space="0" w:color="FFFFFF"/>
            </w:tcBorders>
            <w:shd w:val="clear" w:color="auto" w:fill="FFFFFF"/>
            <w:vAlign w:val="bottom"/>
          </w:tcPr>
          <w:p w14:paraId="42C0370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AMF - Demonstrativo </w:t>
            </w:r>
            <w:proofErr w:type="gramStart"/>
            <w:r>
              <w:rPr>
                <w:rFonts w:ascii="Arial" w:eastAsia="Arial" w:hAnsi="Arial" w:cs="Arial"/>
                <w:color w:val="000000"/>
                <w:sz w:val="16"/>
                <w:szCs w:val="16"/>
              </w:rPr>
              <w:t>2</w:t>
            </w:r>
            <w:proofErr w:type="gramEnd"/>
            <w:r>
              <w:rPr>
                <w:rFonts w:ascii="Arial" w:eastAsia="Arial" w:hAnsi="Arial" w:cs="Arial"/>
                <w:color w:val="000000"/>
                <w:sz w:val="16"/>
                <w:szCs w:val="16"/>
              </w:rPr>
              <w:t xml:space="preserve"> (LRF, art. 4º, §2º, inciso I)</w:t>
            </w:r>
          </w:p>
        </w:tc>
        <w:tc>
          <w:tcPr>
            <w:tcW w:w="567" w:type="dxa"/>
            <w:tcBorders>
              <w:top w:val="nil"/>
              <w:left w:val="nil"/>
              <w:bottom w:val="nil"/>
              <w:right w:val="single" w:sz="4" w:space="0" w:color="FFFFFF"/>
            </w:tcBorders>
            <w:shd w:val="clear" w:color="auto" w:fill="FFFFFF"/>
            <w:vAlign w:val="bottom"/>
          </w:tcPr>
          <w:p w14:paraId="630C9270"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567" w:type="dxa"/>
            <w:tcBorders>
              <w:top w:val="nil"/>
              <w:left w:val="nil"/>
              <w:bottom w:val="nil"/>
              <w:right w:val="single" w:sz="4" w:space="0" w:color="FFFFFF"/>
            </w:tcBorders>
            <w:shd w:val="clear" w:color="auto" w:fill="FFFFFF"/>
            <w:vAlign w:val="bottom"/>
          </w:tcPr>
          <w:p w14:paraId="745AACAC"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nil"/>
              <w:right w:val="single" w:sz="4" w:space="0" w:color="FFFFFF"/>
            </w:tcBorders>
            <w:shd w:val="clear" w:color="auto" w:fill="FFFFFF"/>
            <w:vAlign w:val="bottom"/>
          </w:tcPr>
          <w:p w14:paraId="559F4875"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567" w:type="dxa"/>
            <w:tcBorders>
              <w:top w:val="nil"/>
              <w:left w:val="nil"/>
              <w:bottom w:val="nil"/>
              <w:right w:val="single" w:sz="4" w:space="0" w:color="FFFFFF"/>
            </w:tcBorders>
            <w:shd w:val="clear" w:color="auto" w:fill="FFFFFF"/>
            <w:vAlign w:val="bottom"/>
          </w:tcPr>
          <w:p w14:paraId="5AAB81A6"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567" w:type="dxa"/>
            <w:tcBorders>
              <w:top w:val="nil"/>
              <w:left w:val="nil"/>
              <w:bottom w:val="nil"/>
              <w:right w:val="single" w:sz="4" w:space="0" w:color="FFFFFF"/>
            </w:tcBorders>
            <w:shd w:val="clear" w:color="auto" w:fill="FFFFFF"/>
            <w:vAlign w:val="bottom"/>
          </w:tcPr>
          <w:p w14:paraId="0099B2A6" w14:textId="77777777" w:rsidR="00AA0E34" w:rsidRDefault="00310E84">
            <w:pPr>
              <w:rPr>
                <w:rFonts w:ascii="Arial" w:eastAsia="Arial" w:hAnsi="Arial" w:cs="Arial"/>
                <w:color w:val="000000"/>
                <w:sz w:val="20"/>
                <w:szCs w:val="20"/>
              </w:rPr>
            </w:pPr>
            <w:r>
              <w:rPr>
                <w:rFonts w:ascii="Arial" w:eastAsia="Arial" w:hAnsi="Arial" w:cs="Arial"/>
                <w:color w:val="000000"/>
                <w:sz w:val="20"/>
                <w:szCs w:val="20"/>
              </w:rPr>
              <w:t> </w:t>
            </w:r>
          </w:p>
        </w:tc>
        <w:tc>
          <w:tcPr>
            <w:tcW w:w="1978" w:type="dxa"/>
            <w:gridSpan w:val="2"/>
            <w:tcBorders>
              <w:top w:val="single" w:sz="4" w:space="0" w:color="FFFFFF"/>
              <w:left w:val="nil"/>
              <w:bottom w:val="single" w:sz="4" w:space="0" w:color="000000"/>
              <w:right w:val="single" w:sz="4" w:space="0" w:color="FFFFFF"/>
            </w:tcBorders>
            <w:shd w:val="clear" w:color="auto" w:fill="FFFFFF"/>
            <w:vAlign w:val="bottom"/>
          </w:tcPr>
          <w:p w14:paraId="236728A7"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 </w:t>
            </w:r>
          </w:p>
        </w:tc>
      </w:tr>
      <w:tr w:rsidR="00AA0E34" w14:paraId="5E585EC4" w14:textId="77777777" w:rsidTr="009C7188">
        <w:trPr>
          <w:trHeight w:val="240"/>
        </w:trPr>
        <w:tc>
          <w:tcPr>
            <w:tcW w:w="3172" w:type="dxa"/>
            <w:vMerge w:val="restart"/>
            <w:tcBorders>
              <w:top w:val="nil"/>
              <w:left w:val="nil"/>
              <w:bottom w:val="single" w:sz="4" w:space="0" w:color="000000"/>
              <w:right w:val="single" w:sz="4" w:space="0" w:color="000000"/>
            </w:tcBorders>
            <w:shd w:val="clear" w:color="auto" w:fill="FFFFFF"/>
            <w:vAlign w:val="center"/>
          </w:tcPr>
          <w:p w14:paraId="61281D3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ESPECIFICAÇÃO</w:t>
            </w:r>
          </w:p>
        </w:tc>
        <w:tc>
          <w:tcPr>
            <w:tcW w:w="1076" w:type="dxa"/>
            <w:tcBorders>
              <w:top w:val="nil"/>
              <w:left w:val="nil"/>
              <w:bottom w:val="nil"/>
              <w:right w:val="single" w:sz="4" w:space="0" w:color="000000"/>
            </w:tcBorders>
            <w:shd w:val="clear" w:color="auto" w:fill="FFFFFF"/>
            <w:vAlign w:val="bottom"/>
          </w:tcPr>
          <w:p w14:paraId="5AF6938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Metas Previstas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85E71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PIB</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FE9F9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RCL</w:t>
            </w:r>
          </w:p>
        </w:tc>
        <w:tc>
          <w:tcPr>
            <w:tcW w:w="1134" w:type="dxa"/>
            <w:tcBorders>
              <w:top w:val="single" w:sz="4" w:space="0" w:color="000000"/>
              <w:left w:val="nil"/>
              <w:bottom w:val="nil"/>
              <w:right w:val="single" w:sz="4" w:space="0" w:color="000000"/>
            </w:tcBorders>
            <w:shd w:val="clear" w:color="auto" w:fill="FFFFFF"/>
            <w:vAlign w:val="bottom"/>
          </w:tcPr>
          <w:p w14:paraId="223E307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Metas Realizadas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6046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PIB</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737541"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RCL</w:t>
            </w:r>
          </w:p>
        </w:tc>
        <w:tc>
          <w:tcPr>
            <w:tcW w:w="1978" w:type="dxa"/>
            <w:gridSpan w:val="2"/>
            <w:tcBorders>
              <w:top w:val="single" w:sz="4" w:space="0" w:color="000000"/>
              <w:left w:val="nil"/>
              <w:bottom w:val="single" w:sz="4" w:space="0" w:color="000000"/>
              <w:right w:val="nil"/>
            </w:tcBorders>
            <w:shd w:val="clear" w:color="auto" w:fill="FFFFFF"/>
            <w:vAlign w:val="center"/>
          </w:tcPr>
          <w:p w14:paraId="3765FAE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Variação</w:t>
            </w:r>
          </w:p>
        </w:tc>
      </w:tr>
      <w:tr w:rsidR="00AA0E34" w14:paraId="154B6B09" w14:textId="77777777" w:rsidTr="009C7188">
        <w:trPr>
          <w:trHeight w:val="240"/>
        </w:trPr>
        <w:tc>
          <w:tcPr>
            <w:tcW w:w="3172" w:type="dxa"/>
            <w:vMerge/>
            <w:tcBorders>
              <w:top w:val="nil"/>
              <w:left w:val="nil"/>
              <w:bottom w:val="single" w:sz="4" w:space="0" w:color="000000"/>
              <w:right w:val="single" w:sz="4" w:space="0" w:color="000000"/>
            </w:tcBorders>
            <w:shd w:val="clear" w:color="auto" w:fill="FFFFFF"/>
            <w:vAlign w:val="center"/>
          </w:tcPr>
          <w:p w14:paraId="7F386B07"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076" w:type="dxa"/>
            <w:tcBorders>
              <w:top w:val="nil"/>
              <w:left w:val="nil"/>
              <w:bottom w:val="nil"/>
              <w:right w:val="single" w:sz="4" w:space="0" w:color="000000"/>
            </w:tcBorders>
            <w:shd w:val="clear" w:color="auto" w:fill="FFFFFF"/>
            <w:vAlign w:val="bottom"/>
          </w:tcPr>
          <w:p w14:paraId="326EE5F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797A2A"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08F00"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134" w:type="dxa"/>
            <w:tcBorders>
              <w:top w:val="nil"/>
              <w:left w:val="nil"/>
              <w:bottom w:val="nil"/>
              <w:right w:val="single" w:sz="4" w:space="0" w:color="000000"/>
            </w:tcBorders>
            <w:shd w:val="clear" w:color="auto" w:fill="FFFFFF"/>
            <w:vAlign w:val="bottom"/>
          </w:tcPr>
          <w:p w14:paraId="1B8AC280"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5477A0"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7E07C6"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134" w:type="dxa"/>
            <w:tcBorders>
              <w:top w:val="nil"/>
              <w:left w:val="nil"/>
              <w:bottom w:val="nil"/>
              <w:right w:val="single" w:sz="4" w:space="0" w:color="000000"/>
            </w:tcBorders>
            <w:shd w:val="clear" w:color="auto" w:fill="FFFFFF"/>
            <w:vAlign w:val="bottom"/>
          </w:tcPr>
          <w:p w14:paraId="71FCF7D1"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Valor</w:t>
            </w:r>
          </w:p>
        </w:tc>
        <w:tc>
          <w:tcPr>
            <w:tcW w:w="844" w:type="dxa"/>
            <w:tcBorders>
              <w:top w:val="nil"/>
              <w:left w:val="nil"/>
              <w:bottom w:val="nil"/>
              <w:right w:val="nil"/>
            </w:tcBorders>
            <w:shd w:val="clear" w:color="auto" w:fill="FFFFFF"/>
            <w:vAlign w:val="bottom"/>
          </w:tcPr>
          <w:p w14:paraId="10BBF24F"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w:t>
            </w:r>
          </w:p>
        </w:tc>
      </w:tr>
      <w:tr w:rsidR="00AA0E34" w14:paraId="77828073" w14:textId="77777777" w:rsidTr="009C7188">
        <w:trPr>
          <w:trHeight w:val="240"/>
        </w:trPr>
        <w:tc>
          <w:tcPr>
            <w:tcW w:w="3172" w:type="dxa"/>
            <w:vMerge/>
            <w:tcBorders>
              <w:top w:val="nil"/>
              <w:left w:val="nil"/>
              <w:bottom w:val="single" w:sz="4" w:space="0" w:color="000000"/>
              <w:right w:val="single" w:sz="4" w:space="0" w:color="000000"/>
            </w:tcBorders>
            <w:shd w:val="clear" w:color="auto" w:fill="FFFFFF"/>
            <w:vAlign w:val="center"/>
          </w:tcPr>
          <w:p w14:paraId="095603CD"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076" w:type="dxa"/>
            <w:tcBorders>
              <w:top w:val="nil"/>
              <w:left w:val="nil"/>
              <w:bottom w:val="single" w:sz="4" w:space="0" w:color="000000"/>
              <w:right w:val="single" w:sz="4" w:space="0" w:color="000000"/>
            </w:tcBorders>
            <w:shd w:val="clear" w:color="auto" w:fill="FFFFFF"/>
            <w:vAlign w:val="bottom"/>
          </w:tcPr>
          <w:p w14:paraId="43DC868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(a)</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226FBD"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259F6C"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134" w:type="dxa"/>
            <w:tcBorders>
              <w:top w:val="nil"/>
              <w:left w:val="nil"/>
              <w:bottom w:val="single" w:sz="4" w:space="0" w:color="000000"/>
              <w:right w:val="single" w:sz="4" w:space="0" w:color="000000"/>
            </w:tcBorders>
            <w:shd w:val="clear" w:color="auto" w:fill="FFFFFF"/>
            <w:vAlign w:val="bottom"/>
          </w:tcPr>
          <w:p w14:paraId="6061AC2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(b)</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163DAB"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48995E"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134" w:type="dxa"/>
            <w:tcBorders>
              <w:top w:val="nil"/>
              <w:left w:val="nil"/>
              <w:bottom w:val="single" w:sz="4" w:space="0" w:color="000000"/>
              <w:right w:val="single" w:sz="4" w:space="0" w:color="000000"/>
            </w:tcBorders>
            <w:shd w:val="clear" w:color="auto" w:fill="FFFFFF"/>
            <w:vAlign w:val="bottom"/>
          </w:tcPr>
          <w:p w14:paraId="3A30999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(c) = (</w:t>
            </w:r>
            <w:proofErr w:type="spellStart"/>
            <w:r>
              <w:rPr>
                <w:rFonts w:ascii="Arial" w:eastAsia="Arial" w:hAnsi="Arial" w:cs="Arial"/>
                <w:color w:val="000000"/>
                <w:sz w:val="16"/>
                <w:szCs w:val="16"/>
              </w:rPr>
              <w:t>b-a</w:t>
            </w:r>
            <w:proofErr w:type="spellEnd"/>
            <w:r>
              <w:rPr>
                <w:rFonts w:ascii="Arial" w:eastAsia="Arial" w:hAnsi="Arial" w:cs="Arial"/>
                <w:color w:val="000000"/>
                <w:sz w:val="16"/>
                <w:szCs w:val="16"/>
              </w:rPr>
              <w:t>)</w:t>
            </w:r>
          </w:p>
        </w:tc>
        <w:tc>
          <w:tcPr>
            <w:tcW w:w="844" w:type="dxa"/>
            <w:tcBorders>
              <w:top w:val="nil"/>
              <w:left w:val="nil"/>
              <w:bottom w:val="single" w:sz="4" w:space="0" w:color="000000"/>
              <w:right w:val="nil"/>
            </w:tcBorders>
            <w:shd w:val="clear" w:color="auto" w:fill="FFFFFF"/>
            <w:vAlign w:val="bottom"/>
          </w:tcPr>
          <w:p w14:paraId="75812C04"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(c/a) x 100</w:t>
            </w:r>
          </w:p>
        </w:tc>
      </w:tr>
      <w:tr w:rsidR="009C7188" w14:paraId="0B9D85AD"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6486A44D"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Receita Total</w:t>
            </w:r>
          </w:p>
        </w:tc>
        <w:tc>
          <w:tcPr>
            <w:tcW w:w="1076" w:type="dxa"/>
            <w:tcBorders>
              <w:top w:val="nil"/>
              <w:left w:val="nil"/>
              <w:bottom w:val="nil"/>
              <w:right w:val="nil"/>
            </w:tcBorders>
            <w:shd w:val="clear" w:color="auto" w:fill="FFFFFF"/>
            <w:vAlign w:val="center"/>
          </w:tcPr>
          <w:p w14:paraId="1C5A06CD"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60.657.233 </w:t>
            </w:r>
          </w:p>
        </w:tc>
        <w:tc>
          <w:tcPr>
            <w:tcW w:w="567" w:type="dxa"/>
            <w:tcBorders>
              <w:top w:val="nil"/>
              <w:left w:val="single" w:sz="4" w:space="0" w:color="000000"/>
              <w:bottom w:val="nil"/>
              <w:right w:val="single" w:sz="4" w:space="0" w:color="000000"/>
            </w:tcBorders>
            <w:shd w:val="clear" w:color="auto" w:fill="FFFFFF"/>
            <w:vAlign w:val="bottom"/>
          </w:tcPr>
          <w:p w14:paraId="44C39E5F"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1F9F6952"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41983B37"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76.380.993 </w:t>
            </w:r>
          </w:p>
        </w:tc>
        <w:tc>
          <w:tcPr>
            <w:tcW w:w="567" w:type="dxa"/>
            <w:tcBorders>
              <w:top w:val="nil"/>
              <w:left w:val="nil"/>
              <w:bottom w:val="nil"/>
              <w:right w:val="single" w:sz="4" w:space="0" w:color="000000"/>
            </w:tcBorders>
            <w:shd w:val="clear" w:color="auto" w:fill="FFFFFF"/>
            <w:vAlign w:val="bottom"/>
          </w:tcPr>
          <w:p w14:paraId="08249150"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7DE765D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313B5A7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15.723.760 </w:t>
            </w:r>
          </w:p>
        </w:tc>
        <w:tc>
          <w:tcPr>
            <w:tcW w:w="844" w:type="dxa"/>
            <w:tcBorders>
              <w:top w:val="nil"/>
              <w:left w:val="nil"/>
              <w:bottom w:val="nil"/>
              <w:right w:val="nil"/>
            </w:tcBorders>
            <w:shd w:val="clear" w:color="auto" w:fill="FFFFFF"/>
          </w:tcPr>
          <w:p w14:paraId="4D09CA2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25,92 </w:t>
            </w:r>
          </w:p>
        </w:tc>
      </w:tr>
      <w:tr w:rsidR="009C7188" w14:paraId="5484D3F9"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351DFE36"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Receitas Primárias (I)</w:t>
            </w:r>
          </w:p>
        </w:tc>
        <w:tc>
          <w:tcPr>
            <w:tcW w:w="1076" w:type="dxa"/>
            <w:tcBorders>
              <w:top w:val="nil"/>
              <w:left w:val="nil"/>
              <w:bottom w:val="nil"/>
              <w:right w:val="nil"/>
            </w:tcBorders>
            <w:shd w:val="clear" w:color="auto" w:fill="FFFFFF"/>
            <w:vAlign w:val="center"/>
          </w:tcPr>
          <w:p w14:paraId="5AAE389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65.612.004 </w:t>
            </w:r>
          </w:p>
        </w:tc>
        <w:tc>
          <w:tcPr>
            <w:tcW w:w="567" w:type="dxa"/>
            <w:tcBorders>
              <w:top w:val="nil"/>
              <w:left w:val="single" w:sz="4" w:space="0" w:color="000000"/>
              <w:bottom w:val="nil"/>
              <w:right w:val="single" w:sz="4" w:space="0" w:color="000000"/>
            </w:tcBorders>
            <w:shd w:val="clear" w:color="auto" w:fill="FFFFFF"/>
            <w:vAlign w:val="bottom"/>
          </w:tcPr>
          <w:p w14:paraId="68BD733C"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46FAAD1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19CF6BEE"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73.212.477 </w:t>
            </w:r>
          </w:p>
        </w:tc>
        <w:tc>
          <w:tcPr>
            <w:tcW w:w="567" w:type="dxa"/>
            <w:tcBorders>
              <w:top w:val="nil"/>
              <w:left w:val="nil"/>
              <w:bottom w:val="nil"/>
              <w:right w:val="single" w:sz="4" w:space="0" w:color="000000"/>
            </w:tcBorders>
            <w:shd w:val="clear" w:color="auto" w:fill="FFFFFF"/>
            <w:vAlign w:val="bottom"/>
          </w:tcPr>
          <w:p w14:paraId="456C46C1"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65E323E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55E5C4FD"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7.600.473 </w:t>
            </w:r>
          </w:p>
        </w:tc>
        <w:tc>
          <w:tcPr>
            <w:tcW w:w="844" w:type="dxa"/>
            <w:tcBorders>
              <w:top w:val="nil"/>
              <w:left w:val="nil"/>
              <w:bottom w:val="nil"/>
              <w:right w:val="nil"/>
            </w:tcBorders>
            <w:shd w:val="clear" w:color="auto" w:fill="FFFFFF"/>
          </w:tcPr>
          <w:p w14:paraId="6AC2F6D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11,58 </w:t>
            </w:r>
          </w:p>
        </w:tc>
      </w:tr>
      <w:tr w:rsidR="009C7188" w14:paraId="1FAD124C"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06C4DBF1"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Despesa Total</w:t>
            </w:r>
          </w:p>
        </w:tc>
        <w:tc>
          <w:tcPr>
            <w:tcW w:w="1076" w:type="dxa"/>
            <w:tcBorders>
              <w:top w:val="nil"/>
              <w:left w:val="nil"/>
              <w:bottom w:val="nil"/>
              <w:right w:val="nil"/>
            </w:tcBorders>
            <w:shd w:val="clear" w:color="auto" w:fill="FFFFFF"/>
            <w:vAlign w:val="center"/>
          </w:tcPr>
          <w:p w14:paraId="49364FE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60.657.233 </w:t>
            </w:r>
          </w:p>
        </w:tc>
        <w:tc>
          <w:tcPr>
            <w:tcW w:w="567" w:type="dxa"/>
            <w:tcBorders>
              <w:top w:val="nil"/>
              <w:left w:val="single" w:sz="4" w:space="0" w:color="000000"/>
              <w:bottom w:val="nil"/>
              <w:right w:val="single" w:sz="4" w:space="0" w:color="000000"/>
            </w:tcBorders>
            <w:shd w:val="clear" w:color="auto" w:fill="FFFFFF"/>
            <w:vAlign w:val="bottom"/>
          </w:tcPr>
          <w:p w14:paraId="43A4BA05"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21812EE1"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73F0382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71.810.551 </w:t>
            </w:r>
          </w:p>
        </w:tc>
        <w:tc>
          <w:tcPr>
            <w:tcW w:w="567" w:type="dxa"/>
            <w:tcBorders>
              <w:top w:val="nil"/>
              <w:left w:val="nil"/>
              <w:bottom w:val="nil"/>
              <w:right w:val="single" w:sz="4" w:space="0" w:color="000000"/>
            </w:tcBorders>
            <w:shd w:val="clear" w:color="auto" w:fill="FFFFFF"/>
            <w:vAlign w:val="bottom"/>
          </w:tcPr>
          <w:p w14:paraId="61A6A51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5117CE9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195DB7B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11.153.318 </w:t>
            </w:r>
          </w:p>
        </w:tc>
        <w:tc>
          <w:tcPr>
            <w:tcW w:w="844" w:type="dxa"/>
            <w:tcBorders>
              <w:top w:val="nil"/>
              <w:left w:val="nil"/>
              <w:bottom w:val="nil"/>
              <w:right w:val="nil"/>
            </w:tcBorders>
            <w:shd w:val="clear" w:color="auto" w:fill="FFFFFF"/>
          </w:tcPr>
          <w:p w14:paraId="3B5DFC8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18,39 </w:t>
            </w:r>
          </w:p>
        </w:tc>
      </w:tr>
      <w:tr w:rsidR="009C7188" w14:paraId="580E2AD8"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4DA3A5E1"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Despesas Primárias (II)</w:t>
            </w:r>
          </w:p>
        </w:tc>
        <w:tc>
          <w:tcPr>
            <w:tcW w:w="1076" w:type="dxa"/>
            <w:tcBorders>
              <w:top w:val="nil"/>
              <w:left w:val="nil"/>
              <w:bottom w:val="nil"/>
              <w:right w:val="nil"/>
            </w:tcBorders>
            <w:shd w:val="clear" w:color="auto" w:fill="FFFFFF"/>
            <w:vAlign w:val="center"/>
          </w:tcPr>
          <w:p w14:paraId="1A1F926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60.334.552 </w:t>
            </w:r>
          </w:p>
        </w:tc>
        <w:tc>
          <w:tcPr>
            <w:tcW w:w="567" w:type="dxa"/>
            <w:tcBorders>
              <w:top w:val="nil"/>
              <w:left w:val="single" w:sz="4" w:space="0" w:color="000000"/>
              <w:bottom w:val="nil"/>
              <w:right w:val="single" w:sz="4" w:space="0" w:color="000000"/>
            </w:tcBorders>
            <w:shd w:val="clear" w:color="auto" w:fill="FFFFFF"/>
            <w:vAlign w:val="bottom"/>
          </w:tcPr>
          <w:p w14:paraId="483FBE2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506E9E02"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3EB0834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70.522.173 </w:t>
            </w:r>
          </w:p>
        </w:tc>
        <w:tc>
          <w:tcPr>
            <w:tcW w:w="567" w:type="dxa"/>
            <w:tcBorders>
              <w:top w:val="nil"/>
              <w:left w:val="nil"/>
              <w:bottom w:val="nil"/>
              <w:right w:val="single" w:sz="4" w:space="0" w:color="000000"/>
            </w:tcBorders>
            <w:shd w:val="clear" w:color="auto" w:fill="FFFFFF"/>
            <w:vAlign w:val="bottom"/>
          </w:tcPr>
          <w:p w14:paraId="14A8F86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314DAD48"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0BFD694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10.187.621 </w:t>
            </w:r>
          </w:p>
        </w:tc>
        <w:tc>
          <w:tcPr>
            <w:tcW w:w="844" w:type="dxa"/>
            <w:tcBorders>
              <w:top w:val="nil"/>
              <w:left w:val="nil"/>
              <w:bottom w:val="nil"/>
              <w:right w:val="nil"/>
            </w:tcBorders>
            <w:shd w:val="clear" w:color="auto" w:fill="FFFFFF"/>
          </w:tcPr>
          <w:p w14:paraId="13BD165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16,89 </w:t>
            </w:r>
          </w:p>
        </w:tc>
      </w:tr>
      <w:tr w:rsidR="009C7188" w14:paraId="600EE9AE"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328E7F41"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Resultado Primário - Acima da Linha (III) = (I–II)</w:t>
            </w:r>
          </w:p>
        </w:tc>
        <w:tc>
          <w:tcPr>
            <w:tcW w:w="1076" w:type="dxa"/>
            <w:tcBorders>
              <w:top w:val="nil"/>
              <w:left w:val="nil"/>
              <w:bottom w:val="nil"/>
              <w:right w:val="nil"/>
            </w:tcBorders>
            <w:shd w:val="clear" w:color="auto" w:fill="FFFFFF"/>
            <w:vAlign w:val="center"/>
          </w:tcPr>
          <w:p w14:paraId="1FB4B1D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5.277.452 </w:t>
            </w:r>
          </w:p>
        </w:tc>
        <w:tc>
          <w:tcPr>
            <w:tcW w:w="567" w:type="dxa"/>
            <w:tcBorders>
              <w:top w:val="nil"/>
              <w:left w:val="single" w:sz="4" w:space="0" w:color="000000"/>
              <w:bottom w:val="nil"/>
              <w:right w:val="single" w:sz="4" w:space="0" w:color="000000"/>
            </w:tcBorders>
            <w:shd w:val="clear" w:color="auto" w:fill="FFFFFF"/>
            <w:vAlign w:val="bottom"/>
          </w:tcPr>
          <w:p w14:paraId="721734AF"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7F4D048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48B378B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2.690.303 </w:t>
            </w:r>
          </w:p>
        </w:tc>
        <w:tc>
          <w:tcPr>
            <w:tcW w:w="567" w:type="dxa"/>
            <w:tcBorders>
              <w:top w:val="nil"/>
              <w:left w:val="nil"/>
              <w:bottom w:val="nil"/>
              <w:right w:val="single" w:sz="4" w:space="0" w:color="000000"/>
            </w:tcBorders>
            <w:shd w:val="clear" w:color="auto" w:fill="FFFFFF"/>
            <w:vAlign w:val="bottom"/>
          </w:tcPr>
          <w:p w14:paraId="282A33C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761167CE"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14C8361C"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(2.587.149)</w:t>
            </w:r>
          </w:p>
        </w:tc>
        <w:tc>
          <w:tcPr>
            <w:tcW w:w="844" w:type="dxa"/>
            <w:tcBorders>
              <w:top w:val="nil"/>
              <w:left w:val="nil"/>
              <w:bottom w:val="nil"/>
              <w:right w:val="nil"/>
            </w:tcBorders>
            <w:shd w:val="clear" w:color="auto" w:fill="FFFFFF"/>
          </w:tcPr>
          <w:p w14:paraId="5FD095C7"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(49,02)</w:t>
            </w:r>
          </w:p>
        </w:tc>
      </w:tr>
      <w:tr w:rsidR="009C7188" w14:paraId="35E7356B" w14:textId="77777777" w:rsidTr="009C7188">
        <w:trPr>
          <w:trHeight w:val="240"/>
        </w:trPr>
        <w:tc>
          <w:tcPr>
            <w:tcW w:w="3172" w:type="dxa"/>
            <w:tcBorders>
              <w:top w:val="nil"/>
              <w:left w:val="nil"/>
              <w:bottom w:val="nil"/>
              <w:right w:val="single" w:sz="4" w:space="0" w:color="000000"/>
            </w:tcBorders>
            <w:shd w:val="clear" w:color="auto" w:fill="FFFFFF"/>
            <w:vAlign w:val="bottom"/>
          </w:tcPr>
          <w:p w14:paraId="372791C0"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Dívida Pública Consolidada </w:t>
            </w:r>
          </w:p>
        </w:tc>
        <w:tc>
          <w:tcPr>
            <w:tcW w:w="1076" w:type="dxa"/>
            <w:tcBorders>
              <w:top w:val="nil"/>
              <w:left w:val="nil"/>
              <w:bottom w:val="nil"/>
              <w:right w:val="nil"/>
            </w:tcBorders>
            <w:shd w:val="clear" w:color="auto" w:fill="FFFFFF"/>
            <w:vAlign w:val="center"/>
          </w:tcPr>
          <w:p w14:paraId="040F4EE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3.546.097 </w:t>
            </w:r>
          </w:p>
        </w:tc>
        <w:tc>
          <w:tcPr>
            <w:tcW w:w="567" w:type="dxa"/>
            <w:tcBorders>
              <w:top w:val="nil"/>
              <w:left w:val="single" w:sz="4" w:space="0" w:color="000000"/>
              <w:bottom w:val="nil"/>
              <w:right w:val="single" w:sz="4" w:space="0" w:color="000000"/>
            </w:tcBorders>
            <w:shd w:val="clear" w:color="auto" w:fill="FFFFFF"/>
            <w:vAlign w:val="bottom"/>
          </w:tcPr>
          <w:p w14:paraId="5A532A8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4392FD0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790268D5"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1.860.651 </w:t>
            </w:r>
          </w:p>
        </w:tc>
        <w:tc>
          <w:tcPr>
            <w:tcW w:w="567" w:type="dxa"/>
            <w:tcBorders>
              <w:top w:val="nil"/>
              <w:left w:val="nil"/>
              <w:bottom w:val="nil"/>
              <w:right w:val="single" w:sz="4" w:space="0" w:color="000000"/>
            </w:tcBorders>
            <w:shd w:val="clear" w:color="auto" w:fill="FFFFFF"/>
            <w:vAlign w:val="bottom"/>
          </w:tcPr>
          <w:p w14:paraId="6C7CAB6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05C8DB0D"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0588379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(1.685.446)</w:t>
            </w:r>
          </w:p>
        </w:tc>
        <w:tc>
          <w:tcPr>
            <w:tcW w:w="844" w:type="dxa"/>
            <w:tcBorders>
              <w:top w:val="nil"/>
              <w:left w:val="nil"/>
              <w:bottom w:val="nil"/>
              <w:right w:val="nil"/>
            </w:tcBorders>
            <w:shd w:val="clear" w:color="auto" w:fill="FFFFFF"/>
          </w:tcPr>
          <w:p w14:paraId="55C9B30F"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(47,53)</w:t>
            </w:r>
          </w:p>
        </w:tc>
      </w:tr>
      <w:tr w:rsidR="009C7188" w14:paraId="1E8D8B9D" w14:textId="77777777" w:rsidTr="009C7188">
        <w:trPr>
          <w:trHeight w:val="240"/>
        </w:trPr>
        <w:tc>
          <w:tcPr>
            <w:tcW w:w="3172" w:type="dxa"/>
            <w:tcBorders>
              <w:top w:val="nil"/>
              <w:left w:val="nil"/>
              <w:bottom w:val="nil"/>
              <w:right w:val="nil"/>
            </w:tcBorders>
            <w:shd w:val="clear" w:color="auto" w:fill="FFFFFF"/>
            <w:vAlign w:val="bottom"/>
          </w:tcPr>
          <w:p w14:paraId="01F92417"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Dívida Consolidada Líquida</w:t>
            </w:r>
          </w:p>
        </w:tc>
        <w:tc>
          <w:tcPr>
            <w:tcW w:w="1076" w:type="dxa"/>
            <w:tcBorders>
              <w:top w:val="nil"/>
              <w:left w:val="single" w:sz="4" w:space="0" w:color="000000"/>
              <w:bottom w:val="nil"/>
              <w:right w:val="single" w:sz="4" w:space="0" w:color="000000"/>
            </w:tcBorders>
            <w:shd w:val="clear" w:color="auto" w:fill="FFFFFF"/>
            <w:vAlign w:val="center"/>
          </w:tcPr>
          <w:p w14:paraId="4DEA2E2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(6.706.382)</w:t>
            </w:r>
          </w:p>
        </w:tc>
        <w:tc>
          <w:tcPr>
            <w:tcW w:w="567" w:type="dxa"/>
            <w:tcBorders>
              <w:top w:val="nil"/>
              <w:left w:val="nil"/>
              <w:bottom w:val="nil"/>
              <w:right w:val="single" w:sz="4" w:space="0" w:color="000000"/>
            </w:tcBorders>
            <w:shd w:val="clear" w:color="auto" w:fill="FFFFFF"/>
            <w:vAlign w:val="bottom"/>
          </w:tcPr>
          <w:p w14:paraId="2BF9063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0B70C62D"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vAlign w:val="bottom"/>
          </w:tcPr>
          <w:p w14:paraId="006F5D6E"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(33.954.052)</w:t>
            </w:r>
          </w:p>
        </w:tc>
        <w:tc>
          <w:tcPr>
            <w:tcW w:w="567" w:type="dxa"/>
            <w:tcBorders>
              <w:top w:val="nil"/>
              <w:left w:val="nil"/>
              <w:bottom w:val="nil"/>
              <w:right w:val="single" w:sz="4" w:space="0" w:color="000000"/>
            </w:tcBorders>
            <w:shd w:val="clear" w:color="auto" w:fill="FFFFFF"/>
            <w:vAlign w:val="bottom"/>
          </w:tcPr>
          <w:p w14:paraId="4B5FF77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3BA5540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5095F7B2"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(27.247.670)</w:t>
            </w:r>
          </w:p>
        </w:tc>
        <w:tc>
          <w:tcPr>
            <w:tcW w:w="844" w:type="dxa"/>
            <w:tcBorders>
              <w:top w:val="nil"/>
              <w:left w:val="nil"/>
              <w:bottom w:val="nil"/>
              <w:right w:val="nil"/>
            </w:tcBorders>
            <w:shd w:val="clear" w:color="auto" w:fill="FFFFFF"/>
          </w:tcPr>
          <w:p w14:paraId="244C4F5E"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406,29 </w:t>
            </w:r>
          </w:p>
        </w:tc>
      </w:tr>
      <w:tr w:rsidR="009C7188" w14:paraId="346121E5" w14:textId="77777777" w:rsidTr="009C7188">
        <w:trPr>
          <w:trHeight w:val="240"/>
        </w:trPr>
        <w:tc>
          <w:tcPr>
            <w:tcW w:w="3172" w:type="dxa"/>
            <w:tcBorders>
              <w:top w:val="nil"/>
              <w:left w:val="nil"/>
              <w:bottom w:val="single" w:sz="4" w:space="0" w:color="000000"/>
              <w:right w:val="single" w:sz="4" w:space="0" w:color="000000"/>
            </w:tcBorders>
            <w:shd w:val="clear" w:color="auto" w:fill="FFFFFF"/>
            <w:vAlign w:val="bottom"/>
          </w:tcPr>
          <w:p w14:paraId="3731BDEF"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Resultado Nominal - Abaixo da Linha</w:t>
            </w:r>
          </w:p>
        </w:tc>
        <w:tc>
          <w:tcPr>
            <w:tcW w:w="1076" w:type="dxa"/>
            <w:tcBorders>
              <w:top w:val="nil"/>
              <w:left w:val="nil"/>
              <w:bottom w:val="single" w:sz="4" w:space="0" w:color="000000"/>
              <w:right w:val="nil"/>
            </w:tcBorders>
            <w:shd w:val="clear" w:color="auto" w:fill="FFFFFF"/>
            <w:vAlign w:val="center"/>
          </w:tcPr>
          <w:p w14:paraId="0A5040A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9.499.030 </w:t>
            </w:r>
          </w:p>
        </w:tc>
        <w:tc>
          <w:tcPr>
            <w:tcW w:w="567" w:type="dxa"/>
            <w:tcBorders>
              <w:top w:val="nil"/>
              <w:left w:val="single" w:sz="4" w:space="0" w:color="000000"/>
              <w:bottom w:val="single" w:sz="4" w:space="0" w:color="000000"/>
              <w:right w:val="single" w:sz="4" w:space="0" w:color="000000"/>
            </w:tcBorders>
            <w:shd w:val="clear" w:color="auto" w:fill="FFFFFF"/>
            <w:vAlign w:val="bottom"/>
          </w:tcPr>
          <w:p w14:paraId="43CC5347"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10A3AF20"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FFFFFF"/>
            <w:vAlign w:val="bottom"/>
          </w:tcPr>
          <w:p w14:paraId="72821A6A"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(17.748.640)</w:t>
            </w:r>
          </w:p>
        </w:tc>
        <w:tc>
          <w:tcPr>
            <w:tcW w:w="567" w:type="dxa"/>
            <w:tcBorders>
              <w:top w:val="nil"/>
              <w:left w:val="nil"/>
              <w:bottom w:val="nil"/>
              <w:right w:val="single" w:sz="4" w:space="0" w:color="000000"/>
            </w:tcBorders>
            <w:shd w:val="clear" w:color="auto" w:fill="FFFFFF"/>
            <w:vAlign w:val="bottom"/>
          </w:tcPr>
          <w:p w14:paraId="043C52C4"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 </w:t>
            </w:r>
          </w:p>
        </w:tc>
        <w:tc>
          <w:tcPr>
            <w:tcW w:w="567" w:type="dxa"/>
            <w:tcBorders>
              <w:top w:val="nil"/>
              <w:left w:val="nil"/>
              <w:bottom w:val="nil"/>
              <w:right w:val="single" w:sz="4" w:space="0" w:color="000000"/>
            </w:tcBorders>
            <w:shd w:val="clear" w:color="auto" w:fill="FFFFFF"/>
            <w:vAlign w:val="bottom"/>
          </w:tcPr>
          <w:p w14:paraId="193FDF3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w:t>
            </w:r>
          </w:p>
        </w:tc>
        <w:tc>
          <w:tcPr>
            <w:tcW w:w="1134" w:type="dxa"/>
            <w:tcBorders>
              <w:top w:val="nil"/>
              <w:left w:val="nil"/>
              <w:bottom w:val="nil"/>
              <w:right w:val="single" w:sz="4" w:space="0" w:color="000000"/>
            </w:tcBorders>
            <w:shd w:val="clear" w:color="auto" w:fill="FFFFFF"/>
          </w:tcPr>
          <w:p w14:paraId="42638C7C"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(27.247.670)</w:t>
            </w:r>
          </w:p>
        </w:tc>
        <w:tc>
          <w:tcPr>
            <w:tcW w:w="844" w:type="dxa"/>
            <w:tcBorders>
              <w:top w:val="nil"/>
              <w:left w:val="nil"/>
              <w:bottom w:val="nil"/>
              <w:right w:val="nil"/>
            </w:tcBorders>
            <w:shd w:val="clear" w:color="auto" w:fill="FFFFFF"/>
          </w:tcPr>
          <w:p w14:paraId="001157C7"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(286,85)</w:t>
            </w:r>
          </w:p>
        </w:tc>
      </w:tr>
      <w:tr w:rsidR="00AA0E34" w14:paraId="6D63FA8B" w14:textId="77777777">
        <w:trPr>
          <w:trHeight w:val="240"/>
        </w:trPr>
        <w:tc>
          <w:tcPr>
            <w:tcW w:w="9628" w:type="dxa"/>
            <w:gridSpan w:val="9"/>
            <w:tcBorders>
              <w:top w:val="single" w:sz="4" w:space="0" w:color="000000"/>
              <w:left w:val="nil"/>
              <w:bottom w:val="nil"/>
              <w:right w:val="nil"/>
            </w:tcBorders>
            <w:shd w:val="clear" w:color="auto" w:fill="FFFFFF"/>
            <w:vAlign w:val="bottom"/>
          </w:tcPr>
          <w:p w14:paraId="0D5E154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Fonte: Meta Prevista 2022. Fiscalizando com o TCE</w:t>
            </w:r>
          </w:p>
        </w:tc>
      </w:tr>
      <w:tr w:rsidR="00AA0E34" w14:paraId="346B393E" w14:textId="77777777">
        <w:trPr>
          <w:trHeight w:val="240"/>
        </w:trPr>
        <w:tc>
          <w:tcPr>
            <w:tcW w:w="9628" w:type="dxa"/>
            <w:gridSpan w:val="9"/>
            <w:tcBorders>
              <w:top w:val="nil"/>
              <w:left w:val="nil"/>
              <w:bottom w:val="nil"/>
              <w:right w:val="nil"/>
            </w:tcBorders>
            <w:shd w:val="clear" w:color="auto" w:fill="FFFFFF"/>
            <w:vAlign w:val="bottom"/>
          </w:tcPr>
          <w:p w14:paraId="2F8FA2F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Nota: PIB Estadual de </w:t>
            </w:r>
            <w:proofErr w:type="gramStart"/>
            <w:r>
              <w:rPr>
                <w:rFonts w:ascii="Arial" w:eastAsia="Arial" w:hAnsi="Arial" w:cs="Arial"/>
                <w:color w:val="000000"/>
                <w:sz w:val="16"/>
                <w:szCs w:val="16"/>
              </w:rPr>
              <w:t>2022 não divulgado</w:t>
            </w:r>
            <w:proofErr w:type="gramEnd"/>
          </w:p>
        </w:tc>
      </w:tr>
    </w:tbl>
    <w:p w14:paraId="05A37AFD" w14:textId="77777777" w:rsidR="00AA0E34" w:rsidRDefault="00310E84" w:rsidP="00A5464F">
      <w:pPr>
        <w:spacing w:line="360" w:lineRule="auto"/>
        <w:ind w:left="1418" w:hanging="284"/>
        <w:rPr>
          <w:rFonts w:ascii="Arial" w:eastAsia="Arial" w:hAnsi="Arial" w:cs="Arial"/>
          <w:b/>
          <w:sz w:val="22"/>
          <w:szCs w:val="22"/>
        </w:rPr>
      </w:pPr>
      <w:r>
        <w:rPr>
          <w:rFonts w:ascii="Arial" w:eastAsia="Arial" w:hAnsi="Arial" w:cs="Arial"/>
          <w:b/>
          <w:sz w:val="22"/>
          <w:szCs w:val="22"/>
        </w:rPr>
        <w:lastRenderedPageBreak/>
        <w:t>3. Metas Fiscais Atuais Comparadas com as Fixadas nos Três Exercícios Anteriores</w:t>
      </w:r>
    </w:p>
    <w:p w14:paraId="6BB1F0F5" w14:textId="77777777" w:rsidR="00AA0E34" w:rsidRDefault="00AA0E34">
      <w:pPr>
        <w:spacing w:line="360" w:lineRule="auto"/>
        <w:rPr>
          <w:rFonts w:ascii="Arial" w:eastAsia="Arial" w:hAnsi="Arial" w:cs="Arial"/>
          <w:b/>
          <w:sz w:val="22"/>
          <w:szCs w:val="22"/>
        </w:rPr>
      </w:pPr>
    </w:p>
    <w:p w14:paraId="2475D7EC"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De acordo com o § 2º, inciso II, do art. 4º da Lei de Responsabilidade Fiscal, compõe, ainda, o Anexo de Metas Fiscais, o comparativo das Metas Anuais fixadas nos três exercícios anteriores com as projetadas para os três exercícios subsequentes.</w:t>
      </w:r>
    </w:p>
    <w:tbl>
      <w:tblPr>
        <w:tblStyle w:val="afffc"/>
        <w:tblW w:w="9638" w:type="dxa"/>
        <w:tblInd w:w="0" w:type="dxa"/>
        <w:tblLayout w:type="fixed"/>
        <w:tblLook w:val="0400" w:firstRow="0" w:lastRow="0" w:firstColumn="0" w:lastColumn="0" w:noHBand="0" w:noVBand="1"/>
      </w:tblPr>
      <w:tblGrid>
        <w:gridCol w:w="1602"/>
        <w:gridCol w:w="854"/>
        <w:gridCol w:w="854"/>
        <w:gridCol w:w="780"/>
        <w:gridCol w:w="829"/>
        <w:gridCol w:w="657"/>
        <w:gridCol w:w="804"/>
        <w:gridCol w:w="583"/>
        <w:gridCol w:w="927"/>
        <w:gridCol w:w="509"/>
        <w:gridCol w:w="815"/>
        <w:gridCol w:w="424"/>
      </w:tblGrid>
      <w:tr w:rsidR="00AA0E34" w14:paraId="2B8AB4AA" w14:textId="77777777">
        <w:trPr>
          <w:trHeight w:val="240"/>
        </w:trPr>
        <w:tc>
          <w:tcPr>
            <w:tcW w:w="9638" w:type="dxa"/>
            <w:gridSpan w:val="12"/>
            <w:tcBorders>
              <w:top w:val="nil"/>
              <w:left w:val="nil"/>
              <w:bottom w:val="nil"/>
              <w:right w:val="nil"/>
            </w:tcBorders>
            <w:shd w:val="clear" w:color="auto" w:fill="FFFFFF"/>
            <w:vAlign w:val="bottom"/>
          </w:tcPr>
          <w:p w14:paraId="57E94862"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 xml:space="preserve">MUNICÍPIO DE </w:t>
            </w:r>
            <w:r w:rsidR="002F022E">
              <w:rPr>
                <w:rFonts w:ascii="Arial" w:eastAsia="Arial" w:hAnsi="Arial" w:cs="Arial"/>
                <w:b/>
                <w:sz w:val="16"/>
                <w:szCs w:val="16"/>
              </w:rPr>
              <w:t xml:space="preserve">LIMA DUARTE </w:t>
            </w:r>
          </w:p>
        </w:tc>
      </w:tr>
      <w:tr w:rsidR="00AA0E34" w14:paraId="08DD14E6" w14:textId="77777777">
        <w:trPr>
          <w:trHeight w:val="240"/>
        </w:trPr>
        <w:tc>
          <w:tcPr>
            <w:tcW w:w="9638" w:type="dxa"/>
            <w:gridSpan w:val="12"/>
            <w:tcBorders>
              <w:top w:val="nil"/>
              <w:left w:val="nil"/>
              <w:bottom w:val="nil"/>
              <w:right w:val="nil"/>
            </w:tcBorders>
            <w:shd w:val="clear" w:color="auto" w:fill="FFFFFF"/>
            <w:vAlign w:val="bottom"/>
          </w:tcPr>
          <w:p w14:paraId="0341A82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LEI DE DIRETRIZES ORÇAMENTÁRIAS</w:t>
            </w:r>
          </w:p>
        </w:tc>
      </w:tr>
      <w:tr w:rsidR="00AA0E34" w14:paraId="1597E6D1" w14:textId="77777777">
        <w:trPr>
          <w:trHeight w:val="240"/>
        </w:trPr>
        <w:tc>
          <w:tcPr>
            <w:tcW w:w="9638" w:type="dxa"/>
            <w:gridSpan w:val="12"/>
            <w:tcBorders>
              <w:top w:val="nil"/>
              <w:left w:val="nil"/>
              <w:bottom w:val="nil"/>
              <w:right w:val="nil"/>
            </w:tcBorders>
            <w:shd w:val="clear" w:color="auto" w:fill="FFFFFF"/>
            <w:vAlign w:val="bottom"/>
          </w:tcPr>
          <w:p w14:paraId="24777388"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ANEXO DE METAS FISCAIS</w:t>
            </w:r>
          </w:p>
        </w:tc>
      </w:tr>
      <w:tr w:rsidR="00AA0E34" w14:paraId="3563FE1B" w14:textId="77777777">
        <w:trPr>
          <w:trHeight w:val="240"/>
        </w:trPr>
        <w:tc>
          <w:tcPr>
            <w:tcW w:w="9638" w:type="dxa"/>
            <w:gridSpan w:val="12"/>
            <w:tcBorders>
              <w:top w:val="nil"/>
              <w:left w:val="nil"/>
              <w:bottom w:val="nil"/>
              <w:right w:val="nil"/>
            </w:tcBorders>
            <w:shd w:val="clear" w:color="auto" w:fill="FFFFFF"/>
            <w:vAlign w:val="bottom"/>
          </w:tcPr>
          <w:p w14:paraId="7F7E8FEA"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Metas fiscais atuais comparadas com as fixadas nos três exercícios anteriores</w:t>
            </w:r>
          </w:p>
        </w:tc>
      </w:tr>
      <w:tr w:rsidR="00AA0E34" w14:paraId="2F58731F" w14:textId="77777777">
        <w:trPr>
          <w:trHeight w:val="240"/>
        </w:trPr>
        <w:tc>
          <w:tcPr>
            <w:tcW w:w="9638" w:type="dxa"/>
            <w:gridSpan w:val="12"/>
            <w:tcBorders>
              <w:top w:val="nil"/>
              <w:left w:val="nil"/>
              <w:bottom w:val="nil"/>
              <w:right w:val="nil"/>
            </w:tcBorders>
            <w:shd w:val="clear" w:color="auto" w:fill="FFFFFF"/>
            <w:vAlign w:val="bottom"/>
          </w:tcPr>
          <w:p w14:paraId="581817D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r>
      <w:tr w:rsidR="00AA0E34" w14:paraId="12C2602B" w14:textId="77777777" w:rsidTr="009C7188">
        <w:trPr>
          <w:trHeight w:val="240"/>
        </w:trPr>
        <w:tc>
          <w:tcPr>
            <w:tcW w:w="1602" w:type="dxa"/>
            <w:tcBorders>
              <w:top w:val="nil"/>
              <w:left w:val="nil"/>
              <w:bottom w:val="nil"/>
              <w:right w:val="nil"/>
            </w:tcBorders>
            <w:shd w:val="clear" w:color="auto" w:fill="FFFFFF"/>
            <w:vAlign w:val="bottom"/>
          </w:tcPr>
          <w:p w14:paraId="6F452D1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54" w:type="dxa"/>
            <w:tcBorders>
              <w:top w:val="nil"/>
              <w:left w:val="nil"/>
              <w:bottom w:val="nil"/>
              <w:right w:val="nil"/>
            </w:tcBorders>
            <w:shd w:val="clear" w:color="auto" w:fill="FFFFFF"/>
            <w:vAlign w:val="bottom"/>
          </w:tcPr>
          <w:p w14:paraId="4BDF105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54" w:type="dxa"/>
            <w:tcBorders>
              <w:top w:val="nil"/>
              <w:left w:val="nil"/>
              <w:bottom w:val="nil"/>
              <w:right w:val="nil"/>
            </w:tcBorders>
            <w:shd w:val="clear" w:color="auto" w:fill="FFFFFF"/>
            <w:vAlign w:val="bottom"/>
          </w:tcPr>
          <w:p w14:paraId="4781A1C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80" w:type="dxa"/>
            <w:tcBorders>
              <w:top w:val="nil"/>
              <w:left w:val="nil"/>
              <w:bottom w:val="nil"/>
              <w:right w:val="nil"/>
            </w:tcBorders>
            <w:shd w:val="clear" w:color="auto" w:fill="FFFFFF"/>
            <w:vAlign w:val="bottom"/>
          </w:tcPr>
          <w:p w14:paraId="5329466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29" w:type="dxa"/>
            <w:tcBorders>
              <w:top w:val="nil"/>
              <w:left w:val="nil"/>
              <w:bottom w:val="nil"/>
              <w:right w:val="nil"/>
            </w:tcBorders>
            <w:shd w:val="clear" w:color="auto" w:fill="FFFFFF"/>
            <w:vAlign w:val="bottom"/>
          </w:tcPr>
          <w:p w14:paraId="717E02A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657" w:type="dxa"/>
            <w:tcBorders>
              <w:top w:val="nil"/>
              <w:left w:val="nil"/>
              <w:bottom w:val="nil"/>
              <w:right w:val="nil"/>
            </w:tcBorders>
            <w:shd w:val="clear" w:color="auto" w:fill="FFFFFF"/>
            <w:vAlign w:val="bottom"/>
          </w:tcPr>
          <w:p w14:paraId="0A39A85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04" w:type="dxa"/>
            <w:tcBorders>
              <w:top w:val="nil"/>
              <w:left w:val="nil"/>
              <w:bottom w:val="nil"/>
              <w:right w:val="nil"/>
            </w:tcBorders>
            <w:shd w:val="clear" w:color="auto" w:fill="FFFFFF"/>
            <w:vAlign w:val="bottom"/>
          </w:tcPr>
          <w:p w14:paraId="60FB4D3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83" w:type="dxa"/>
            <w:tcBorders>
              <w:top w:val="nil"/>
              <w:left w:val="nil"/>
              <w:bottom w:val="nil"/>
              <w:right w:val="nil"/>
            </w:tcBorders>
            <w:shd w:val="clear" w:color="auto" w:fill="FFFFFF"/>
            <w:vAlign w:val="bottom"/>
          </w:tcPr>
          <w:p w14:paraId="23CD573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27" w:type="dxa"/>
            <w:tcBorders>
              <w:top w:val="nil"/>
              <w:left w:val="nil"/>
              <w:bottom w:val="nil"/>
              <w:right w:val="nil"/>
            </w:tcBorders>
            <w:shd w:val="clear" w:color="auto" w:fill="FFFFFF"/>
            <w:vAlign w:val="bottom"/>
          </w:tcPr>
          <w:p w14:paraId="1797FA4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09" w:type="dxa"/>
            <w:tcBorders>
              <w:top w:val="nil"/>
              <w:left w:val="nil"/>
              <w:bottom w:val="nil"/>
              <w:right w:val="nil"/>
            </w:tcBorders>
            <w:shd w:val="clear" w:color="auto" w:fill="FFFFFF"/>
            <w:vAlign w:val="bottom"/>
          </w:tcPr>
          <w:p w14:paraId="3C6A389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15" w:type="dxa"/>
            <w:tcBorders>
              <w:top w:val="nil"/>
              <w:left w:val="nil"/>
              <w:bottom w:val="nil"/>
              <w:right w:val="nil"/>
            </w:tcBorders>
            <w:shd w:val="clear" w:color="auto" w:fill="FFFFFF"/>
            <w:vAlign w:val="bottom"/>
          </w:tcPr>
          <w:p w14:paraId="5209997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424" w:type="dxa"/>
            <w:tcBorders>
              <w:top w:val="nil"/>
              <w:left w:val="nil"/>
              <w:bottom w:val="nil"/>
              <w:right w:val="nil"/>
            </w:tcBorders>
            <w:shd w:val="clear" w:color="auto" w:fill="FFFFFF"/>
            <w:vAlign w:val="bottom"/>
          </w:tcPr>
          <w:p w14:paraId="5550AB2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r>
      <w:tr w:rsidR="00AA0E34" w14:paraId="54AA0634" w14:textId="77777777" w:rsidTr="009C7188">
        <w:trPr>
          <w:trHeight w:val="240"/>
        </w:trPr>
        <w:tc>
          <w:tcPr>
            <w:tcW w:w="3310" w:type="dxa"/>
            <w:gridSpan w:val="3"/>
            <w:tcBorders>
              <w:top w:val="nil"/>
              <w:left w:val="nil"/>
              <w:bottom w:val="single" w:sz="4" w:space="0" w:color="000000"/>
              <w:right w:val="nil"/>
            </w:tcBorders>
            <w:shd w:val="clear" w:color="auto" w:fill="FFFFFF"/>
          </w:tcPr>
          <w:p w14:paraId="45F00E2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AMF – Demonstrativo </w:t>
            </w:r>
            <w:proofErr w:type="gramStart"/>
            <w:r>
              <w:rPr>
                <w:rFonts w:ascii="Arial" w:eastAsia="Arial" w:hAnsi="Arial" w:cs="Arial"/>
                <w:color w:val="000000"/>
                <w:sz w:val="16"/>
                <w:szCs w:val="16"/>
              </w:rPr>
              <w:t>3</w:t>
            </w:r>
            <w:proofErr w:type="gramEnd"/>
            <w:r>
              <w:rPr>
                <w:rFonts w:ascii="Arial" w:eastAsia="Arial" w:hAnsi="Arial" w:cs="Arial"/>
                <w:color w:val="000000"/>
                <w:sz w:val="16"/>
                <w:szCs w:val="16"/>
              </w:rPr>
              <w:t xml:space="preserve"> (LRF, art.4º, §2º, inciso II)</w:t>
            </w:r>
          </w:p>
        </w:tc>
        <w:tc>
          <w:tcPr>
            <w:tcW w:w="780" w:type="dxa"/>
            <w:tcBorders>
              <w:top w:val="nil"/>
              <w:left w:val="nil"/>
              <w:bottom w:val="nil"/>
              <w:right w:val="nil"/>
            </w:tcBorders>
            <w:shd w:val="clear" w:color="auto" w:fill="FFFFFF"/>
            <w:vAlign w:val="bottom"/>
          </w:tcPr>
          <w:p w14:paraId="255C321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29" w:type="dxa"/>
            <w:tcBorders>
              <w:top w:val="nil"/>
              <w:left w:val="nil"/>
              <w:bottom w:val="nil"/>
              <w:right w:val="nil"/>
            </w:tcBorders>
            <w:shd w:val="clear" w:color="auto" w:fill="FFFFFF"/>
            <w:vAlign w:val="bottom"/>
          </w:tcPr>
          <w:p w14:paraId="5CFB0F4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657" w:type="dxa"/>
            <w:tcBorders>
              <w:top w:val="nil"/>
              <w:left w:val="nil"/>
              <w:bottom w:val="nil"/>
              <w:right w:val="nil"/>
            </w:tcBorders>
            <w:shd w:val="clear" w:color="auto" w:fill="FFFFFF"/>
            <w:vAlign w:val="bottom"/>
          </w:tcPr>
          <w:p w14:paraId="2685C5A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04" w:type="dxa"/>
            <w:tcBorders>
              <w:top w:val="nil"/>
              <w:left w:val="nil"/>
              <w:bottom w:val="nil"/>
              <w:right w:val="nil"/>
            </w:tcBorders>
            <w:shd w:val="clear" w:color="auto" w:fill="FFFFFF"/>
            <w:vAlign w:val="bottom"/>
          </w:tcPr>
          <w:p w14:paraId="74FB52C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83" w:type="dxa"/>
            <w:tcBorders>
              <w:top w:val="nil"/>
              <w:left w:val="nil"/>
              <w:bottom w:val="nil"/>
              <w:right w:val="nil"/>
            </w:tcBorders>
            <w:shd w:val="clear" w:color="auto" w:fill="FFFFFF"/>
            <w:vAlign w:val="bottom"/>
          </w:tcPr>
          <w:p w14:paraId="68A2A8D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27" w:type="dxa"/>
            <w:tcBorders>
              <w:top w:val="nil"/>
              <w:left w:val="nil"/>
              <w:bottom w:val="nil"/>
              <w:right w:val="nil"/>
            </w:tcBorders>
            <w:shd w:val="clear" w:color="auto" w:fill="FFFFFF"/>
            <w:vAlign w:val="bottom"/>
          </w:tcPr>
          <w:p w14:paraId="4333AA7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09" w:type="dxa"/>
            <w:tcBorders>
              <w:top w:val="nil"/>
              <w:left w:val="nil"/>
              <w:bottom w:val="nil"/>
              <w:right w:val="nil"/>
            </w:tcBorders>
            <w:shd w:val="clear" w:color="auto" w:fill="FFFFFF"/>
            <w:vAlign w:val="bottom"/>
          </w:tcPr>
          <w:p w14:paraId="301EEB0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15" w:type="dxa"/>
            <w:tcBorders>
              <w:top w:val="nil"/>
              <w:left w:val="nil"/>
              <w:bottom w:val="nil"/>
              <w:right w:val="nil"/>
            </w:tcBorders>
            <w:shd w:val="clear" w:color="auto" w:fill="FFFFFF"/>
            <w:vAlign w:val="bottom"/>
          </w:tcPr>
          <w:p w14:paraId="2D2B1894"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424" w:type="dxa"/>
            <w:tcBorders>
              <w:top w:val="nil"/>
              <w:left w:val="nil"/>
              <w:bottom w:val="nil"/>
              <w:right w:val="nil"/>
            </w:tcBorders>
            <w:shd w:val="clear" w:color="auto" w:fill="FFFFFF"/>
            <w:vAlign w:val="bottom"/>
          </w:tcPr>
          <w:p w14:paraId="695A9F9C"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 </w:t>
            </w:r>
          </w:p>
        </w:tc>
      </w:tr>
      <w:tr w:rsidR="00AA0E34" w14:paraId="611ADEAE" w14:textId="77777777">
        <w:trPr>
          <w:trHeight w:val="240"/>
        </w:trPr>
        <w:tc>
          <w:tcPr>
            <w:tcW w:w="1602" w:type="dxa"/>
            <w:tcBorders>
              <w:top w:val="nil"/>
              <w:left w:val="nil"/>
              <w:bottom w:val="nil"/>
              <w:right w:val="nil"/>
            </w:tcBorders>
            <w:shd w:val="clear" w:color="auto" w:fill="FFFFFF"/>
            <w:vAlign w:val="center"/>
          </w:tcPr>
          <w:p w14:paraId="19BCCD43"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036" w:type="dxa"/>
            <w:gridSpan w:val="11"/>
            <w:tcBorders>
              <w:top w:val="single" w:sz="4" w:space="0" w:color="000000"/>
              <w:left w:val="single" w:sz="4" w:space="0" w:color="000000"/>
              <w:bottom w:val="single" w:sz="4" w:space="0" w:color="000000"/>
              <w:right w:val="nil"/>
            </w:tcBorders>
            <w:shd w:val="clear" w:color="auto" w:fill="FFFFFF"/>
            <w:vAlign w:val="center"/>
          </w:tcPr>
          <w:p w14:paraId="7B1B4B0B"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VALORES A PREÇOS CORRENTES</w:t>
            </w:r>
          </w:p>
        </w:tc>
      </w:tr>
      <w:tr w:rsidR="00AA0E34" w14:paraId="707F5C06" w14:textId="77777777" w:rsidTr="009C7188">
        <w:trPr>
          <w:trHeight w:val="240"/>
        </w:trPr>
        <w:tc>
          <w:tcPr>
            <w:tcW w:w="1602" w:type="dxa"/>
            <w:tcBorders>
              <w:top w:val="nil"/>
              <w:left w:val="nil"/>
              <w:bottom w:val="nil"/>
              <w:right w:val="nil"/>
            </w:tcBorders>
            <w:shd w:val="clear" w:color="auto" w:fill="FFFFFF"/>
            <w:vAlign w:val="center"/>
          </w:tcPr>
          <w:p w14:paraId="5EDD9273"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ESPECIFICAÇÃO</w:t>
            </w:r>
          </w:p>
        </w:tc>
        <w:tc>
          <w:tcPr>
            <w:tcW w:w="854" w:type="dxa"/>
            <w:tcBorders>
              <w:top w:val="nil"/>
              <w:left w:val="single" w:sz="4" w:space="0" w:color="000000"/>
              <w:bottom w:val="nil"/>
              <w:right w:val="nil"/>
            </w:tcBorders>
            <w:shd w:val="clear" w:color="auto" w:fill="FFFFFF"/>
            <w:vAlign w:val="center"/>
          </w:tcPr>
          <w:p w14:paraId="75482C6D"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2021</w:t>
            </w:r>
          </w:p>
        </w:tc>
        <w:tc>
          <w:tcPr>
            <w:tcW w:w="854" w:type="dxa"/>
            <w:tcBorders>
              <w:top w:val="nil"/>
              <w:left w:val="single" w:sz="4" w:space="0" w:color="000000"/>
              <w:bottom w:val="nil"/>
              <w:right w:val="nil"/>
            </w:tcBorders>
            <w:shd w:val="clear" w:color="auto" w:fill="FFFFFF"/>
            <w:vAlign w:val="center"/>
          </w:tcPr>
          <w:p w14:paraId="6CDD4BF4"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2022</w:t>
            </w:r>
          </w:p>
        </w:tc>
        <w:tc>
          <w:tcPr>
            <w:tcW w:w="780" w:type="dxa"/>
            <w:tcBorders>
              <w:top w:val="nil"/>
              <w:left w:val="single" w:sz="4" w:space="0" w:color="000000"/>
              <w:bottom w:val="nil"/>
              <w:right w:val="single" w:sz="4" w:space="0" w:color="000000"/>
            </w:tcBorders>
            <w:shd w:val="clear" w:color="auto" w:fill="FFFFFF"/>
            <w:vAlign w:val="center"/>
          </w:tcPr>
          <w:p w14:paraId="00B7C150"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29" w:type="dxa"/>
            <w:tcBorders>
              <w:top w:val="nil"/>
              <w:left w:val="nil"/>
              <w:bottom w:val="nil"/>
              <w:right w:val="nil"/>
            </w:tcBorders>
            <w:shd w:val="clear" w:color="auto" w:fill="FFFFFF"/>
            <w:vAlign w:val="center"/>
          </w:tcPr>
          <w:p w14:paraId="247FBC4F"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2023</w:t>
            </w:r>
          </w:p>
        </w:tc>
        <w:tc>
          <w:tcPr>
            <w:tcW w:w="657" w:type="dxa"/>
            <w:tcBorders>
              <w:top w:val="nil"/>
              <w:left w:val="single" w:sz="4" w:space="0" w:color="000000"/>
              <w:bottom w:val="nil"/>
              <w:right w:val="single" w:sz="4" w:space="0" w:color="000000"/>
            </w:tcBorders>
            <w:shd w:val="clear" w:color="auto" w:fill="FFFFFF"/>
            <w:vAlign w:val="center"/>
          </w:tcPr>
          <w:p w14:paraId="5367D68D"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04" w:type="dxa"/>
            <w:tcBorders>
              <w:top w:val="nil"/>
              <w:left w:val="nil"/>
              <w:bottom w:val="nil"/>
              <w:right w:val="nil"/>
            </w:tcBorders>
            <w:shd w:val="clear" w:color="auto" w:fill="FFFFFF"/>
            <w:vAlign w:val="center"/>
          </w:tcPr>
          <w:p w14:paraId="519EB8E0"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2024</w:t>
            </w:r>
          </w:p>
        </w:tc>
        <w:tc>
          <w:tcPr>
            <w:tcW w:w="583" w:type="dxa"/>
            <w:tcBorders>
              <w:top w:val="nil"/>
              <w:left w:val="single" w:sz="4" w:space="0" w:color="000000"/>
              <w:bottom w:val="nil"/>
              <w:right w:val="single" w:sz="4" w:space="0" w:color="000000"/>
            </w:tcBorders>
            <w:shd w:val="clear" w:color="auto" w:fill="FFFFFF"/>
            <w:vAlign w:val="center"/>
          </w:tcPr>
          <w:p w14:paraId="51273CD8"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927" w:type="dxa"/>
            <w:tcBorders>
              <w:top w:val="nil"/>
              <w:left w:val="nil"/>
              <w:bottom w:val="nil"/>
              <w:right w:val="nil"/>
            </w:tcBorders>
            <w:shd w:val="clear" w:color="auto" w:fill="FFFFFF"/>
            <w:vAlign w:val="center"/>
          </w:tcPr>
          <w:p w14:paraId="695611A5"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2025</w:t>
            </w:r>
          </w:p>
        </w:tc>
        <w:tc>
          <w:tcPr>
            <w:tcW w:w="509" w:type="dxa"/>
            <w:tcBorders>
              <w:top w:val="nil"/>
              <w:left w:val="single" w:sz="4" w:space="0" w:color="000000"/>
              <w:bottom w:val="nil"/>
              <w:right w:val="single" w:sz="4" w:space="0" w:color="000000"/>
            </w:tcBorders>
            <w:shd w:val="clear" w:color="auto" w:fill="FFFFFF"/>
            <w:vAlign w:val="center"/>
          </w:tcPr>
          <w:p w14:paraId="25EFC55A"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15" w:type="dxa"/>
            <w:tcBorders>
              <w:top w:val="nil"/>
              <w:left w:val="nil"/>
              <w:bottom w:val="nil"/>
              <w:right w:val="nil"/>
            </w:tcBorders>
            <w:shd w:val="clear" w:color="auto" w:fill="FFFFFF"/>
            <w:vAlign w:val="center"/>
          </w:tcPr>
          <w:p w14:paraId="7A72E270"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2026</w:t>
            </w:r>
          </w:p>
        </w:tc>
        <w:tc>
          <w:tcPr>
            <w:tcW w:w="424" w:type="dxa"/>
            <w:tcBorders>
              <w:top w:val="nil"/>
              <w:left w:val="single" w:sz="4" w:space="0" w:color="000000"/>
              <w:bottom w:val="nil"/>
              <w:right w:val="nil"/>
            </w:tcBorders>
            <w:shd w:val="clear" w:color="auto" w:fill="FFFFFF"/>
            <w:vAlign w:val="center"/>
          </w:tcPr>
          <w:p w14:paraId="2465CD3D"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r>
      <w:tr w:rsidR="00AA0E34" w14:paraId="38A21D38" w14:textId="77777777" w:rsidTr="009C7188">
        <w:trPr>
          <w:trHeight w:val="240"/>
        </w:trPr>
        <w:tc>
          <w:tcPr>
            <w:tcW w:w="1602" w:type="dxa"/>
            <w:tcBorders>
              <w:top w:val="nil"/>
              <w:left w:val="nil"/>
              <w:bottom w:val="single" w:sz="4" w:space="0" w:color="000000"/>
              <w:right w:val="nil"/>
            </w:tcBorders>
            <w:shd w:val="clear" w:color="auto" w:fill="FFFFFF"/>
            <w:vAlign w:val="center"/>
          </w:tcPr>
          <w:p w14:paraId="60FA3B3A"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54" w:type="dxa"/>
            <w:tcBorders>
              <w:top w:val="nil"/>
              <w:left w:val="single" w:sz="4" w:space="0" w:color="000000"/>
              <w:bottom w:val="single" w:sz="4" w:space="0" w:color="000000"/>
              <w:right w:val="nil"/>
            </w:tcBorders>
            <w:shd w:val="clear" w:color="auto" w:fill="FFFFFF"/>
            <w:vAlign w:val="center"/>
          </w:tcPr>
          <w:p w14:paraId="7ABF1362"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54" w:type="dxa"/>
            <w:tcBorders>
              <w:top w:val="nil"/>
              <w:left w:val="single" w:sz="4" w:space="0" w:color="000000"/>
              <w:bottom w:val="single" w:sz="4" w:space="0" w:color="000000"/>
              <w:right w:val="nil"/>
            </w:tcBorders>
            <w:shd w:val="clear" w:color="auto" w:fill="FFFFFF"/>
            <w:vAlign w:val="center"/>
          </w:tcPr>
          <w:p w14:paraId="0F578559"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780" w:type="dxa"/>
            <w:tcBorders>
              <w:top w:val="nil"/>
              <w:left w:val="single" w:sz="4" w:space="0" w:color="000000"/>
              <w:bottom w:val="single" w:sz="4" w:space="0" w:color="000000"/>
              <w:right w:val="single" w:sz="4" w:space="0" w:color="000000"/>
            </w:tcBorders>
            <w:shd w:val="clear" w:color="auto" w:fill="FFFFFF"/>
            <w:vAlign w:val="center"/>
          </w:tcPr>
          <w:p w14:paraId="2BA36CCB"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29" w:type="dxa"/>
            <w:tcBorders>
              <w:top w:val="nil"/>
              <w:left w:val="nil"/>
              <w:bottom w:val="single" w:sz="4" w:space="0" w:color="000000"/>
              <w:right w:val="nil"/>
            </w:tcBorders>
            <w:shd w:val="clear" w:color="auto" w:fill="FFFFFF"/>
            <w:vAlign w:val="center"/>
          </w:tcPr>
          <w:p w14:paraId="379169D5"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657" w:type="dxa"/>
            <w:tcBorders>
              <w:top w:val="nil"/>
              <w:left w:val="single" w:sz="4" w:space="0" w:color="000000"/>
              <w:bottom w:val="single" w:sz="4" w:space="0" w:color="000000"/>
              <w:right w:val="single" w:sz="4" w:space="0" w:color="000000"/>
            </w:tcBorders>
            <w:shd w:val="clear" w:color="auto" w:fill="FFFFFF"/>
            <w:vAlign w:val="center"/>
          </w:tcPr>
          <w:p w14:paraId="6095F229"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04" w:type="dxa"/>
            <w:tcBorders>
              <w:top w:val="nil"/>
              <w:left w:val="nil"/>
              <w:bottom w:val="single" w:sz="4" w:space="0" w:color="000000"/>
              <w:right w:val="nil"/>
            </w:tcBorders>
            <w:shd w:val="clear" w:color="auto" w:fill="FFFFFF"/>
            <w:vAlign w:val="center"/>
          </w:tcPr>
          <w:p w14:paraId="7377EA4E"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 </w:t>
            </w:r>
          </w:p>
        </w:tc>
        <w:tc>
          <w:tcPr>
            <w:tcW w:w="583" w:type="dxa"/>
            <w:tcBorders>
              <w:top w:val="nil"/>
              <w:left w:val="single" w:sz="4" w:space="0" w:color="000000"/>
              <w:bottom w:val="single" w:sz="4" w:space="0" w:color="000000"/>
              <w:right w:val="single" w:sz="4" w:space="0" w:color="000000"/>
            </w:tcBorders>
            <w:shd w:val="clear" w:color="auto" w:fill="FFFFFF"/>
            <w:vAlign w:val="center"/>
          </w:tcPr>
          <w:p w14:paraId="5A64A340"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927" w:type="dxa"/>
            <w:tcBorders>
              <w:top w:val="nil"/>
              <w:left w:val="nil"/>
              <w:bottom w:val="single" w:sz="4" w:space="0" w:color="000000"/>
              <w:right w:val="nil"/>
            </w:tcBorders>
            <w:shd w:val="clear" w:color="auto" w:fill="FFFFFF"/>
            <w:vAlign w:val="center"/>
          </w:tcPr>
          <w:p w14:paraId="61D7C443"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509" w:type="dxa"/>
            <w:tcBorders>
              <w:top w:val="nil"/>
              <w:left w:val="single" w:sz="4" w:space="0" w:color="000000"/>
              <w:bottom w:val="single" w:sz="4" w:space="0" w:color="000000"/>
              <w:right w:val="single" w:sz="4" w:space="0" w:color="000000"/>
            </w:tcBorders>
            <w:shd w:val="clear" w:color="auto" w:fill="FFFFFF"/>
            <w:vAlign w:val="center"/>
          </w:tcPr>
          <w:p w14:paraId="2D911B67"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15" w:type="dxa"/>
            <w:tcBorders>
              <w:top w:val="nil"/>
              <w:left w:val="nil"/>
              <w:bottom w:val="single" w:sz="4" w:space="0" w:color="000000"/>
              <w:right w:val="nil"/>
            </w:tcBorders>
            <w:shd w:val="clear" w:color="auto" w:fill="FFFFFF"/>
            <w:vAlign w:val="center"/>
          </w:tcPr>
          <w:p w14:paraId="32D508D3"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424" w:type="dxa"/>
            <w:tcBorders>
              <w:top w:val="nil"/>
              <w:left w:val="single" w:sz="4" w:space="0" w:color="000000"/>
              <w:bottom w:val="single" w:sz="4" w:space="0" w:color="000000"/>
              <w:right w:val="nil"/>
            </w:tcBorders>
            <w:shd w:val="clear" w:color="auto" w:fill="FFFFFF"/>
            <w:vAlign w:val="center"/>
          </w:tcPr>
          <w:p w14:paraId="31C0484A"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r>
      <w:tr w:rsidR="009C7188" w14:paraId="452B90B7" w14:textId="77777777" w:rsidTr="009C7188">
        <w:trPr>
          <w:trHeight w:val="240"/>
        </w:trPr>
        <w:tc>
          <w:tcPr>
            <w:tcW w:w="1602" w:type="dxa"/>
            <w:tcBorders>
              <w:top w:val="nil"/>
              <w:left w:val="nil"/>
              <w:bottom w:val="nil"/>
              <w:right w:val="nil"/>
            </w:tcBorders>
            <w:shd w:val="clear" w:color="auto" w:fill="FFFFFF"/>
            <w:vAlign w:val="center"/>
          </w:tcPr>
          <w:p w14:paraId="3E47BB1F"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Receita Total</w:t>
            </w:r>
          </w:p>
        </w:tc>
        <w:tc>
          <w:tcPr>
            <w:tcW w:w="854" w:type="dxa"/>
            <w:tcBorders>
              <w:top w:val="nil"/>
              <w:left w:val="single" w:sz="4" w:space="0" w:color="000000"/>
              <w:bottom w:val="nil"/>
              <w:right w:val="single" w:sz="4" w:space="0" w:color="000000"/>
            </w:tcBorders>
            <w:shd w:val="clear" w:color="auto" w:fill="FFFFFF"/>
            <w:vAlign w:val="center"/>
          </w:tcPr>
          <w:p w14:paraId="60E25C9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47.493.261 </w:t>
            </w:r>
          </w:p>
        </w:tc>
        <w:tc>
          <w:tcPr>
            <w:tcW w:w="854" w:type="dxa"/>
            <w:tcBorders>
              <w:top w:val="nil"/>
              <w:left w:val="nil"/>
              <w:bottom w:val="nil"/>
              <w:right w:val="nil"/>
            </w:tcBorders>
            <w:shd w:val="clear" w:color="auto" w:fill="FFFFFF"/>
            <w:vAlign w:val="center"/>
          </w:tcPr>
          <w:p w14:paraId="67060B6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60.657.233 </w:t>
            </w:r>
          </w:p>
        </w:tc>
        <w:tc>
          <w:tcPr>
            <w:tcW w:w="780" w:type="dxa"/>
            <w:tcBorders>
              <w:top w:val="nil"/>
              <w:left w:val="single" w:sz="4" w:space="0" w:color="000000"/>
              <w:bottom w:val="nil"/>
              <w:right w:val="single" w:sz="4" w:space="0" w:color="000000"/>
            </w:tcBorders>
            <w:shd w:val="clear" w:color="auto" w:fill="FFFFFF"/>
            <w:vAlign w:val="center"/>
          </w:tcPr>
          <w:p w14:paraId="6DEF66D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27,72 </w:t>
            </w:r>
          </w:p>
        </w:tc>
        <w:tc>
          <w:tcPr>
            <w:tcW w:w="829" w:type="dxa"/>
            <w:tcBorders>
              <w:top w:val="nil"/>
              <w:left w:val="nil"/>
              <w:bottom w:val="nil"/>
              <w:right w:val="nil"/>
            </w:tcBorders>
            <w:shd w:val="clear" w:color="auto" w:fill="FFFFFF"/>
            <w:vAlign w:val="center"/>
          </w:tcPr>
          <w:p w14:paraId="144A62A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71.109.217 </w:t>
            </w:r>
          </w:p>
        </w:tc>
        <w:tc>
          <w:tcPr>
            <w:tcW w:w="657" w:type="dxa"/>
            <w:tcBorders>
              <w:top w:val="nil"/>
              <w:left w:val="single" w:sz="4" w:space="0" w:color="000000"/>
              <w:bottom w:val="nil"/>
              <w:right w:val="single" w:sz="4" w:space="0" w:color="000000"/>
            </w:tcBorders>
            <w:shd w:val="clear" w:color="auto" w:fill="FFFFFF"/>
            <w:vAlign w:val="center"/>
          </w:tcPr>
          <w:p w14:paraId="04B7CBB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17,23 </w:t>
            </w:r>
          </w:p>
        </w:tc>
        <w:tc>
          <w:tcPr>
            <w:tcW w:w="804" w:type="dxa"/>
            <w:tcBorders>
              <w:top w:val="nil"/>
              <w:left w:val="nil"/>
              <w:bottom w:val="nil"/>
              <w:right w:val="single" w:sz="4" w:space="0" w:color="000000"/>
            </w:tcBorders>
            <w:shd w:val="clear" w:color="auto" w:fill="FFFFFF"/>
            <w:vAlign w:val="center"/>
          </w:tcPr>
          <w:p w14:paraId="1A0F92B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75.737.428 </w:t>
            </w:r>
          </w:p>
        </w:tc>
        <w:tc>
          <w:tcPr>
            <w:tcW w:w="583" w:type="dxa"/>
            <w:tcBorders>
              <w:top w:val="nil"/>
              <w:left w:val="nil"/>
              <w:bottom w:val="nil"/>
              <w:right w:val="single" w:sz="4" w:space="0" w:color="000000"/>
            </w:tcBorders>
            <w:shd w:val="clear" w:color="auto" w:fill="FFFFFF"/>
            <w:vAlign w:val="center"/>
          </w:tcPr>
          <w:p w14:paraId="627C186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6,51 </w:t>
            </w:r>
          </w:p>
        </w:tc>
        <w:tc>
          <w:tcPr>
            <w:tcW w:w="927" w:type="dxa"/>
            <w:tcBorders>
              <w:top w:val="nil"/>
              <w:left w:val="nil"/>
              <w:bottom w:val="nil"/>
              <w:right w:val="single" w:sz="4" w:space="0" w:color="000000"/>
            </w:tcBorders>
            <w:shd w:val="clear" w:color="auto" w:fill="FFFFFF"/>
            <w:vAlign w:val="center"/>
          </w:tcPr>
          <w:p w14:paraId="4DC1CBF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80.088.194 </w:t>
            </w:r>
          </w:p>
        </w:tc>
        <w:tc>
          <w:tcPr>
            <w:tcW w:w="509" w:type="dxa"/>
            <w:tcBorders>
              <w:top w:val="nil"/>
              <w:left w:val="nil"/>
              <w:bottom w:val="nil"/>
              <w:right w:val="single" w:sz="4" w:space="0" w:color="000000"/>
            </w:tcBorders>
            <w:shd w:val="clear" w:color="auto" w:fill="FFFFFF"/>
            <w:vAlign w:val="center"/>
          </w:tcPr>
          <w:p w14:paraId="1EB994D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5,74 </w:t>
            </w:r>
          </w:p>
        </w:tc>
        <w:tc>
          <w:tcPr>
            <w:tcW w:w="815" w:type="dxa"/>
            <w:tcBorders>
              <w:top w:val="nil"/>
              <w:left w:val="nil"/>
              <w:bottom w:val="nil"/>
              <w:right w:val="single" w:sz="4" w:space="0" w:color="000000"/>
            </w:tcBorders>
            <w:shd w:val="clear" w:color="auto" w:fill="FFFFFF"/>
            <w:vAlign w:val="center"/>
          </w:tcPr>
          <w:p w14:paraId="508F25F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84.592.692 </w:t>
            </w:r>
          </w:p>
        </w:tc>
        <w:tc>
          <w:tcPr>
            <w:tcW w:w="424" w:type="dxa"/>
            <w:tcBorders>
              <w:top w:val="nil"/>
              <w:left w:val="nil"/>
              <w:bottom w:val="nil"/>
              <w:right w:val="nil"/>
            </w:tcBorders>
            <w:shd w:val="clear" w:color="auto" w:fill="FFFFFF"/>
            <w:vAlign w:val="center"/>
          </w:tcPr>
          <w:p w14:paraId="1EAF466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5,62 </w:t>
            </w:r>
          </w:p>
        </w:tc>
      </w:tr>
      <w:tr w:rsidR="009C7188" w14:paraId="1BCF2459" w14:textId="77777777" w:rsidTr="009C7188">
        <w:trPr>
          <w:trHeight w:val="240"/>
        </w:trPr>
        <w:tc>
          <w:tcPr>
            <w:tcW w:w="1602" w:type="dxa"/>
            <w:tcBorders>
              <w:top w:val="nil"/>
              <w:left w:val="nil"/>
              <w:bottom w:val="nil"/>
              <w:right w:val="nil"/>
            </w:tcBorders>
            <w:shd w:val="clear" w:color="auto" w:fill="FFFFFF"/>
            <w:vAlign w:val="center"/>
          </w:tcPr>
          <w:p w14:paraId="335B8D08"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Receitas Primárias (1)</w:t>
            </w:r>
          </w:p>
        </w:tc>
        <w:tc>
          <w:tcPr>
            <w:tcW w:w="854" w:type="dxa"/>
            <w:tcBorders>
              <w:top w:val="nil"/>
              <w:left w:val="single" w:sz="4" w:space="0" w:color="000000"/>
              <w:bottom w:val="nil"/>
              <w:right w:val="single" w:sz="4" w:space="0" w:color="000000"/>
            </w:tcBorders>
            <w:shd w:val="clear" w:color="auto" w:fill="FFFFFF"/>
            <w:vAlign w:val="center"/>
          </w:tcPr>
          <w:p w14:paraId="5A3E297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47.311.156 </w:t>
            </w:r>
          </w:p>
        </w:tc>
        <w:tc>
          <w:tcPr>
            <w:tcW w:w="854" w:type="dxa"/>
            <w:tcBorders>
              <w:top w:val="nil"/>
              <w:left w:val="nil"/>
              <w:bottom w:val="nil"/>
              <w:right w:val="single" w:sz="4" w:space="0" w:color="000000"/>
            </w:tcBorders>
            <w:shd w:val="clear" w:color="auto" w:fill="FFFFFF"/>
            <w:vAlign w:val="center"/>
          </w:tcPr>
          <w:p w14:paraId="1DCAD2D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65.612.004 </w:t>
            </w:r>
          </w:p>
        </w:tc>
        <w:tc>
          <w:tcPr>
            <w:tcW w:w="780" w:type="dxa"/>
            <w:tcBorders>
              <w:top w:val="nil"/>
              <w:left w:val="nil"/>
              <w:bottom w:val="nil"/>
              <w:right w:val="single" w:sz="4" w:space="0" w:color="000000"/>
            </w:tcBorders>
            <w:shd w:val="clear" w:color="auto" w:fill="FFFFFF"/>
            <w:vAlign w:val="center"/>
          </w:tcPr>
          <w:p w14:paraId="0906621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38,68 </w:t>
            </w:r>
          </w:p>
        </w:tc>
        <w:tc>
          <w:tcPr>
            <w:tcW w:w="829" w:type="dxa"/>
            <w:tcBorders>
              <w:top w:val="nil"/>
              <w:left w:val="nil"/>
              <w:bottom w:val="nil"/>
              <w:right w:val="nil"/>
            </w:tcBorders>
            <w:shd w:val="clear" w:color="auto" w:fill="FFFFFF"/>
            <w:vAlign w:val="center"/>
          </w:tcPr>
          <w:p w14:paraId="54ECB3E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70.324.131 </w:t>
            </w:r>
          </w:p>
        </w:tc>
        <w:tc>
          <w:tcPr>
            <w:tcW w:w="657" w:type="dxa"/>
            <w:tcBorders>
              <w:top w:val="nil"/>
              <w:left w:val="single" w:sz="4" w:space="0" w:color="000000"/>
              <w:bottom w:val="nil"/>
              <w:right w:val="single" w:sz="4" w:space="0" w:color="000000"/>
            </w:tcBorders>
            <w:shd w:val="clear" w:color="auto" w:fill="FFFFFF"/>
            <w:vAlign w:val="center"/>
          </w:tcPr>
          <w:p w14:paraId="17BDEE8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7,18 </w:t>
            </w:r>
          </w:p>
        </w:tc>
        <w:tc>
          <w:tcPr>
            <w:tcW w:w="804" w:type="dxa"/>
            <w:tcBorders>
              <w:top w:val="nil"/>
              <w:left w:val="nil"/>
              <w:bottom w:val="nil"/>
              <w:right w:val="single" w:sz="4" w:space="0" w:color="000000"/>
            </w:tcBorders>
            <w:shd w:val="clear" w:color="auto" w:fill="FFFFFF"/>
            <w:vAlign w:val="center"/>
          </w:tcPr>
          <w:p w14:paraId="6C74431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72.167.495 </w:t>
            </w:r>
          </w:p>
        </w:tc>
        <w:tc>
          <w:tcPr>
            <w:tcW w:w="583" w:type="dxa"/>
            <w:tcBorders>
              <w:top w:val="nil"/>
              <w:left w:val="nil"/>
              <w:bottom w:val="nil"/>
              <w:right w:val="single" w:sz="4" w:space="0" w:color="000000"/>
            </w:tcBorders>
            <w:shd w:val="clear" w:color="auto" w:fill="FFFFFF"/>
            <w:vAlign w:val="center"/>
          </w:tcPr>
          <w:p w14:paraId="433F0DA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2,62 </w:t>
            </w:r>
          </w:p>
        </w:tc>
        <w:tc>
          <w:tcPr>
            <w:tcW w:w="927" w:type="dxa"/>
            <w:tcBorders>
              <w:top w:val="nil"/>
              <w:left w:val="nil"/>
              <w:bottom w:val="nil"/>
              <w:right w:val="single" w:sz="4" w:space="0" w:color="000000"/>
            </w:tcBorders>
            <w:shd w:val="clear" w:color="auto" w:fill="FFFFFF"/>
            <w:vAlign w:val="center"/>
          </w:tcPr>
          <w:p w14:paraId="64FC2F1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76.308.634 </w:t>
            </w:r>
          </w:p>
        </w:tc>
        <w:tc>
          <w:tcPr>
            <w:tcW w:w="509" w:type="dxa"/>
            <w:tcBorders>
              <w:top w:val="nil"/>
              <w:left w:val="nil"/>
              <w:bottom w:val="nil"/>
              <w:right w:val="single" w:sz="4" w:space="0" w:color="000000"/>
            </w:tcBorders>
            <w:shd w:val="clear" w:color="auto" w:fill="FFFFFF"/>
            <w:vAlign w:val="center"/>
          </w:tcPr>
          <w:p w14:paraId="39A65FC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5,74 </w:t>
            </w:r>
          </w:p>
        </w:tc>
        <w:tc>
          <w:tcPr>
            <w:tcW w:w="815" w:type="dxa"/>
            <w:tcBorders>
              <w:top w:val="nil"/>
              <w:left w:val="nil"/>
              <w:bottom w:val="nil"/>
              <w:right w:val="single" w:sz="4" w:space="0" w:color="000000"/>
            </w:tcBorders>
            <w:shd w:val="clear" w:color="auto" w:fill="FFFFFF"/>
            <w:vAlign w:val="center"/>
          </w:tcPr>
          <w:p w14:paraId="3EB4ABB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80.591.197 </w:t>
            </w:r>
          </w:p>
        </w:tc>
        <w:tc>
          <w:tcPr>
            <w:tcW w:w="424" w:type="dxa"/>
            <w:tcBorders>
              <w:top w:val="nil"/>
              <w:left w:val="nil"/>
              <w:bottom w:val="nil"/>
              <w:right w:val="nil"/>
            </w:tcBorders>
            <w:shd w:val="clear" w:color="auto" w:fill="FFFFFF"/>
            <w:vAlign w:val="center"/>
          </w:tcPr>
          <w:p w14:paraId="342C1FD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5,61 </w:t>
            </w:r>
          </w:p>
        </w:tc>
      </w:tr>
      <w:tr w:rsidR="009C7188" w14:paraId="355E365B" w14:textId="77777777" w:rsidTr="009C7188">
        <w:trPr>
          <w:trHeight w:val="240"/>
        </w:trPr>
        <w:tc>
          <w:tcPr>
            <w:tcW w:w="1602" w:type="dxa"/>
            <w:tcBorders>
              <w:top w:val="nil"/>
              <w:left w:val="nil"/>
              <w:bottom w:val="nil"/>
              <w:right w:val="nil"/>
            </w:tcBorders>
            <w:shd w:val="clear" w:color="auto" w:fill="FFFFFF"/>
            <w:vAlign w:val="center"/>
          </w:tcPr>
          <w:p w14:paraId="74B2339C"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Despesa Total</w:t>
            </w:r>
          </w:p>
        </w:tc>
        <w:tc>
          <w:tcPr>
            <w:tcW w:w="854" w:type="dxa"/>
            <w:tcBorders>
              <w:top w:val="nil"/>
              <w:left w:val="single" w:sz="4" w:space="0" w:color="000000"/>
              <w:bottom w:val="nil"/>
              <w:right w:val="single" w:sz="4" w:space="0" w:color="000000"/>
            </w:tcBorders>
            <w:shd w:val="clear" w:color="auto" w:fill="FFFFFF"/>
            <w:vAlign w:val="center"/>
          </w:tcPr>
          <w:p w14:paraId="7372DA3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47.493.261 </w:t>
            </w:r>
          </w:p>
        </w:tc>
        <w:tc>
          <w:tcPr>
            <w:tcW w:w="854" w:type="dxa"/>
            <w:tcBorders>
              <w:top w:val="nil"/>
              <w:left w:val="nil"/>
              <w:bottom w:val="nil"/>
              <w:right w:val="single" w:sz="4" w:space="0" w:color="000000"/>
            </w:tcBorders>
            <w:shd w:val="clear" w:color="auto" w:fill="FFFFFF"/>
            <w:vAlign w:val="center"/>
          </w:tcPr>
          <w:p w14:paraId="182B25A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60.657.233 </w:t>
            </w:r>
          </w:p>
        </w:tc>
        <w:tc>
          <w:tcPr>
            <w:tcW w:w="780" w:type="dxa"/>
            <w:tcBorders>
              <w:top w:val="nil"/>
              <w:left w:val="nil"/>
              <w:bottom w:val="nil"/>
              <w:right w:val="single" w:sz="4" w:space="0" w:color="000000"/>
            </w:tcBorders>
            <w:shd w:val="clear" w:color="auto" w:fill="FFFFFF"/>
            <w:vAlign w:val="center"/>
          </w:tcPr>
          <w:p w14:paraId="4A50939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27,72 </w:t>
            </w:r>
          </w:p>
        </w:tc>
        <w:tc>
          <w:tcPr>
            <w:tcW w:w="829" w:type="dxa"/>
            <w:tcBorders>
              <w:top w:val="nil"/>
              <w:left w:val="nil"/>
              <w:bottom w:val="nil"/>
              <w:right w:val="nil"/>
            </w:tcBorders>
            <w:shd w:val="clear" w:color="auto" w:fill="FFFFFF"/>
            <w:vAlign w:val="center"/>
          </w:tcPr>
          <w:p w14:paraId="103B07D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71.109.217 </w:t>
            </w:r>
          </w:p>
        </w:tc>
        <w:tc>
          <w:tcPr>
            <w:tcW w:w="657" w:type="dxa"/>
            <w:tcBorders>
              <w:top w:val="nil"/>
              <w:left w:val="single" w:sz="4" w:space="0" w:color="000000"/>
              <w:bottom w:val="nil"/>
              <w:right w:val="single" w:sz="4" w:space="0" w:color="000000"/>
            </w:tcBorders>
            <w:shd w:val="clear" w:color="auto" w:fill="FFFFFF"/>
            <w:vAlign w:val="center"/>
          </w:tcPr>
          <w:p w14:paraId="43A8598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17,23 </w:t>
            </w:r>
          </w:p>
        </w:tc>
        <w:tc>
          <w:tcPr>
            <w:tcW w:w="804" w:type="dxa"/>
            <w:tcBorders>
              <w:top w:val="nil"/>
              <w:left w:val="nil"/>
              <w:bottom w:val="nil"/>
              <w:right w:val="single" w:sz="4" w:space="0" w:color="000000"/>
            </w:tcBorders>
            <w:shd w:val="clear" w:color="auto" w:fill="FFFFFF"/>
            <w:vAlign w:val="center"/>
          </w:tcPr>
          <w:p w14:paraId="2C7EB5F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75.737.428 </w:t>
            </w:r>
          </w:p>
        </w:tc>
        <w:tc>
          <w:tcPr>
            <w:tcW w:w="583" w:type="dxa"/>
            <w:tcBorders>
              <w:top w:val="nil"/>
              <w:left w:val="nil"/>
              <w:bottom w:val="nil"/>
              <w:right w:val="single" w:sz="4" w:space="0" w:color="000000"/>
            </w:tcBorders>
            <w:shd w:val="clear" w:color="auto" w:fill="FFFFFF"/>
            <w:vAlign w:val="center"/>
          </w:tcPr>
          <w:p w14:paraId="14182B4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6,51 </w:t>
            </w:r>
          </w:p>
        </w:tc>
        <w:tc>
          <w:tcPr>
            <w:tcW w:w="927" w:type="dxa"/>
            <w:tcBorders>
              <w:top w:val="nil"/>
              <w:left w:val="nil"/>
              <w:bottom w:val="nil"/>
              <w:right w:val="single" w:sz="4" w:space="0" w:color="000000"/>
            </w:tcBorders>
            <w:shd w:val="clear" w:color="auto" w:fill="FFFFFF"/>
            <w:vAlign w:val="center"/>
          </w:tcPr>
          <w:p w14:paraId="7E4165D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80.088.194 </w:t>
            </w:r>
          </w:p>
        </w:tc>
        <w:tc>
          <w:tcPr>
            <w:tcW w:w="509" w:type="dxa"/>
            <w:tcBorders>
              <w:top w:val="nil"/>
              <w:left w:val="nil"/>
              <w:bottom w:val="nil"/>
              <w:right w:val="single" w:sz="4" w:space="0" w:color="000000"/>
            </w:tcBorders>
            <w:shd w:val="clear" w:color="auto" w:fill="FFFFFF"/>
            <w:vAlign w:val="center"/>
          </w:tcPr>
          <w:p w14:paraId="2DECA62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5,74 </w:t>
            </w:r>
          </w:p>
        </w:tc>
        <w:tc>
          <w:tcPr>
            <w:tcW w:w="815" w:type="dxa"/>
            <w:tcBorders>
              <w:top w:val="nil"/>
              <w:left w:val="nil"/>
              <w:bottom w:val="nil"/>
              <w:right w:val="single" w:sz="4" w:space="0" w:color="000000"/>
            </w:tcBorders>
            <w:shd w:val="clear" w:color="auto" w:fill="FFFFFF"/>
            <w:vAlign w:val="center"/>
          </w:tcPr>
          <w:p w14:paraId="6AAFC15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84.592.692 </w:t>
            </w:r>
          </w:p>
        </w:tc>
        <w:tc>
          <w:tcPr>
            <w:tcW w:w="424" w:type="dxa"/>
            <w:tcBorders>
              <w:top w:val="nil"/>
              <w:left w:val="nil"/>
              <w:bottom w:val="nil"/>
              <w:right w:val="nil"/>
            </w:tcBorders>
            <w:shd w:val="clear" w:color="auto" w:fill="FFFFFF"/>
            <w:vAlign w:val="center"/>
          </w:tcPr>
          <w:p w14:paraId="739850B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5,62 </w:t>
            </w:r>
          </w:p>
        </w:tc>
      </w:tr>
      <w:tr w:rsidR="009C7188" w14:paraId="466A4EE6" w14:textId="77777777" w:rsidTr="009C7188">
        <w:trPr>
          <w:trHeight w:val="240"/>
        </w:trPr>
        <w:tc>
          <w:tcPr>
            <w:tcW w:w="1602" w:type="dxa"/>
            <w:tcBorders>
              <w:top w:val="nil"/>
              <w:left w:val="nil"/>
              <w:bottom w:val="nil"/>
              <w:right w:val="nil"/>
            </w:tcBorders>
            <w:shd w:val="clear" w:color="auto" w:fill="FFFFFF"/>
            <w:vAlign w:val="center"/>
          </w:tcPr>
          <w:p w14:paraId="7A5816D9"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Despesas Primárias (2)</w:t>
            </w:r>
          </w:p>
        </w:tc>
        <w:tc>
          <w:tcPr>
            <w:tcW w:w="854" w:type="dxa"/>
            <w:tcBorders>
              <w:top w:val="nil"/>
              <w:left w:val="single" w:sz="4" w:space="0" w:color="000000"/>
              <w:bottom w:val="nil"/>
              <w:right w:val="single" w:sz="4" w:space="0" w:color="000000"/>
            </w:tcBorders>
            <w:shd w:val="clear" w:color="auto" w:fill="FFFFFF"/>
            <w:vAlign w:val="center"/>
          </w:tcPr>
          <w:p w14:paraId="2071823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47.196.588 </w:t>
            </w:r>
          </w:p>
        </w:tc>
        <w:tc>
          <w:tcPr>
            <w:tcW w:w="854" w:type="dxa"/>
            <w:tcBorders>
              <w:top w:val="nil"/>
              <w:left w:val="nil"/>
              <w:bottom w:val="nil"/>
              <w:right w:val="single" w:sz="4" w:space="0" w:color="000000"/>
            </w:tcBorders>
            <w:shd w:val="clear" w:color="auto" w:fill="FFFFFF"/>
            <w:vAlign w:val="center"/>
          </w:tcPr>
          <w:p w14:paraId="3D9D235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60.334.552 </w:t>
            </w:r>
          </w:p>
        </w:tc>
        <w:tc>
          <w:tcPr>
            <w:tcW w:w="780" w:type="dxa"/>
            <w:tcBorders>
              <w:top w:val="nil"/>
              <w:left w:val="nil"/>
              <w:bottom w:val="nil"/>
              <w:right w:val="single" w:sz="4" w:space="0" w:color="000000"/>
            </w:tcBorders>
            <w:shd w:val="clear" w:color="auto" w:fill="FFFFFF"/>
            <w:vAlign w:val="center"/>
          </w:tcPr>
          <w:p w14:paraId="5062872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27,84 </w:t>
            </w:r>
          </w:p>
        </w:tc>
        <w:tc>
          <w:tcPr>
            <w:tcW w:w="829" w:type="dxa"/>
            <w:tcBorders>
              <w:top w:val="nil"/>
              <w:left w:val="nil"/>
              <w:bottom w:val="nil"/>
              <w:right w:val="nil"/>
            </w:tcBorders>
            <w:shd w:val="clear" w:color="auto" w:fill="FFFFFF"/>
            <w:vAlign w:val="center"/>
          </w:tcPr>
          <w:p w14:paraId="6EE7608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70.776.934 </w:t>
            </w:r>
          </w:p>
        </w:tc>
        <w:tc>
          <w:tcPr>
            <w:tcW w:w="657" w:type="dxa"/>
            <w:tcBorders>
              <w:top w:val="nil"/>
              <w:left w:val="single" w:sz="4" w:space="0" w:color="000000"/>
              <w:bottom w:val="nil"/>
              <w:right w:val="single" w:sz="4" w:space="0" w:color="000000"/>
            </w:tcBorders>
            <w:shd w:val="clear" w:color="auto" w:fill="FFFFFF"/>
            <w:vAlign w:val="center"/>
          </w:tcPr>
          <w:p w14:paraId="3D6FA6F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17,31 </w:t>
            </w:r>
          </w:p>
        </w:tc>
        <w:tc>
          <w:tcPr>
            <w:tcW w:w="804" w:type="dxa"/>
            <w:tcBorders>
              <w:top w:val="nil"/>
              <w:left w:val="nil"/>
              <w:bottom w:val="nil"/>
              <w:right w:val="single" w:sz="4" w:space="0" w:color="000000"/>
            </w:tcBorders>
            <w:shd w:val="clear" w:color="auto" w:fill="FFFFFF"/>
            <w:vAlign w:val="center"/>
          </w:tcPr>
          <w:p w14:paraId="7F66005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75.436.624 </w:t>
            </w:r>
          </w:p>
        </w:tc>
        <w:tc>
          <w:tcPr>
            <w:tcW w:w="583" w:type="dxa"/>
            <w:tcBorders>
              <w:top w:val="nil"/>
              <w:left w:val="nil"/>
              <w:bottom w:val="nil"/>
              <w:right w:val="single" w:sz="4" w:space="0" w:color="000000"/>
            </w:tcBorders>
            <w:shd w:val="clear" w:color="auto" w:fill="FFFFFF"/>
            <w:vAlign w:val="center"/>
          </w:tcPr>
          <w:p w14:paraId="0728E26E"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6,58 </w:t>
            </w:r>
          </w:p>
        </w:tc>
        <w:tc>
          <w:tcPr>
            <w:tcW w:w="927" w:type="dxa"/>
            <w:tcBorders>
              <w:top w:val="nil"/>
              <w:left w:val="nil"/>
              <w:bottom w:val="nil"/>
              <w:right w:val="single" w:sz="4" w:space="0" w:color="000000"/>
            </w:tcBorders>
            <w:shd w:val="clear" w:color="auto" w:fill="FFFFFF"/>
            <w:vAlign w:val="center"/>
          </w:tcPr>
          <w:p w14:paraId="4683462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79.769.726 </w:t>
            </w:r>
          </w:p>
        </w:tc>
        <w:tc>
          <w:tcPr>
            <w:tcW w:w="509" w:type="dxa"/>
            <w:tcBorders>
              <w:top w:val="nil"/>
              <w:left w:val="nil"/>
              <w:bottom w:val="nil"/>
              <w:right w:val="single" w:sz="4" w:space="0" w:color="000000"/>
            </w:tcBorders>
            <w:shd w:val="clear" w:color="auto" w:fill="FFFFFF"/>
            <w:vAlign w:val="center"/>
          </w:tcPr>
          <w:p w14:paraId="3526A50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5,74 </w:t>
            </w:r>
          </w:p>
        </w:tc>
        <w:tc>
          <w:tcPr>
            <w:tcW w:w="815" w:type="dxa"/>
            <w:tcBorders>
              <w:top w:val="nil"/>
              <w:left w:val="nil"/>
              <w:bottom w:val="nil"/>
              <w:right w:val="single" w:sz="4" w:space="0" w:color="000000"/>
            </w:tcBorders>
            <w:shd w:val="clear" w:color="auto" w:fill="FFFFFF"/>
            <w:vAlign w:val="center"/>
          </w:tcPr>
          <w:p w14:paraId="2696B2A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84.255.524 </w:t>
            </w:r>
          </w:p>
        </w:tc>
        <w:tc>
          <w:tcPr>
            <w:tcW w:w="424" w:type="dxa"/>
            <w:tcBorders>
              <w:top w:val="nil"/>
              <w:left w:val="nil"/>
              <w:bottom w:val="nil"/>
              <w:right w:val="nil"/>
            </w:tcBorders>
            <w:shd w:val="clear" w:color="auto" w:fill="FFFFFF"/>
            <w:vAlign w:val="center"/>
          </w:tcPr>
          <w:p w14:paraId="7E4F61D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5,62 </w:t>
            </w:r>
          </w:p>
        </w:tc>
      </w:tr>
      <w:tr w:rsidR="009C7188" w14:paraId="3FE38692" w14:textId="77777777" w:rsidTr="009C7188">
        <w:trPr>
          <w:trHeight w:val="240"/>
        </w:trPr>
        <w:tc>
          <w:tcPr>
            <w:tcW w:w="1602" w:type="dxa"/>
            <w:tcBorders>
              <w:top w:val="nil"/>
              <w:left w:val="nil"/>
              <w:bottom w:val="nil"/>
              <w:right w:val="nil"/>
            </w:tcBorders>
            <w:shd w:val="clear" w:color="auto" w:fill="FFFFFF"/>
            <w:vAlign w:val="center"/>
          </w:tcPr>
          <w:p w14:paraId="7761B1E1"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Resultado Primário (3) = (</w:t>
            </w:r>
            <w:proofErr w:type="gramStart"/>
            <w:r>
              <w:rPr>
                <w:rFonts w:ascii="Arial" w:eastAsia="Arial" w:hAnsi="Arial" w:cs="Arial"/>
                <w:color w:val="000000"/>
                <w:sz w:val="12"/>
                <w:szCs w:val="12"/>
              </w:rPr>
              <w:t>1 - 2</w:t>
            </w:r>
            <w:proofErr w:type="gramEnd"/>
            <w:r>
              <w:rPr>
                <w:rFonts w:ascii="Arial" w:eastAsia="Arial" w:hAnsi="Arial" w:cs="Arial"/>
                <w:color w:val="000000"/>
                <w:sz w:val="12"/>
                <w:szCs w:val="12"/>
              </w:rPr>
              <w:t>)</w:t>
            </w:r>
          </w:p>
        </w:tc>
        <w:tc>
          <w:tcPr>
            <w:tcW w:w="854" w:type="dxa"/>
            <w:tcBorders>
              <w:top w:val="nil"/>
              <w:left w:val="single" w:sz="4" w:space="0" w:color="000000"/>
              <w:bottom w:val="nil"/>
              <w:right w:val="single" w:sz="4" w:space="0" w:color="000000"/>
            </w:tcBorders>
            <w:shd w:val="clear" w:color="auto" w:fill="FFFFFF"/>
            <w:vAlign w:val="center"/>
          </w:tcPr>
          <w:p w14:paraId="79F20D4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114.568 </w:t>
            </w:r>
          </w:p>
        </w:tc>
        <w:tc>
          <w:tcPr>
            <w:tcW w:w="854" w:type="dxa"/>
            <w:tcBorders>
              <w:top w:val="nil"/>
              <w:left w:val="nil"/>
              <w:bottom w:val="nil"/>
              <w:right w:val="single" w:sz="4" w:space="0" w:color="000000"/>
            </w:tcBorders>
            <w:shd w:val="clear" w:color="auto" w:fill="FFFFFF"/>
            <w:vAlign w:val="center"/>
          </w:tcPr>
          <w:p w14:paraId="55F3750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5.277.452 </w:t>
            </w:r>
          </w:p>
        </w:tc>
        <w:tc>
          <w:tcPr>
            <w:tcW w:w="780" w:type="dxa"/>
            <w:tcBorders>
              <w:top w:val="nil"/>
              <w:left w:val="nil"/>
              <w:bottom w:val="nil"/>
              <w:right w:val="single" w:sz="4" w:space="0" w:color="000000"/>
            </w:tcBorders>
            <w:shd w:val="clear" w:color="auto" w:fill="FFFFFF"/>
            <w:vAlign w:val="center"/>
          </w:tcPr>
          <w:p w14:paraId="77DD04C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4.506,39 </w:t>
            </w:r>
          </w:p>
        </w:tc>
        <w:tc>
          <w:tcPr>
            <w:tcW w:w="829" w:type="dxa"/>
            <w:tcBorders>
              <w:top w:val="nil"/>
              <w:left w:val="nil"/>
              <w:bottom w:val="nil"/>
              <w:right w:val="nil"/>
            </w:tcBorders>
            <w:shd w:val="clear" w:color="auto" w:fill="FFFFFF"/>
            <w:vAlign w:val="center"/>
          </w:tcPr>
          <w:p w14:paraId="750D167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(452.803)</w:t>
            </w:r>
          </w:p>
        </w:tc>
        <w:tc>
          <w:tcPr>
            <w:tcW w:w="657" w:type="dxa"/>
            <w:tcBorders>
              <w:top w:val="nil"/>
              <w:left w:val="single" w:sz="4" w:space="0" w:color="000000"/>
              <w:bottom w:val="nil"/>
              <w:right w:val="single" w:sz="4" w:space="0" w:color="000000"/>
            </w:tcBorders>
            <w:shd w:val="clear" w:color="auto" w:fill="FFFFFF"/>
            <w:vAlign w:val="center"/>
          </w:tcPr>
          <w:p w14:paraId="1223BAD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(108,58)</w:t>
            </w:r>
          </w:p>
        </w:tc>
        <w:tc>
          <w:tcPr>
            <w:tcW w:w="804" w:type="dxa"/>
            <w:tcBorders>
              <w:top w:val="nil"/>
              <w:left w:val="nil"/>
              <w:bottom w:val="nil"/>
              <w:right w:val="single" w:sz="4" w:space="0" w:color="000000"/>
            </w:tcBorders>
            <w:shd w:val="clear" w:color="auto" w:fill="FFFFFF"/>
            <w:vAlign w:val="center"/>
          </w:tcPr>
          <w:p w14:paraId="7FC4457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(3.269.129)</w:t>
            </w:r>
          </w:p>
        </w:tc>
        <w:tc>
          <w:tcPr>
            <w:tcW w:w="583" w:type="dxa"/>
            <w:tcBorders>
              <w:top w:val="nil"/>
              <w:left w:val="nil"/>
              <w:bottom w:val="nil"/>
              <w:right w:val="single" w:sz="4" w:space="0" w:color="000000"/>
            </w:tcBorders>
            <w:shd w:val="clear" w:color="auto" w:fill="FFFFFF"/>
            <w:vAlign w:val="center"/>
          </w:tcPr>
          <w:p w14:paraId="27AAB5C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621,98 </w:t>
            </w:r>
          </w:p>
        </w:tc>
        <w:tc>
          <w:tcPr>
            <w:tcW w:w="927" w:type="dxa"/>
            <w:tcBorders>
              <w:top w:val="nil"/>
              <w:left w:val="nil"/>
              <w:bottom w:val="nil"/>
              <w:right w:val="single" w:sz="4" w:space="0" w:color="000000"/>
            </w:tcBorders>
            <w:shd w:val="clear" w:color="auto" w:fill="FFFFFF"/>
            <w:vAlign w:val="center"/>
          </w:tcPr>
          <w:p w14:paraId="5B0BBC4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(3.461.092)</w:t>
            </w:r>
          </w:p>
        </w:tc>
        <w:tc>
          <w:tcPr>
            <w:tcW w:w="509" w:type="dxa"/>
            <w:tcBorders>
              <w:top w:val="nil"/>
              <w:left w:val="nil"/>
              <w:bottom w:val="nil"/>
              <w:right w:val="single" w:sz="4" w:space="0" w:color="000000"/>
            </w:tcBorders>
            <w:shd w:val="clear" w:color="auto" w:fill="FFFFFF"/>
            <w:vAlign w:val="center"/>
          </w:tcPr>
          <w:p w14:paraId="6C43B43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5,87 </w:t>
            </w:r>
          </w:p>
        </w:tc>
        <w:tc>
          <w:tcPr>
            <w:tcW w:w="815" w:type="dxa"/>
            <w:tcBorders>
              <w:top w:val="nil"/>
              <w:left w:val="nil"/>
              <w:bottom w:val="nil"/>
              <w:right w:val="single" w:sz="4" w:space="0" w:color="000000"/>
            </w:tcBorders>
            <w:shd w:val="clear" w:color="auto" w:fill="FFFFFF"/>
            <w:vAlign w:val="center"/>
          </w:tcPr>
          <w:p w14:paraId="7C66289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(3.664.328)</w:t>
            </w:r>
          </w:p>
        </w:tc>
        <w:tc>
          <w:tcPr>
            <w:tcW w:w="424" w:type="dxa"/>
            <w:tcBorders>
              <w:top w:val="nil"/>
              <w:left w:val="nil"/>
              <w:bottom w:val="nil"/>
              <w:right w:val="nil"/>
            </w:tcBorders>
            <w:shd w:val="clear" w:color="auto" w:fill="FFFFFF"/>
            <w:vAlign w:val="center"/>
          </w:tcPr>
          <w:p w14:paraId="76308EC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5,87 </w:t>
            </w:r>
          </w:p>
        </w:tc>
      </w:tr>
      <w:tr w:rsidR="009C7188" w14:paraId="6E8D8C8E" w14:textId="77777777" w:rsidTr="009C7188">
        <w:trPr>
          <w:trHeight w:val="240"/>
        </w:trPr>
        <w:tc>
          <w:tcPr>
            <w:tcW w:w="1602" w:type="dxa"/>
            <w:tcBorders>
              <w:top w:val="nil"/>
              <w:left w:val="nil"/>
              <w:bottom w:val="nil"/>
              <w:right w:val="nil"/>
            </w:tcBorders>
            <w:shd w:val="clear" w:color="auto" w:fill="FFFFFF"/>
            <w:vAlign w:val="center"/>
          </w:tcPr>
          <w:p w14:paraId="16AE741F"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Dívida Pública Consolidada</w:t>
            </w:r>
          </w:p>
        </w:tc>
        <w:tc>
          <w:tcPr>
            <w:tcW w:w="854" w:type="dxa"/>
            <w:tcBorders>
              <w:top w:val="nil"/>
              <w:left w:val="single" w:sz="4" w:space="0" w:color="000000"/>
              <w:bottom w:val="nil"/>
              <w:right w:val="single" w:sz="4" w:space="0" w:color="000000"/>
            </w:tcBorders>
            <w:shd w:val="clear" w:color="auto" w:fill="FFFFFF"/>
            <w:vAlign w:val="center"/>
          </w:tcPr>
          <w:p w14:paraId="3DA97E0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3.832.760 </w:t>
            </w:r>
          </w:p>
        </w:tc>
        <w:tc>
          <w:tcPr>
            <w:tcW w:w="854" w:type="dxa"/>
            <w:tcBorders>
              <w:top w:val="nil"/>
              <w:left w:val="nil"/>
              <w:bottom w:val="nil"/>
              <w:right w:val="single" w:sz="4" w:space="0" w:color="000000"/>
            </w:tcBorders>
            <w:shd w:val="clear" w:color="auto" w:fill="FFFFFF"/>
            <w:vAlign w:val="center"/>
          </w:tcPr>
          <w:p w14:paraId="2A540E2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3.546.097 </w:t>
            </w:r>
          </w:p>
        </w:tc>
        <w:tc>
          <w:tcPr>
            <w:tcW w:w="780" w:type="dxa"/>
            <w:tcBorders>
              <w:top w:val="nil"/>
              <w:left w:val="nil"/>
              <w:bottom w:val="nil"/>
              <w:right w:val="single" w:sz="4" w:space="0" w:color="000000"/>
            </w:tcBorders>
            <w:shd w:val="clear" w:color="auto" w:fill="FFFFFF"/>
            <w:vAlign w:val="center"/>
          </w:tcPr>
          <w:p w14:paraId="75AF0E6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(7,48)</w:t>
            </w:r>
          </w:p>
        </w:tc>
        <w:tc>
          <w:tcPr>
            <w:tcW w:w="829" w:type="dxa"/>
            <w:tcBorders>
              <w:top w:val="nil"/>
              <w:left w:val="nil"/>
              <w:bottom w:val="nil"/>
              <w:right w:val="nil"/>
            </w:tcBorders>
            <w:shd w:val="clear" w:color="auto" w:fill="FFFFFF"/>
            <w:vAlign w:val="center"/>
          </w:tcPr>
          <w:p w14:paraId="57C8A6B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3.290.984 </w:t>
            </w:r>
          </w:p>
        </w:tc>
        <w:tc>
          <w:tcPr>
            <w:tcW w:w="657" w:type="dxa"/>
            <w:tcBorders>
              <w:top w:val="nil"/>
              <w:left w:val="single" w:sz="4" w:space="0" w:color="000000"/>
              <w:bottom w:val="nil"/>
              <w:right w:val="single" w:sz="4" w:space="0" w:color="000000"/>
            </w:tcBorders>
            <w:shd w:val="clear" w:color="auto" w:fill="FFFFFF"/>
            <w:vAlign w:val="center"/>
          </w:tcPr>
          <w:p w14:paraId="47B17D5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(7,19)</w:t>
            </w:r>
          </w:p>
        </w:tc>
        <w:tc>
          <w:tcPr>
            <w:tcW w:w="804" w:type="dxa"/>
            <w:tcBorders>
              <w:top w:val="nil"/>
              <w:left w:val="nil"/>
              <w:bottom w:val="nil"/>
              <w:right w:val="single" w:sz="4" w:space="0" w:color="000000"/>
            </w:tcBorders>
            <w:shd w:val="clear" w:color="auto" w:fill="FFFFFF"/>
            <w:vAlign w:val="center"/>
          </w:tcPr>
          <w:p w14:paraId="7F228D4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2.090.627 </w:t>
            </w:r>
          </w:p>
        </w:tc>
        <w:tc>
          <w:tcPr>
            <w:tcW w:w="583" w:type="dxa"/>
            <w:tcBorders>
              <w:top w:val="nil"/>
              <w:left w:val="nil"/>
              <w:bottom w:val="nil"/>
              <w:right w:val="single" w:sz="4" w:space="0" w:color="000000"/>
            </w:tcBorders>
            <w:shd w:val="clear" w:color="auto" w:fill="FFFFFF"/>
            <w:vAlign w:val="center"/>
          </w:tcPr>
          <w:p w14:paraId="6B91F33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(36,47)</w:t>
            </w:r>
          </w:p>
        </w:tc>
        <w:tc>
          <w:tcPr>
            <w:tcW w:w="927" w:type="dxa"/>
            <w:tcBorders>
              <w:top w:val="nil"/>
              <w:left w:val="nil"/>
              <w:bottom w:val="nil"/>
              <w:right w:val="single" w:sz="4" w:space="0" w:color="000000"/>
            </w:tcBorders>
            <w:shd w:val="clear" w:color="auto" w:fill="FFFFFF"/>
            <w:vAlign w:val="center"/>
          </w:tcPr>
          <w:p w14:paraId="592C87E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2.216.065 </w:t>
            </w:r>
          </w:p>
        </w:tc>
        <w:tc>
          <w:tcPr>
            <w:tcW w:w="509" w:type="dxa"/>
            <w:tcBorders>
              <w:top w:val="nil"/>
              <w:left w:val="nil"/>
              <w:bottom w:val="nil"/>
              <w:right w:val="single" w:sz="4" w:space="0" w:color="000000"/>
            </w:tcBorders>
            <w:shd w:val="clear" w:color="auto" w:fill="FFFFFF"/>
            <w:vAlign w:val="center"/>
          </w:tcPr>
          <w:p w14:paraId="1C65A92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6,00 </w:t>
            </w:r>
          </w:p>
        </w:tc>
        <w:tc>
          <w:tcPr>
            <w:tcW w:w="815" w:type="dxa"/>
            <w:tcBorders>
              <w:top w:val="nil"/>
              <w:left w:val="nil"/>
              <w:bottom w:val="nil"/>
              <w:right w:val="single" w:sz="4" w:space="0" w:color="000000"/>
            </w:tcBorders>
            <w:shd w:val="clear" w:color="auto" w:fill="FFFFFF"/>
            <w:vAlign w:val="center"/>
          </w:tcPr>
          <w:p w14:paraId="031795B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2.349.029 </w:t>
            </w:r>
          </w:p>
        </w:tc>
        <w:tc>
          <w:tcPr>
            <w:tcW w:w="424" w:type="dxa"/>
            <w:tcBorders>
              <w:top w:val="nil"/>
              <w:left w:val="nil"/>
              <w:bottom w:val="nil"/>
              <w:right w:val="nil"/>
            </w:tcBorders>
            <w:shd w:val="clear" w:color="auto" w:fill="FFFFFF"/>
            <w:vAlign w:val="center"/>
          </w:tcPr>
          <w:p w14:paraId="3AD73EB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6,00 </w:t>
            </w:r>
          </w:p>
        </w:tc>
      </w:tr>
      <w:tr w:rsidR="009C7188" w14:paraId="08448921" w14:textId="77777777" w:rsidTr="009C7188">
        <w:trPr>
          <w:trHeight w:val="240"/>
        </w:trPr>
        <w:tc>
          <w:tcPr>
            <w:tcW w:w="1602" w:type="dxa"/>
            <w:tcBorders>
              <w:top w:val="nil"/>
              <w:left w:val="nil"/>
              <w:bottom w:val="nil"/>
              <w:right w:val="single" w:sz="4" w:space="0" w:color="000000"/>
            </w:tcBorders>
            <w:shd w:val="clear" w:color="auto" w:fill="FFFFFF"/>
            <w:vAlign w:val="center"/>
          </w:tcPr>
          <w:p w14:paraId="47561C85"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Dívida Consolidada Líquida</w:t>
            </w:r>
          </w:p>
        </w:tc>
        <w:tc>
          <w:tcPr>
            <w:tcW w:w="854" w:type="dxa"/>
            <w:tcBorders>
              <w:top w:val="nil"/>
              <w:left w:val="nil"/>
              <w:bottom w:val="nil"/>
              <w:right w:val="single" w:sz="4" w:space="0" w:color="000000"/>
            </w:tcBorders>
            <w:shd w:val="clear" w:color="auto" w:fill="FFFFFF"/>
            <w:vAlign w:val="center"/>
          </w:tcPr>
          <w:p w14:paraId="4D90FAC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(3.496.932)</w:t>
            </w:r>
          </w:p>
        </w:tc>
        <w:tc>
          <w:tcPr>
            <w:tcW w:w="854" w:type="dxa"/>
            <w:tcBorders>
              <w:top w:val="nil"/>
              <w:left w:val="nil"/>
              <w:bottom w:val="nil"/>
              <w:right w:val="nil"/>
            </w:tcBorders>
            <w:shd w:val="clear" w:color="auto" w:fill="FFFFFF"/>
            <w:vAlign w:val="center"/>
          </w:tcPr>
          <w:p w14:paraId="4DF068D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(6.706.382)</w:t>
            </w:r>
          </w:p>
        </w:tc>
        <w:tc>
          <w:tcPr>
            <w:tcW w:w="780" w:type="dxa"/>
            <w:tcBorders>
              <w:top w:val="nil"/>
              <w:left w:val="single" w:sz="4" w:space="0" w:color="000000"/>
              <w:bottom w:val="nil"/>
              <w:right w:val="single" w:sz="4" w:space="0" w:color="000000"/>
            </w:tcBorders>
            <w:shd w:val="clear" w:color="auto" w:fill="FFFFFF"/>
            <w:vAlign w:val="center"/>
          </w:tcPr>
          <w:p w14:paraId="1AF22EA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91,78 </w:t>
            </w:r>
          </w:p>
        </w:tc>
        <w:tc>
          <w:tcPr>
            <w:tcW w:w="829" w:type="dxa"/>
            <w:tcBorders>
              <w:top w:val="nil"/>
              <w:left w:val="nil"/>
              <w:bottom w:val="nil"/>
              <w:right w:val="nil"/>
            </w:tcBorders>
            <w:shd w:val="clear" w:color="auto" w:fill="FFFFFF"/>
            <w:vAlign w:val="center"/>
          </w:tcPr>
          <w:p w14:paraId="57F4D23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(18.401.150)</w:t>
            </w:r>
          </w:p>
        </w:tc>
        <w:tc>
          <w:tcPr>
            <w:tcW w:w="657" w:type="dxa"/>
            <w:tcBorders>
              <w:top w:val="nil"/>
              <w:left w:val="single" w:sz="4" w:space="0" w:color="000000"/>
              <w:bottom w:val="nil"/>
              <w:right w:val="single" w:sz="4" w:space="0" w:color="000000"/>
            </w:tcBorders>
            <w:shd w:val="clear" w:color="auto" w:fill="FFFFFF"/>
            <w:vAlign w:val="center"/>
          </w:tcPr>
          <w:p w14:paraId="6631C3D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174,38 </w:t>
            </w:r>
          </w:p>
        </w:tc>
        <w:tc>
          <w:tcPr>
            <w:tcW w:w="804" w:type="dxa"/>
            <w:tcBorders>
              <w:top w:val="nil"/>
              <w:left w:val="nil"/>
              <w:bottom w:val="nil"/>
              <w:right w:val="single" w:sz="4" w:space="0" w:color="000000"/>
            </w:tcBorders>
            <w:shd w:val="clear" w:color="auto" w:fill="FFFFFF"/>
            <w:vAlign w:val="center"/>
          </w:tcPr>
          <w:p w14:paraId="1E325DCE"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(37.255.899)</w:t>
            </w:r>
          </w:p>
        </w:tc>
        <w:tc>
          <w:tcPr>
            <w:tcW w:w="583" w:type="dxa"/>
            <w:tcBorders>
              <w:top w:val="nil"/>
              <w:left w:val="nil"/>
              <w:bottom w:val="nil"/>
              <w:right w:val="single" w:sz="4" w:space="0" w:color="000000"/>
            </w:tcBorders>
            <w:shd w:val="clear" w:color="auto" w:fill="FFFFFF"/>
            <w:vAlign w:val="center"/>
          </w:tcPr>
          <w:p w14:paraId="0D456DB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102,47 </w:t>
            </w:r>
          </w:p>
        </w:tc>
        <w:tc>
          <w:tcPr>
            <w:tcW w:w="927" w:type="dxa"/>
            <w:tcBorders>
              <w:top w:val="nil"/>
              <w:left w:val="nil"/>
              <w:bottom w:val="nil"/>
              <w:right w:val="single" w:sz="4" w:space="0" w:color="000000"/>
            </w:tcBorders>
            <w:shd w:val="clear" w:color="auto" w:fill="FFFFFF"/>
            <w:vAlign w:val="center"/>
          </w:tcPr>
          <w:p w14:paraId="3B8FFDE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(38.940.402)</w:t>
            </w:r>
          </w:p>
        </w:tc>
        <w:tc>
          <w:tcPr>
            <w:tcW w:w="509" w:type="dxa"/>
            <w:tcBorders>
              <w:top w:val="nil"/>
              <w:left w:val="nil"/>
              <w:bottom w:val="nil"/>
              <w:right w:val="single" w:sz="4" w:space="0" w:color="000000"/>
            </w:tcBorders>
            <w:shd w:val="clear" w:color="auto" w:fill="FFFFFF"/>
            <w:vAlign w:val="center"/>
          </w:tcPr>
          <w:p w14:paraId="1E0D0FC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4,52 </w:t>
            </w:r>
          </w:p>
        </w:tc>
        <w:tc>
          <w:tcPr>
            <w:tcW w:w="815" w:type="dxa"/>
            <w:tcBorders>
              <w:top w:val="nil"/>
              <w:left w:val="nil"/>
              <w:bottom w:val="nil"/>
              <w:right w:val="single" w:sz="4" w:space="0" w:color="000000"/>
            </w:tcBorders>
            <w:shd w:val="clear" w:color="auto" w:fill="FFFFFF"/>
            <w:vAlign w:val="center"/>
          </w:tcPr>
          <w:p w14:paraId="7623960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(40.700.636)</w:t>
            </w:r>
          </w:p>
        </w:tc>
        <w:tc>
          <w:tcPr>
            <w:tcW w:w="424" w:type="dxa"/>
            <w:tcBorders>
              <w:top w:val="nil"/>
              <w:left w:val="nil"/>
              <w:bottom w:val="nil"/>
              <w:right w:val="nil"/>
            </w:tcBorders>
            <w:shd w:val="clear" w:color="auto" w:fill="FFFFFF"/>
            <w:vAlign w:val="center"/>
          </w:tcPr>
          <w:p w14:paraId="4E3FFFC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4,52 </w:t>
            </w:r>
          </w:p>
        </w:tc>
      </w:tr>
      <w:tr w:rsidR="009C7188" w14:paraId="456B85D0" w14:textId="77777777" w:rsidTr="009C7188">
        <w:trPr>
          <w:trHeight w:val="240"/>
        </w:trPr>
        <w:tc>
          <w:tcPr>
            <w:tcW w:w="1602" w:type="dxa"/>
            <w:tcBorders>
              <w:top w:val="nil"/>
              <w:left w:val="nil"/>
              <w:bottom w:val="single" w:sz="4" w:space="0" w:color="000000"/>
              <w:right w:val="nil"/>
            </w:tcBorders>
            <w:shd w:val="clear" w:color="auto" w:fill="FFFFFF"/>
            <w:vAlign w:val="center"/>
          </w:tcPr>
          <w:p w14:paraId="484D78ED"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Resultado Nominal - Abaixo da Linha</w:t>
            </w:r>
          </w:p>
        </w:tc>
        <w:tc>
          <w:tcPr>
            <w:tcW w:w="854" w:type="dxa"/>
            <w:tcBorders>
              <w:top w:val="nil"/>
              <w:left w:val="single" w:sz="4" w:space="0" w:color="000000"/>
              <w:bottom w:val="single" w:sz="4" w:space="0" w:color="000000"/>
              <w:right w:val="single" w:sz="4" w:space="0" w:color="000000"/>
            </w:tcBorders>
            <w:shd w:val="clear" w:color="auto" w:fill="FFFFFF"/>
            <w:vAlign w:val="center"/>
          </w:tcPr>
          <w:p w14:paraId="5F24EFF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12.708.480 </w:t>
            </w:r>
          </w:p>
        </w:tc>
        <w:tc>
          <w:tcPr>
            <w:tcW w:w="854" w:type="dxa"/>
            <w:tcBorders>
              <w:top w:val="nil"/>
              <w:left w:val="nil"/>
              <w:bottom w:val="single" w:sz="4" w:space="0" w:color="000000"/>
              <w:right w:val="single" w:sz="4" w:space="0" w:color="000000"/>
            </w:tcBorders>
            <w:shd w:val="clear" w:color="auto" w:fill="FFFFFF"/>
            <w:vAlign w:val="center"/>
          </w:tcPr>
          <w:p w14:paraId="2715D43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9.499.030 </w:t>
            </w:r>
          </w:p>
        </w:tc>
        <w:tc>
          <w:tcPr>
            <w:tcW w:w="780" w:type="dxa"/>
            <w:tcBorders>
              <w:top w:val="nil"/>
              <w:left w:val="nil"/>
              <w:bottom w:val="single" w:sz="4" w:space="0" w:color="000000"/>
              <w:right w:val="single" w:sz="4" w:space="0" w:color="000000"/>
            </w:tcBorders>
            <w:shd w:val="clear" w:color="auto" w:fill="FFFFFF"/>
            <w:vAlign w:val="center"/>
          </w:tcPr>
          <w:p w14:paraId="0B7ABF1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(25,25)</w:t>
            </w:r>
          </w:p>
        </w:tc>
        <w:tc>
          <w:tcPr>
            <w:tcW w:w="829" w:type="dxa"/>
            <w:tcBorders>
              <w:top w:val="nil"/>
              <w:left w:val="nil"/>
              <w:bottom w:val="single" w:sz="4" w:space="0" w:color="000000"/>
              <w:right w:val="nil"/>
            </w:tcBorders>
            <w:shd w:val="clear" w:color="auto" w:fill="FFFFFF"/>
            <w:vAlign w:val="center"/>
          </w:tcPr>
          <w:p w14:paraId="7F00791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15.552.902 </w:t>
            </w:r>
          </w:p>
        </w:tc>
        <w:tc>
          <w:tcPr>
            <w:tcW w:w="657" w:type="dxa"/>
            <w:tcBorders>
              <w:top w:val="nil"/>
              <w:left w:val="single" w:sz="4" w:space="0" w:color="000000"/>
              <w:bottom w:val="single" w:sz="4" w:space="0" w:color="000000"/>
              <w:right w:val="single" w:sz="4" w:space="0" w:color="000000"/>
            </w:tcBorders>
            <w:shd w:val="clear" w:color="auto" w:fill="FFFFFF"/>
            <w:vAlign w:val="center"/>
          </w:tcPr>
          <w:p w14:paraId="50315A1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63,73 </w:t>
            </w:r>
          </w:p>
        </w:tc>
        <w:tc>
          <w:tcPr>
            <w:tcW w:w="804" w:type="dxa"/>
            <w:tcBorders>
              <w:top w:val="nil"/>
              <w:left w:val="nil"/>
              <w:bottom w:val="single" w:sz="4" w:space="0" w:color="000000"/>
              <w:right w:val="single" w:sz="4" w:space="0" w:color="000000"/>
            </w:tcBorders>
            <w:shd w:val="clear" w:color="auto" w:fill="FFFFFF"/>
            <w:vAlign w:val="center"/>
          </w:tcPr>
          <w:p w14:paraId="105AFBC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(1.612.007)</w:t>
            </w:r>
          </w:p>
        </w:tc>
        <w:tc>
          <w:tcPr>
            <w:tcW w:w="583" w:type="dxa"/>
            <w:tcBorders>
              <w:top w:val="nil"/>
              <w:left w:val="nil"/>
              <w:bottom w:val="single" w:sz="4" w:space="0" w:color="000000"/>
              <w:right w:val="single" w:sz="4" w:space="0" w:color="000000"/>
            </w:tcBorders>
            <w:shd w:val="clear" w:color="auto" w:fill="FFFFFF"/>
            <w:vAlign w:val="center"/>
          </w:tcPr>
          <w:p w14:paraId="0D78E03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(110)</w:t>
            </w:r>
          </w:p>
        </w:tc>
        <w:tc>
          <w:tcPr>
            <w:tcW w:w="927" w:type="dxa"/>
            <w:tcBorders>
              <w:top w:val="nil"/>
              <w:left w:val="nil"/>
              <w:bottom w:val="single" w:sz="4" w:space="0" w:color="000000"/>
              <w:right w:val="single" w:sz="4" w:space="0" w:color="000000"/>
            </w:tcBorders>
            <w:shd w:val="clear" w:color="auto" w:fill="FFFFFF"/>
            <w:vAlign w:val="center"/>
          </w:tcPr>
          <w:p w14:paraId="713DCA2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(1.684.503)</w:t>
            </w:r>
          </w:p>
        </w:tc>
        <w:tc>
          <w:tcPr>
            <w:tcW w:w="509" w:type="dxa"/>
            <w:tcBorders>
              <w:top w:val="nil"/>
              <w:left w:val="nil"/>
              <w:bottom w:val="single" w:sz="4" w:space="0" w:color="000000"/>
              <w:right w:val="single" w:sz="4" w:space="0" w:color="000000"/>
            </w:tcBorders>
            <w:shd w:val="clear" w:color="auto" w:fill="FFFFFF"/>
            <w:vAlign w:val="center"/>
          </w:tcPr>
          <w:p w14:paraId="6A8070B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4,50 </w:t>
            </w:r>
          </w:p>
        </w:tc>
        <w:tc>
          <w:tcPr>
            <w:tcW w:w="815" w:type="dxa"/>
            <w:tcBorders>
              <w:top w:val="nil"/>
              <w:left w:val="nil"/>
              <w:bottom w:val="single" w:sz="4" w:space="0" w:color="000000"/>
              <w:right w:val="single" w:sz="4" w:space="0" w:color="000000"/>
            </w:tcBorders>
            <w:shd w:val="clear" w:color="auto" w:fill="FFFFFF"/>
            <w:vAlign w:val="center"/>
          </w:tcPr>
          <w:p w14:paraId="5C71DC3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(1.760.234)</w:t>
            </w:r>
          </w:p>
        </w:tc>
        <w:tc>
          <w:tcPr>
            <w:tcW w:w="424" w:type="dxa"/>
            <w:tcBorders>
              <w:top w:val="nil"/>
              <w:left w:val="nil"/>
              <w:bottom w:val="single" w:sz="4" w:space="0" w:color="000000"/>
              <w:right w:val="nil"/>
            </w:tcBorders>
            <w:shd w:val="clear" w:color="auto" w:fill="FFFFFF"/>
            <w:vAlign w:val="center"/>
          </w:tcPr>
          <w:p w14:paraId="17196CB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4,50 </w:t>
            </w:r>
          </w:p>
        </w:tc>
      </w:tr>
      <w:tr w:rsidR="00AA0E34" w14:paraId="70A00216" w14:textId="77777777" w:rsidTr="009C7188">
        <w:trPr>
          <w:trHeight w:val="240"/>
        </w:trPr>
        <w:tc>
          <w:tcPr>
            <w:tcW w:w="1602" w:type="dxa"/>
            <w:tcBorders>
              <w:top w:val="nil"/>
              <w:left w:val="nil"/>
              <w:bottom w:val="nil"/>
              <w:right w:val="nil"/>
            </w:tcBorders>
            <w:shd w:val="clear" w:color="auto" w:fill="FFFFFF"/>
            <w:vAlign w:val="center"/>
          </w:tcPr>
          <w:p w14:paraId="48F9494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54" w:type="dxa"/>
            <w:tcBorders>
              <w:top w:val="nil"/>
              <w:left w:val="nil"/>
              <w:bottom w:val="nil"/>
              <w:right w:val="nil"/>
            </w:tcBorders>
            <w:shd w:val="clear" w:color="auto" w:fill="FFFFFF"/>
            <w:vAlign w:val="center"/>
          </w:tcPr>
          <w:p w14:paraId="1E7D75B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54" w:type="dxa"/>
            <w:tcBorders>
              <w:top w:val="nil"/>
              <w:left w:val="nil"/>
              <w:bottom w:val="nil"/>
              <w:right w:val="nil"/>
            </w:tcBorders>
            <w:shd w:val="clear" w:color="auto" w:fill="FFFFFF"/>
            <w:vAlign w:val="center"/>
          </w:tcPr>
          <w:p w14:paraId="4E1A0BE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80" w:type="dxa"/>
            <w:tcBorders>
              <w:top w:val="nil"/>
              <w:left w:val="nil"/>
              <w:bottom w:val="nil"/>
              <w:right w:val="nil"/>
            </w:tcBorders>
            <w:shd w:val="clear" w:color="auto" w:fill="FFFFFF"/>
            <w:vAlign w:val="center"/>
          </w:tcPr>
          <w:p w14:paraId="5846902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29" w:type="dxa"/>
            <w:tcBorders>
              <w:top w:val="nil"/>
              <w:left w:val="nil"/>
              <w:bottom w:val="nil"/>
              <w:right w:val="nil"/>
            </w:tcBorders>
            <w:shd w:val="clear" w:color="auto" w:fill="FFFFFF"/>
            <w:vAlign w:val="center"/>
          </w:tcPr>
          <w:p w14:paraId="2614103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657" w:type="dxa"/>
            <w:tcBorders>
              <w:top w:val="nil"/>
              <w:left w:val="nil"/>
              <w:bottom w:val="nil"/>
              <w:right w:val="nil"/>
            </w:tcBorders>
            <w:shd w:val="clear" w:color="auto" w:fill="FFFFFF"/>
            <w:vAlign w:val="center"/>
          </w:tcPr>
          <w:p w14:paraId="6ABED9BB"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04" w:type="dxa"/>
            <w:tcBorders>
              <w:top w:val="nil"/>
              <w:left w:val="nil"/>
              <w:bottom w:val="nil"/>
              <w:right w:val="nil"/>
            </w:tcBorders>
            <w:shd w:val="clear" w:color="auto" w:fill="FFFFFF"/>
            <w:vAlign w:val="center"/>
          </w:tcPr>
          <w:p w14:paraId="36B3CD4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83" w:type="dxa"/>
            <w:tcBorders>
              <w:top w:val="nil"/>
              <w:left w:val="nil"/>
              <w:bottom w:val="nil"/>
              <w:right w:val="nil"/>
            </w:tcBorders>
            <w:shd w:val="clear" w:color="auto" w:fill="FFFFFF"/>
            <w:vAlign w:val="center"/>
          </w:tcPr>
          <w:p w14:paraId="2AD6D75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27" w:type="dxa"/>
            <w:tcBorders>
              <w:top w:val="nil"/>
              <w:left w:val="nil"/>
              <w:bottom w:val="nil"/>
              <w:right w:val="nil"/>
            </w:tcBorders>
            <w:shd w:val="clear" w:color="auto" w:fill="FFFFFF"/>
            <w:vAlign w:val="center"/>
          </w:tcPr>
          <w:p w14:paraId="0F0EEC9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509" w:type="dxa"/>
            <w:tcBorders>
              <w:top w:val="nil"/>
              <w:left w:val="nil"/>
              <w:bottom w:val="nil"/>
              <w:right w:val="nil"/>
            </w:tcBorders>
            <w:shd w:val="clear" w:color="auto" w:fill="FFFFFF"/>
            <w:vAlign w:val="center"/>
          </w:tcPr>
          <w:p w14:paraId="4A96E5C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815" w:type="dxa"/>
            <w:tcBorders>
              <w:top w:val="nil"/>
              <w:left w:val="nil"/>
              <w:bottom w:val="nil"/>
              <w:right w:val="nil"/>
            </w:tcBorders>
            <w:shd w:val="clear" w:color="auto" w:fill="FFFFFF"/>
            <w:vAlign w:val="center"/>
          </w:tcPr>
          <w:p w14:paraId="19F9A80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424" w:type="dxa"/>
            <w:tcBorders>
              <w:top w:val="nil"/>
              <w:left w:val="nil"/>
              <w:bottom w:val="nil"/>
              <w:right w:val="nil"/>
            </w:tcBorders>
            <w:shd w:val="clear" w:color="auto" w:fill="FFFFFF"/>
            <w:vAlign w:val="center"/>
          </w:tcPr>
          <w:p w14:paraId="19AF2EB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r>
      <w:tr w:rsidR="00AA0E34" w14:paraId="53FA38AF" w14:textId="77777777">
        <w:trPr>
          <w:trHeight w:val="240"/>
        </w:trPr>
        <w:tc>
          <w:tcPr>
            <w:tcW w:w="1602" w:type="dxa"/>
            <w:tcBorders>
              <w:top w:val="single" w:sz="4" w:space="0" w:color="000000"/>
              <w:left w:val="nil"/>
              <w:bottom w:val="nil"/>
              <w:right w:val="nil"/>
            </w:tcBorders>
            <w:shd w:val="clear" w:color="auto" w:fill="FFFFFF"/>
            <w:vAlign w:val="center"/>
          </w:tcPr>
          <w:p w14:paraId="457CFD81"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036" w:type="dxa"/>
            <w:gridSpan w:val="11"/>
            <w:tcBorders>
              <w:top w:val="single" w:sz="4" w:space="0" w:color="000000"/>
              <w:left w:val="single" w:sz="4" w:space="0" w:color="000000"/>
              <w:bottom w:val="single" w:sz="4" w:space="0" w:color="000000"/>
              <w:right w:val="nil"/>
            </w:tcBorders>
            <w:shd w:val="clear" w:color="auto" w:fill="FFFFFF"/>
            <w:vAlign w:val="center"/>
          </w:tcPr>
          <w:p w14:paraId="67160CE9"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VALORES A PREÇOS CONSTANTES</w:t>
            </w:r>
          </w:p>
        </w:tc>
      </w:tr>
      <w:tr w:rsidR="00AA0E34" w14:paraId="1ED0B385" w14:textId="77777777" w:rsidTr="009C7188">
        <w:trPr>
          <w:trHeight w:val="240"/>
        </w:trPr>
        <w:tc>
          <w:tcPr>
            <w:tcW w:w="1602" w:type="dxa"/>
            <w:tcBorders>
              <w:top w:val="nil"/>
              <w:left w:val="nil"/>
              <w:bottom w:val="nil"/>
              <w:right w:val="nil"/>
            </w:tcBorders>
            <w:shd w:val="clear" w:color="auto" w:fill="FFFFFF"/>
            <w:vAlign w:val="center"/>
          </w:tcPr>
          <w:p w14:paraId="415D7CF2"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ESPECIFICAÇÃO</w:t>
            </w:r>
          </w:p>
        </w:tc>
        <w:tc>
          <w:tcPr>
            <w:tcW w:w="854" w:type="dxa"/>
            <w:tcBorders>
              <w:top w:val="nil"/>
              <w:left w:val="single" w:sz="4" w:space="0" w:color="000000"/>
              <w:bottom w:val="nil"/>
              <w:right w:val="nil"/>
            </w:tcBorders>
            <w:shd w:val="clear" w:color="auto" w:fill="FFFFFF"/>
            <w:vAlign w:val="center"/>
          </w:tcPr>
          <w:p w14:paraId="3A8F34EB"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2021</w:t>
            </w:r>
          </w:p>
        </w:tc>
        <w:tc>
          <w:tcPr>
            <w:tcW w:w="854" w:type="dxa"/>
            <w:tcBorders>
              <w:top w:val="nil"/>
              <w:left w:val="single" w:sz="4" w:space="0" w:color="000000"/>
              <w:bottom w:val="nil"/>
              <w:right w:val="nil"/>
            </w:tcBorders>
            <w:shd w:val="clear" w:color="auto" w:fill="FFFFFF"/>
            <w:vAlign w:val="center"/>
          </w:tcPr>
          <w:p w14:paraId="22EDEF85"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2022</w:t>
            </w:r>
          </w:p>
        </w:tc>
        <w:tc>
          <w:tcPr>
            <w:tcW w:w="780" w:type="dxa"/>
            <w:tcBorders>
              <w:top w:val="nil"/>
              <w:left w:val="single" w:sz="4" w:space="0" w:color="000000"/>
              <w:bottom w:val="nil"/>
              <w:right w:val="single" w:sz="4" w:space="0" w:color="000000"/>
            </w:tcBorders>
            <w:shd w:val="clear" w:color="auto" w:fill="FFFFFF"/>
            <w:vAlign w:val="center"/>
          </w:tcPr>
          <w:p w14:paraId="1D0A741F"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29" w:type="dxa"/>
            <w:tcBorders>
              <w:top w:val="nil"/>
              <w:left w:val="nil"/>
              <w:bottom w:val="nil"/>
              <w:right w:val="nil"/>
            </w:tcBorders>
            <w:shd w:val="clear" w:color="auto" w:fill="FFFFFF"/>
            <w:vAlign w:val="center"/>
          </w:tcPr>
          <w:p w14:paraId="35158295"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2023</w:t>
            </w:r>
          </w:p>
        </w:tc>
        <w:tc>
          <w:tcPr>
            <w:tcW w:w="657" w:type="dxa"/>
            <w:tcBorders>
              <w:top w:val="nil"/>
              <w:left w:val="single" w:sz="4" w:space="0" w:color="000000"/>
              <w:bottom w:val="nil"/>
              <w:right w:val="single" w:sz="4" w:space="0" w:color="000000"/>
            </w:tcBorders>
            <w:shd w:val="clear" w:color="auto" w:fill="FFFFFF"/>
            <w:vAlign w:val="center"/>
          </w:tcPr>
          <w:p w14:paraId="153F663F"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04" w:type="dxa"/>
            <w:tcBorders>
              <w:top w:val="nil"/>
              <w:left w:val="nil"/>
              <w:bottom w:val="nil"/>
              <w:right w:val="nil"/>
            </w:tcBorders>
            <w:shd w:val="clear" w:color="auto" w:fill="FFFFFF"/>
            <w:vAlign w:val="center"/>
          </w:tcPr>
          <w:p w14:paraId="3C4249BE"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2024</w:t>
            </w:r>
          </w:p>
        </w:tc>
        <w:tc>
          <w:tcPr>
            <w:tcW w:w="583" w:type="dxa"/>
            <w:tcBorders>
              <w:top w:val="nil"/>
              <w:left w:val="single" w:sz="4" w:space="0" w:color="000000"/>
              <w:bottom w:val="nil"/>
              <w:right w:val="single" w:sz="4" w:space="0" w:color="000000"/>
            </w:tcBorders>
            <w:shd w:val="clear" w:color="auto" w:fill="FFFFFF"/>
            <w:vAlign w:val="center"/>
          </w:tcPr>
          <w:p w14:paraId="5613C31B"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927" w:type="dxa"/>
            <w:tcBorders>
              <w:top w:val="nil"/>
              <w:left w:val="nil"/>
              <w:bottom w:val="nil"/>
              <w:right w:val="nil"/>
            </w:tcBorders>
            <w:shd w:val="clear" w:color="auto" w:fill="FFFFFF"/>
            <w:vAlign w:val="center"/>
          </w:tcPr>
          <w:p w14:paraId="4F30CEC8"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2025</w:t>
            </w:r>
          </w:p>
        </w:tc>
        <w:tc>
          <w:tcPr>
            <w:tcW w:w="509" w:type="dxa"/>
            <w:tcBorders>
              <w:top w:val="nil"/>
              <w:left w:val="single" w:sz="4" w:space="0" w:color="000000"/>
              <w:bottom w:val="nil"/>
              <w:right w:val="single" w:sz="4" w:space="0" w:color="000000"/>
            </w:tcBorders>
            <w:shd w:val="clear" w:color="auto" w:fill="FFFFFF"/>
            <w:vAlign w:val="center"/>
          </w:tcPr>
          <w:p w14:paraId="1E799EAF"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c>
          <w:tcPr>
            <w:tcW w:w="815" w:type="dxa"/>
            <w:tcBorders>
              <w:top w:val="nil"/>
              <w:left w:val="nil"/>
              <w:bottom w:val="nil"/>
              <w:right w:val="nil"/>
            </w:tcBorders>
            <w:shd w:val="clear" w:color="auto" w:fill="FFFFFF"/>
            <w:vAlign w:val="center"/>
          </w:tcPr>
          <w:p w14:paraId="3AC952C0"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2026</w:t>
            </w:r>
          </w:p>
        </w:tc>
        <w:tc>
          <w:tcPr>
            <w:tcW w:w="424" w:type="dxa"/>
            <w:tcBorders>
              <w:top w:val="nil"/>
              <w:left w:val="single" w:sz="4" w:space="0" w:color="000000"/>
              <w:bottom w:val="nil"/>
              <w:right w:val="nil"/>
            </w:tcBorders>
            <w:shd w:val="clear" w:color="auto" w:fill="FFFFFF"/>
            <w:vAlign w:val="center"/>
          </w:tcPr>
          <w:p w14:paraId="58786BE9"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w:t>
            </w:r>
          </w:p>
        </w:tc>
      </w:tr>
      <w:tr w:rsidR="00AA0E34" w14:paraId="70CB7147" w14:textId="77777777" w:rsidTr="009C7188">
        <w:trPr>
          <w:trHeight w:val="240"/>
        </w:trPr>
        <w:tc>
          <w:tcPr>
            <w:tcW w:w="1602" w:type="dxa"/>
            <w:tcBorders>
              <w:top w:val="nil"/>
              <w:left w:val="nil"/>
              <w:bottom w:val="single" w:sz="4" w:space="0" w:color="000000"/>
              <w:right w:val="nil"/>
            </w:tcBorders>
            <w:shd w:val="clear" w:color="auto" w:fill="FFFFFF"/>
            <w:vAlign w:val="center"/>
          </w:tcPr>
          <w:p w14:paraId="4783C20B"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54" w:type="dxa"/>
            <w:tcBorders>
              <w:top w:val="nil"/>
              <w:left w:val="single" w:sz="4" w:space="0" w:color="000000"/>
              <w:bottom w:val="single" w:sz="4" w:space="0" w:color="000000"/>
              <w:right w:val="nil"/>
            </w:tcBorders>
            <w:shd w:val="clear" w:color="auto" w:fill="FFFFFF"/>
            <w:vAlign w:val="center"/>
          </w:tcPr>
          <w:p w14:paraId="24B7F9D6"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54" w:type="dxa"/>
            <w:tcBorders>
              <w:top w:val="nil"/>
              <w:left w:val="single" w:sz="4" w:space="0" w:color="000000"/>
              <w:bottom w:val="single" w:sz="4" w:space="0" w:color="000000"/>
              <w:right w:val="nil"/>
            </w:tcBorders>
            <w:shd w:val="clear" w:color="auto" w:fill="FFFFFF"/>
            <w:vAlign w:val="center"/>
          </w:tcPr>
          <w:p w14:paraId="40F8586A"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780" w:type="dxa"/>
            <w:tcBorders>
              <w:top w:val="nil"/>
              <w:left w:val="single" w:sz="4" w:space="0" w:color="000000"/>
              <w:bottom w:val="single" w:sz="4" w:space="0" w:color="000000"/>
              <w:right w:val="single" w:sz="4" w:space="0" w:color="000000"/>
            </w:tcBorders>
            <w:shd w:val="clear" w:color="auto" w:fill="FFFFFF"/>
            <w:vAlign w:val="center"/>
          </w:tcPr>
          <w:p w14:paraId="1264B3E6"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29" w:type="dxa"/>
            <w:tcBorders>
              <w:top w:val="nil"/>
              <w:left w:val="nil"/>
              <w:bottom w:val="single" w:sz="4" w:space="0" w:color="000000"/>
              <w:right w:val="nil"/>
            </w:tcBorders>
            <w:shd w:val="clear" w:color="auto" w:fill="FFFFFF"/>
            <w:vAlign w:val="center"/>
          </w:tcPr>
          <w:p w14:paraId="3C564CC8"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657" w:type="dxa"/>
            <w:tcBorders>
              <w:top w:val="nil"/>
              <w:left w:val="single" w:sz="4" w:space="0" w:color="000000"/>
              <w:bottom w:val="single" w:sz="4" w:space="0" w:color="000000"/>
              <w:right w:val="single" w:sz="4" w:space="0" w:color="000000"/>
            </w:tcBorders>
            <w:shd w:val="clear" w:color="auto" w:fill="FFFFFF"/>
            <w:vAlign w:val="center"/>
          </w:tcPr>
          <w:p w14:paraId="55CC6068"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04" w:type="dxa"/>
            <w:tcBorders>
              <w:top w:val="nil"/>
              <w:left w:val="nil"/>
              <w:bottom w:val="single" w:sz="4" w:space="0" w:color="000000"/>
              <w:right w:val="nil"/>
            </w:tcBorders>
            <w:shd w:val="clear" w:color="auto" w:fill="FFFFFF"/>
            <w:vAlign w:val="center"/>
          </w:tcPr>
          <w:p w14:paraId="1C9B6820" w14:textId="77777777" w:rsidR="00AA0E34" w:rsidRDefault="00310E84">
            <w:pPr>
              <w:jc w:val="center"/>
              <w:rPr>
                <w:rFonts w:ascii="Arial" w:eastAsia="Arial" w:hAnsi="Arial" w:cs="Arial"/>
                <w:color w:val="000000"/>
                <w:sz w:val="14"/>
                <w:szCs w:val="14"/>
              </w:rPr>
            </w:pPr>
            <w:r>
              <w:rPr>
                <w:rFonts w:ascii="Arial" w:eastAsia="Arial" w:hAnsi="Arial" w:cs="Arial"/>
                <w:color w:val="000000"/>
                <w:sz w:val="14"/>
                <w:szCs w:val="14"/>
              </w:rPr>
              <w:t> </w:t>
            </w:r>
          </w:p>
        </w:tc>
        <w:tc>
          <w:tcPr>
            <w:tcW w:w="583" w:type="dxa"/>
            <w:tcBorders>
              <w:top w:val="nil"/>
              <w:left w:val="single" w:sz="4" w:space="0" w:color="000000"/>
              <w:bottom w:val="single" w:sz="4" w:space="0" w:color="000000"/>
              <w:right w:val="single" w:sz="4" w:space="0" w:color="000000"/>
            </w:tcBorders>
            <w:shd w:val="clear" w:color="auto" w:fill="FFFFFF"/>
            <w:vAlign w:val="center"/>
          </w:tcPr>
          <w:p w14:paraId="10F64E26"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927" w:type="dxa"/>
            <w:tcBorders>
              <w:top w:val="nil"/>
              <w:left w:val="nil"/>
              <w:bottom w:val="single" w:sz="4" w:space="0" w:color="000000"/>
              <w:right w:val="nil"/>
            </w:tcBorders>
            <w:shd w:val="clear" w:color="auto" w:fill="FFFFFF"/>
            <w:vAlign w:val="center"/>
          </w:tcPr>
          <w:p w14:paraId="5420B5F6"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509" w:type="dxa"/>
            <w:tcBorders>
              <w:top w:val="nil"/>
              <w:left w:val="single" w:sz="4" w:space="0" w:color="000000"/>
              <w:bottom w:val="single" w:sz="4" w:space="0" w:color="000000"/>
              <w:right w:val="single" w:sz="4" w:space="0" w:color="000000"/>
            </w:tcBorders>
            <w:shd w:val="clear" w:color="auto" w:fill="FFFFFF"/>
            <w:vAlign w:val="center"/>
          </w:tcPr>
          <w:p w14:paraId="05F17404"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815" w:type="dxa"/>
            <w:tcBorders>
              <w:top w:val="nil"/>
              <w:left w:val="nil"/>
              <w:bottom w:val="single" w:sz="4" w:space="0" w:color="000000"/>
              <w:right w:val="nil"/>
            </w:tcBorders>
            <w:shd w:val="clear" w:color="auto" w:fill="FFFFFF"/>
            <w:vAlign w:val="center"/>
          </w:tcPr>
          <w:p w14:paraId="1AFC622C"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c>
          <w:tcPr>
            <w:tcW w:w="424" w:type="dxa"/>
            <w:tcBorders>
              <w:top w:val="nil"/>
              <w:left w:val="single" w:sz="4" w:space="0" w:color="000000"/>
              <w:bottom w:val="single" w:sz="4" w:space="0" w:color="000000"/>
              <w:right w:val="nil"/>
            </w:tcBorders>
            <w:shd w:val="clear" w:color="auto" w:fill="FFFFFF"/>
            <w:vAlign w:val="center"/>
          </w:tcPr>
          <w:p w14:paraId="5F4EE59C" w14:textId="77777777" w:rsidR="00AA0E34" w:rsidRDefault="00310E84">
            <w:pPr>
              <w:rPr>
                <w:rFonts w:ascii="Arial" w:eastAsia="Arial" w:hAnsi="Arial" w:cs="Arial"/>
                <w:color w:val="000000"/>
                <w:sz w:val="14"/>
                <w:szCs w:val="14"/>
              </w:rPr>
            </w:pPr>
            <w:r>
              <w:rPr>
                <w:rFonts w:ascii="Arial" w:eastAsia="Arial" w:hAnsi="Arial" w:cs="Arial"/>
                <w:color w:val="000000"/>
                <w:sz w:val="14"/>
                <w:szCs w:val="14"/>
              </w:rPr>
              <w:t> </w:t>
            </w:r>
          </w:p>
        </w:tc>
      </w:tr>
      <w:tr w:rsidR="009C7188" w14:paraId="117D948A" w14:textId="77777777" w:rsidTr="009C7188">
        <w:trPr>
          <w:trHeight w:val="240"/>
        </w:trPr>
        <w:tc>
          <w:tcPr>
            <w:tcW w:w="1602" w:type="dxa"/>
            <w:tcBorders>
              <w:top w:val="nil"/>
              <w:left w:val="nil"/>
              <w:bottom w:val="nil"/>
              <w:right w:val="nil"/>
            </w:tcBorders>
            <w:shd w:val="clear" w:color="auto" w:fill="FFFFFF"/>
            <w:vAlign w:val="center"/>
          </w:tcPr>
          <w:p w14:paraId="47C5A84E"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Receita Total</w:t>
            </w:r>
          </w:p>
        </w:tc>
        <w:tc>
          <w:tcPr>
            <w:tcW w:w="854" w:type="dxa"/>
            <w:tcBorders>
              <w:top w:val="nil"/>
              <w:left w:val="single" w:sz="4" w:space="0" w:color="000000"/>
              <w:bottom w:val="nil"/>
              <w:right w:val="single" w:sz="4" w:space="0" w:color="000000"/>
            </w:tcBorders>
            <w:shd w:val="clear" w:color="auto" w:fill="FFFFFF"/>
            <w:vAlign w:val="center"/>
          </w:tcPr>
          <w:p w14:paraId="04D6876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52.211.004 </w:t>
            </w:r>
          </w:p>
        </w:tc>
        <w:tc>
          <w:tcPr>
            <w:tcW w:w="854" w:type="dxa"/>
            <w:tcBorders>
              <w:top w:val="nil"/>
              <w:left w:val="nil"/>
              <w:bottom w:val="nil"/>
              <w:right w:val="single" w:sz="4" w:space="0" w:color="000000"/>
            </w:tcBorders>
            <w:shd w:val="clear" w:color="auto" w:fill="FFFFFF"/>
            <w:vAlign w:val="center"/>
          </w:tcPr>
          <w:p w14:paraId="3514ACA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64.272.404 </w:t>
            </w:r>
          </w:p>
        </w:tc>
        <w:tc>
          <w:tcPr>
            <w:tcW w:w="780" w:type="dxa"/>
            <w:tcBorders>
              <w:top w:val="nil"/>
              <w:left w:val="nil"/>
              <w:bottom w:val="nil"/>
              <w:right w:val="single" w:sz="4" w:space="0" w:color="000000"/>
            </w:tcBorders>
            <w:shd w:val="clear" w:color="auto" w:fill="FFFFFF"/>
            <w:vAlign w:val="center"/>
          </w:tcPr>
          <w:p w14:paraId="752FFAF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23,10 </w:t>
            </w:r>
          </w:p>
        </w:tc>
        <w:tc>
          <w:tcPr>
            <w:tcW w:w="829" w:type="dxa"/>
            <w:tcBorders>
              <w:top w:val="nil"/>
              <w:left w:val="nil"/>
              <w:bottom w:val="nil"/>
              <w:right w:val="single" w:sz="4" w:space="0" w:color="000000"/>
            </w:tcBorders>
            <w:shd w:val="clear" w:color="auto" w:fill="FFFFFF"/>
            <w:vAlign w:val="center"/>
          </w:tcPr>
          <w:p w14:paraId="4CBB214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71.109.217 </w:t>
            </w:r>
          </w:p>
        </w:tc>
        <w:tc>
          <w:tcPr>
            <w:tcW w:w="657" w:type="dxa"/>
            <w:tcBorders>
              <w:top w:val="nil"/>
              <w:left w:val="nil"/>
              <w:bottom w:val="nil"/>
              <w:right w:val="single" w:sz="4" w:space="0" w:color="000000"/>
            </w:tcBorders>
            <w:shd w:val="clear" w:color="auto" w:fill="FFFFFF"/>
            <w:vAlign w:val="center"/>
          </w:tcPr>
          <w:p w14:paraId="41F89B4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10,64 </w:t>
            </w:r>
          </w:p>
        </w:tc>
        <w:tc>
          <w:tcPr>
            <w:tcW w:w="804" w:type="dxa"/>
            <w:tcBorders>
              <w:top w:val="nil"/>
              <w:left w:val="nil"/>
              <w:bottom w:val="nil"/>
              <w:right w:val="single" w:sz="4" w:space="0" w:color="000000"/>
            </w:tcBorders>
            <w:shd w:val="clear" w:color="auto" w:fill="FFFFFF"/>
            <w:vAlign w:val="center"/>
          </w:tcPr>
          <w:p w14:paraId="796AB22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72.733.533 </w:t>
            </w:r>
          </w:p>
        </w:tc>
        <w:tc>
          <w:tcPr>
            <w:tcW w:w="583" w:type="dxa"/>
            <w:tcBorders>
              <w:top w:val="nil"/>
              <w:left w:val="nil"/>
              <w:bottom w:val="nil"/>
              <w:right w:val="single" w:sz="4" w:space="0" w:color="000000"/>
            </w:tcBorders>
            <w:shd w:val="clear" w:color="auto" w:fill="FFFFFF"/>
            <w:vAlign w:val="center"/>
          </w:tcPr>
          <w:p w14:paraId="0D40C86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2,28 </w:t>
            </w:r>
          </w:p>
        </w:tc>
        <w:tc>
          <w:tcPr>
            <w:tcW w:w="927" w:type="dxa"/>
            <w:tcBorders>
              <w:top w:val="nil"/>
              <w:left w:val="nil"/>
              <w:bottom w:val="nil"/>
              <w:right w:val="single" w:sz="4" w:space="0" w:color="000000"/>
            </w:tcBorders>
            <w:shd w:val="clear" w:color="auto" w:fill="FFFFFF"/>
            <w:vAlign w:val="center"/>
          </w:tcPr>
          <w:p w14:paraId="0954C94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73.953.595 </w:t>
            </w:r>
          </w:p>
        </w:tc>
        <w:tc>
          <w:tcPr>
            <w:tcW w:w="509" w:type="dxa"/>
            <w:tcBorders>
              <w:top w:val="nil"/>
              <w:left w:val="nil"/>
              <w:bottom w:val="nil"/>
              <w:right w:val="single" w:sz="4" w:space="0" w:color="000000"/>
            </w:tcBorders>
            <w:shd w:val="clear" w:color="auto" w:fill="FFFFFF"/>
            <w:vAlign w:val="center"/>
          </w:tcPr>
          <w:p w14:paraId="14B947B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1,68 </w:t>
            </w:r>
          </w:p>
        </w:tc>
        <w:tc>
          <w:tcPr>
            <w:tcW w:w="815" w:type="dxa"/>
            <w:tcBorders>
              <w:top w:val="nil"/>
              <w:left w:val="nil"/>
              <w:bottom w:val="nil"/>
              <w:right w:val="single" w:sz="4" w:space="0" w:color="000000"/>
            </w:tcBorders>
            <w:shd w:val="clear" w:color="auto" w:fill="FFFFFF"/>
            <w:vAlign w:val="center"/>
          </w:tcPr>
          <w:p w14:paraId="2300D21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75.108.710 </w:t>
            </w:r>
          </w:p>
        </w:tc>
        <w:tc>
          <w:tcPr>
            <w:tcW w:w="424" w:type="dxa"/>
            <w:tcBorders>
              <w:top w:val="nil"/>
              <w:left w:val="nil"/>
              <w:bottom w:val="nil"/>
              <w:right w:val="nil"/>
            </w:tcBorders>
            <w:shd w:val="clear" w:color="auto" w:fill="FFFFFF"/>
            <w:vAlign w:val="center"/>
          </w:tcPr>
          <w:p w14:paraId="7188359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1,56 </w:t>
            </w:r>
          </w:p>
        </w:tc>
      </w:tr>
      <w:tr w:rsidR="009C7188" w14:paraId="49548797" w14:textId="77777777" w:rsidTr="009C7188">
        <w:trPr>
          <w:trHeight w:val="240"/>
        </w:trPr>
        <w:tc>
          <w:tcPr>
            <w:tcW w:w="1602" w:type="dxa"/>
            <w:tcBorders>
              <w:top w:val="nil"/>
              <w:left w:val="nil"/>
              <w:bottom w:val="nil"/>
              <w:right w:val="nil"/>
            </w:tcBorders>
            <w:shd w:val="clear" w:color="auto" w:fill="FFFFFF"/>
            <w:vAlign w:val="center"/>
          </w:tcPr>
          <w:p w14:paraId="19B83725"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Receitas Primárias (1)</w:t>
            </w:r>
          </w:p>
        </w:tc>
        <w:tc>
          <w:tcPr>
            <w:tcW w:w="854" w:type="dxa"/>
            <w:tcBorders>
              <w:top w:val="nil"/>
              <w:left w:val="single" w:sz="4" w:space="0" w:color="000000"/>
              <w:bottom w:val="nil"/>
              <w:right w:val="single" w:sz="4" w:space="0" w:color="000000"/>
            </w:tcBorders>
            <w:shd w:val="clear" w:color="auto" w:fill="FFFFFF"/>
            <w:vAlign w:val="center"/>
          </w:tcPr>
          <w:p w14:paraId="4B28451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52.010.810 </w:t>
            </w:r>
          </w:p>
        </w:tc>
        <w:tc>
          <w:tcPr>
            <w:tcW w:w="854" w:type="dxa"/>
            <w:tcBorders>
              <w:top w:val="nil"/>
              <w:left w:val="nil"/>
              <w:bottom w:val="nil"/>
              <w:right w:val="single" w:sz="4" w:space="0" w:color="000000"/>
            </w:tcBorders>
            <w:shd w:val="clear" w:color="auto" w:fill="FFFFFF"/>
            <w:vAlign w:val="center"/>
          </w:tcPr>
          <w:p w14:paraId="62EF0AC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69.522.479 </w:t>
            </w:r>
          </w:p>
        </w:tc>
        <w:tc>
          <w:tcPr>
            <w:tcW w:w="780" w:type="dxa"/>
            <w:tcBorders>
              <w:top w:val="nil"/>
              <w:left w:val="nil"/>
              <w:bottom w:val="nil"/>
              <w:right w:val="single" w:sz="4" w:space="0" w:color="000000"/>
            </w:tcBorders>
            <w:shd w:val="clear" w:color="auto" w:fill="FFFFFF"/>
            <w:vAlign w:val="center"/>
          </w:tcPr>
          <w:p w14:paraId="077D271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33,67 </w:t>
            </w:r>
          </w:p>
        </w:tc>
        <w:tc>
          <w:tcPr>
            <w:tcW w:w="829" w:type="dxa"/>
            <w:tcBorders>
              <w:top w:val="nil"/>
              <w:left w:val="nil"/>
              <w:bottom w:val="nil"/>
              <w:right w:val="single" w:sz="4" w:space="0" w:color="000000"/>
            </w:tcBorders>
            <w:shd w:val="clear" w:color="auto" w:fill="FFFFFF"/>
            <w:vAlign w:val="center"/>
          </w:tcPr>
          <w:p w14:paraId="6751A36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70.324.131 </w:t>
            </w:r>
          </w:p>
        </w:tc>
        <w:tc>
          <w:tcPr>
            <w:tcW w:w="657" w:type="dxa"/>
            <w:tcBorders>
              <w:top w:val="nil"/>
              <w:left w:val="nil"/>
              <w:bottom w:val="nil"/>
              <w:right w:val="single" w:sz="4" w:space="0" w:color="000000"/>
            </w:tcBorders>
            <w:shd w:val="clear" w:color="auto" w:fill="FFFFFF"/>
            <w:vAlign w:val="center"/>
          </w:tcPr>
          <w:p w14:paraId="41F67E8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1,15 </w:t>
            </w:r>
          </w:p>
        </w:tc>
        <w:tc>
          <w:tcPr>
            <w:tcW w:w="804" w:type="dxa"/>
            <w:tcBorders>
              <w:top w:val="nil"/>
              <w:left w:val="nil"/>
              <w:bottom w:val="nil"/>
              <w:right w:val="single" w:sz="4" w:space="0" w:color="000000"/>
            </w:tcBorders>
            <w:shd w:val="clear" w:color="auto" w:fill="FFFFFF"/>
            <w:vAlign w:val="center"/>
          </w:tcPr>
          <w:p w14:paraId="286118A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69.305.190 </w:t>
            </w:r>
          </w:p>
        </w:tc>
        <w:tc>
          <w:tcPr>
            <w:tcW w:w="583" w:type="dxa"/>
            <w:tcBorders>
              <w:top w:val="nil"/>
              <w:left w:val="nil"/>
              <w:bottom w:val="nil"/>
              <w:right w:val="single" w:sz="4" w:space="0" w:color="000000"/>
            </w:tcBorders>
            <w:shd w:val="clear" w:color="auto" w:fill="FFFFFF"/>
            <w:vAlign w:val="center"/>
          </w:tcPr>
          <w:p w14:paraId="2FFA773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(1,45)</w:t>
            </w:r>
          </w:p>
        </w:tc>
        <w:tc>
          <w:tcPr>
            <w:tcW w:w="927" w:type="dxa"/>
            <w:tcBorders>
              <w:top w:val="nil"/>
              <w:left w:val="nil"/>
              <w:bottom w:val="nil"/>
              <w:right w:val="single" w:sz="4" w:space="0" w:color="000000"/>
            </w:tcBorders>
            <w:shd w:val="clear" w:color="auto" w:fill="FFFFFF"/>
            <w:vAlign w:val="center"/>
          </w:tcPr>
          <w:p w14:paraId="36BC183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70.463.542 </w:t>
            </w:r>
          </w:p>
        </w:tc>
        <w:tc>
          <w:tcPr>
            <w:tcW w:w="509" w:type="dxa"/>
            <w:tcBorders>
              <w:top w:val="nil"/>
              <w:left w:val="nil"/>
              <w:bottom w:val="nil"/>
              <w:right w:val="single" w:sz="4" w:space="0" w:color="000000"/>
            </w:tcBorders>
            <w:shd w:val="clear" w:color="auto" w:fill="FFFFFF"/>
            <w:vAlign w:val="center"/>
          </w:tcPr>
          <w:p w14:paraId="68FA391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1,67 </w:t>
            </w:r>
          </w:p>
        </w:tc>
        <w:tc>
          <w:tcPr>
            <w:tcW w:w="815" w:type="dxa"/>
            <w:tcBorders>
              <w:top w:val="nil"/>
              <w:left w:val="nil"/>
              <w:bottom w:val="nil"/>
              <w:right w:val="single" w:sz="4" w:space="0" w:color="000000"/>
            </w:tcBorders>
            <w:shd w:val="clear" w:color="auto" w:fill="FFFFFF"/>
            <w:vAlign w:val="center"/>
          </w:tcPr>
          <w:p w14:paraId="626D274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71.555.836 </w:t>
            </w:r>
          </w:p>
        </w:tc>
        <w:tc>
          <w:tcPr>
            <w:tcW w:w="424" w:type="dxa"/>
            <w:tcBorders>
              <w:top w:val="nil"/>
              <w:left w:val="nil"/>
              <w:bottom w:val="nil"/>
              <w:right w:val="nil"/>
            </w:tcBorders>
            <w:shd w:val="clear" w:color="auto" w:fill="FFFFFF"/>
            <w:vAlign w:val="center"/>
          </w:tcPr>
          <w:p w14:paraId="1087EB2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1,55 </w:t>
            </w:r>
          </w:p>
        </w:tc>
      </w:tr>
      <w:tr w:rsidR="009C7188" w14:paraId="37C1918E" w14:textId="77777777" w:rsidTr="009C7188">
        <w:trPr>
          <w:trHeight w:val="240"/>
        </w:trPr>
        <w:tc>
          <w:tcPr>
            <w:tcW w:w="1602" w:type="dxa"/>
            <w:tcBorders>
              <w:top w:val="nil"/>
              <w:left w:val="nil"/>
              <w:bottom w:val="nil"/>
              <w:right w:val="nil"/>
            </w:tcBorders>
            <w:shd w:val="clear" w:color="auto" w:fill="FFFFFF"/>
            <w:vAlign w:val="center"/>
          </w:tcPr>
          <w:p w14:paraId="4AE27895"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Despesa Total</w:t>
            </w:r>
          </w:p>
        </w:tc>
        <w:tc>
          <w:tcPr>
            <w:tcW w:w="854" w:type="dxa"/>
            <w:tcBorders>
              <w:top w:val="nil"/>
              <w:left w:val="single" w:sz="4" w:space="0" w:color="000000"/>
              <w:bottom w:val="nil"/>
              <w:right w:val="single" w:sz="4" w:space="0" w:color="000000"/>
            </w:tcBorders>
            <w:shd w:val="clear" w:color="auto" w:fill="FFFFFF"/>
            <w:vAlign w:val="center"/>
          </w:tcPr>
          <w:p w14:paraId="6D38C5F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52.211.004 </w:t>
            </w:r>
          </w:p>
        </w:tc>
        <w:tc>
          <w:tcPr>
            <w:tcW w:w="854" w:type="dxa"/>
            <w:tcBorders>
              <w:top w:val="nil"/>
              <w:left w:val="nil"/>
              <w:bottom w:val="nil"/>
              <w:right w:val="single" w:sz="4" w:space="0" w:color="000000"/>
            </w:tcBorders>
            <w:shd w:val="clear" w:color="auto" w:fill="FFFFFF"/>
            <w:vAlign w:val="center"/>
          </w:tcPr>
          <w:p w14:paraId="360F8CC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64.272.404 </w:t>
            </w:r>
          </w:p>
        </w:tc>
        <w:tc>
          <w:tcPr>
            <w:tcW w:w="780" w:type="dxa"/>
            <w:tcBorders>
              <w:top w:val="nil"/>
              <w:left w:val="nil"/>
              <w:bottom w:val="nil"/>
              <w:right w:val="single" w:sz="4" w:space="0" w:color="000000"/>
            </w:tcBorders>
            <w:shd w:val="clear" w:color="auto" w:fill="FFFFFF"/>
            <w:vAlign w:val="center"/>
          </w:tcPr>
          <w:p w14:paraId="0D9814B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23,10 </w:t>
            </w:r>
          </w:p>
        </w:tc>
        <w:tc>
          <w:tcPr>
            <w:tcW w:w="829" w:type="dxa"/>
            <w:tcBorders>
              <w:top w:val="nil"/>
              <w:left w:val="nil"/>
              <w:bottom w:val="nil"/>
              <w:right w:val="single" w:sz="4" w:space="0" w:color="000000"/>
            </w:tcBorders>
            <w:shd w:val="clear" w:color="auto" w:fill="FFFFFF"/>
            <w:vAlign w:val="center"/>
          </w:tcPr>
          <w:p w14:paraId="1E60993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71.109.217 </w:t>
            </w:r>
          </w:p>
        </w:tc>
        <w:tc>
          <w:tcPr>
            <w:tcW w:w="657" w:type="dxa"/>
            <w:tcBorders>
              <w:top w:val="nil"/>
              <w:left w:val="nil"/>
              <w:bottom w:val="nil"/>
              <w:right w:val="single" w:sz="4" w:space="0" w:color="000000"/>
            </w:tcBorders>
            <w:shd w:val="clear" w:color="auto" w:fill="FFFFFF"/>
            <w:vAlign w:val="center"/>
          </w:tcPr>
          <w:p w14:paraId="7AE189F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10,64 </w:t>
            </w:r>
          </w:p>
        </w:tc>
        <w:tc>
          <w:tcPr>
            <w:tcW w:w="804" w:type="dxa"/>
            <w:tcBorders>
              <w:top w:val="nil"/>
              <w:left w:val="nil"/>
              <w:bottom w:val="nil"/>
              <w:right w:val="single" w:sz="4" w:space="0" w:color="000000"/>
            </w:tcBorders>
            <w:shd w:val="clear" w:color="auto" w:fill="FFFFFF"/>
            <w:vAlign w:val="center"/>
          </w:tcPr>
          <w:p w14:paraId="3975FC0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72.733.533 </w:t>
            </w:r>
          </w:p>
        </w:tc>
        <w:tc>
          <w:tcPr>
            <w:tcW w:w="583" w:type="dxa"/>
            <w:tcBorders>
              <w:top w:val="nil"/>
              <w:left w:val="nil"/>
              <w:bottom w:val="nil"/>
              <w:right w:val="single" w:sz="4" w:space="0" w:color="000000"/>
            </w:tcBorders>
            <w:shd w:val="clear" w:color="auto" w:fill="FFFFFF"/>
            <w:vAlign w:val="center"/>
          </w:tcPr>
          <w:p w14:paraId="7E518C3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2,28 </w:t>
            </w:r>
          </w:p>
        </w:tc>
        <w:tc>
          <w:tcPr>
            <w:tcW w:w="927" w:type="dxa"/>
            <w:tcBorders>
              <w:top w:val="nil"/>
              <w:left w:val="nil"/>
              <w:bottom w:val="nil"/>
              <w:right w:val="single" w:sz="4" w:space="0" w:color="000000"/>
            </w:tcBorders>
            <w:shd w:val="clear" w:color="auto" w:fill="FFFFFF"/>
            <w:vAlign w:val="center"/>
          </w:tcPr>
          <w:p w14:paraId="197C789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73.953.595 </w:t>
            </w:r>
          </w:p>
        </w:tc>
        <w:tc>
          <w:tcPr>
            <w:tcW w:w="509" w:type="dxa"/>
            <w:tcBorders>
              <w:top w:val="nil"/>
              <w:left w:val="nil"/>
              <w:bottom w:val="nil"/>
              <w:right w:val="single" w:sz="4" w:space="0" w:color="000000"/>
            </w:tcBorders>
            <w:shd w:val="clear" w:color="auto" w:fill="FFFFFF"/>
            <w:vAlign w:val="center"/>
          </w:tcPr>
          <w:p w14:paraId="572A05D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1,68 </w:t>
            </w:r>
          </w:p>
        </w:tc>
        <w:tc>
          <w:tcPr>
            <w:tcW w:w="815" w:type="dxa"/>
            <w:tcBorders>
              <w:top w:val="nil"/>
              <w:left w:val="nil"/>
              <w:bottom w:val="nil"/>
              <w:right w:val="single" w:sz="4" w:space="0" w:color="000000"/>
            </w:tcBorders>
            <w:shd w:val="clear" w:color="auto" w:fill="FFFFFF"/>
            <w:vAlign w:val="center"/>
          </w:tcPr>
          <w:p w14:paraId="022F585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75.108.710 </w:t>
            </w:r>
          </w:p>
        </w:tc>
        <w:tc>
          <w:tcPr>
            <w:tcW w:w="424" w:type="dxa"/>
            <w:tcBorders>
              <w:top w:val="nil"/>
              <w:left w:val="nil"/>
              <w:bottom w:val="nil"/>
              <w:right w:val="nil"/>
            </w:tcBorders>
            <w:shd w:val="clear" w:color="auto" w:fill="FFFFFF"/>
            <w:vAlign w:val="center"/>
          </w:tcPr>
          <w:p w14:paraId="6D5D84EE"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1,56 </w:t>
            </w:r>
          </w:p>
        </w:tc>
      </w:tr>
      <w:tr w:rsidR="009C7188" w14:paraId="456525DF" w14:textId="77777777" w:rsidTr="009C7188">
        <w:trPr>
          <w:trHeight w:val="240"/>
        </w:trPr>
        <w:tc>
          <w:tcPr>
            <w:tcW w:w="1602" w:type="dxa"/>
            <w:tcBorders>
              <w:top w:val="nil"/>
              <w:left w:val="nil"/>
              <w:bottom w:val="nil"/>
              <w:right w:val="nil"/>
            </w:tcBorders>
            <w:shd w:val="clear" w:color="auto" w:fill="FFFFFF"/>
            <w:vAlign w:val="center"/>
          </w:tcPr>
          <w:p w14:paraId="17F9BF24"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Despesas Primárias (2)</w:t>
            </w:r>
          </w:p>
        </w:tc>
        <w:tc>
          <w:tcPr>
            <w:tcW w:w="854" w:type="dxa"/>
            <w:tcBorders>
              <w:top w:val="nil"/>
              <w:left w:val="single" w:sz="4" w:space="0" w:color="000000"/>
              <w:bottom w:val="nil"/>
              <w:right w:val="single" w:sz="4" w:space="0" w:color="000000"/>
            </w:tcBorders>
            <w:shd w:val="clear" w:color="auto" w:fill="FFFFFF"/>
            <w:vAlign w:val="center"/>
          </w:tcPr>
          <w:p w14:paraId="632697A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51.884.861 </w:t>
            </w:r>
          </w:p>
        </w:tc>
        <w:tc>
          <w:tcPr>
            <w:tcW w:w="854" w:type="dxa"/>
            <w:tcBorders>
              <w:top w:val="nil"/>
              <w:left w:val="nil"/>
              <w:bottom w:val="nil"/>
              <w:right w:val="single" w:sz="4" w:space="0" w:color="000000"/>
            </w:tcBorders>
            <w:shd w:val="clear" w:color="auto" w:fill="FFFFFF"/>
            <w:vAlign w:val="center"/>
          </w:tcPr>
          <w:p w14:paraId="5A94B7C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63.930.491 </w:t>
            </w:r>
          </w:p>
        </w:tc>
        <w:tc>
          <w:tcPr>
            <w:tcW w:w="780" w:type="dxa"/>
            <w:tcBorders>
              <w:top w:val="nil"/>
              <w:left w:val="nil"/>
              <w:bottom w:val="nil"/>
              <w:right w:val="single" w:sz="4" w:space="0" w:color="000000"/>
            </w:tcBorders>
            <w:shd w:val="clear" w:color="auto" w:fill="FFFFFF"/>
            <w:vAlign w:val="center"/>
          </w:tcPr>
          <w:p w14:paraId="165A825E"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23,22 </w:t>
            </w:r>
          </w:p>
        </w:tc>
        <w:tc>
          <w:tcPr>
            <w:tcW w:w="829" w:type="dxa"/>
            <w:tcBorders>
              <w:top w:val="nil"/>
              <w:left w:val="nil"/>
              <w:bottom w:val="nil"/>
              <w:right w:val="single" w:sz="4" w:space="0" w:color="000000"/>
            </w:tcBorders>
            <w:shd w:val="clear" w:color="auto" w:fill="FFFFFF"/>
            <w:vAlign w:val="center"/>
          </w:tcPr>
          <w:p w14:paraId="2948116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70.776.934 </w:t>
            </w:r>
          </w:p>
        </w:tc>
        <w:tc>
          <w:tcPr>
            <w:tcW w:w="657" w:type="dxa"/>
            <w:tcBorders>
              <w:top w:val="nil"/>
              <w:left w:val="nil"/>
              <w:bottom w:val="nil"/>
              <w:right w:val="single" w:sz="4" w:space="0" w:color="000000"/>
            </w:tcBorders>
            <w:shd w:val="clear" w:color="auto" w:fill="FFFFFF"/>
            <w:vAlign w:val="center"/>
          </w:tcPr>
          <w:p w14:paraId="4CD0CB0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10,71 </w:t>
            </w:r>
          </w:p>
        </w:tc>
        <w:tc>
          <w:tcPr>
            <w:tcW w:w="804" w:type="dxa"/>
            <w:tcBorders>
              <w:top w:val="nil"/>
              <w:left w:val="nil"/>
              <w:bottom w:val="nil"/>
              <w:right w:val="single" w:sz="4" w:space="0" w:color="000000"/>
            </w:tcBorders>
            <w:shd w:val="clear" w:color="auto" w:fill="FFFFFF"/>
            <w:vAlign w:val="center"/>
          </w:tcPr>
          <w:p w14:paraId="0108A16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72.444.659 </w:t>
            </w:r>
          </w:p>
        </w:tc>
        <w:tc>
          <w:tcPr>
            <w:tcW w:w="583" w:type="dxa"/>
            <w:tcBorders>
              <w:top w:val="nil"/>
              <w:left w:val="nil"/>
              <w:bottom w:val="nil"/>
              <w:right w:val="single" w:sz="4" w:space="0" w:color="000000"/>
            </w:tcBorders>
            <w:shd w:val="clear" w:color="auto" w:fill="FFFFFF"/>
            <w:vAlign w:val="center"/>
          </w:tcPr>
          <w:p w14:paraId="4323F30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2,36 </w:t>
            </w:r>
          </w:p>
        </w:tc>
        <w:tc>
          <w:tcPr>
            <w:tcW w:w="927" w:type="dxa"/>
            <w:tcBorders>
              <w:top w:val="nil"/>
              <w:left w:val="nil"/>
              <w:bottom w:val="nil"/>
              <w:right w:val="single" w:sz="4" w:space="0" w:color="000000"/>
            </w:tcBorders>
            <w:shd w:val="clear" w:color="auto" w:fill="FFFFFF"/>
            <w:vAlign w:val="center"/>
          </w:tcPr>
          <w:p w14:paraId="552F703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73.659.521 </w:t>
            </w:r>
          </w:p>
        </w:tc>
        <w:tc>
          <w:tcPr>
            <w:tcW w:w="509" w:type="dxa"/>
            <w:tcBorders>
              <w:top w:val="nil"/>
              <w:left w:val="nil"/>
              <w:bottom w:val="nil"/>
              <w:right w:val="single" w:sz="4" w:space="0" w:color="000000"/>
            </w:tcBorders>
            <w:shd w:val="clear" w:color="auto" w:fill="FFFFFF"/>
            <w:vAlign w:val="center"/>
          </w:tcPr>
          <w:p w14:paraId="17F0F26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1,68 </w:t>
            </w:r>
          </w:p>
        </w:tc>
        <w:tc>
          <w:tcPr>
            <w:tcW w:w="815" w:type="dxa"/>
            <w:tcBorders>
              <w:top w:val="nil"/>
              <w:left w:val="nil"/>
              <w:bottom w:val="nil"/>
              <w:right w:val="single" w:sz="4" w:space="0" w:color="000000"/>
            </w:tcBorders>
            <w:shd w:val="clear" w:color="auto" w:fill="FFFFFF"/>
            <w:vAlign w:val="center"/>
          </w:tcPr>
          <w:p w14:paraId="118F4B8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74.809.343 </w:t>
            </w:r>
          </w:p>
        </w:tc>
        <w:tc>
          <w:tcPr>
            <w:tcW w:w="424" w:type="dxa"/>
            <w:tcBorders>
              <w:top w:val="nil"/>
              <w:left w:val="nil"/>
              <w:bottom w:val="nil"/>
              <w:right w:val="nil"/>
            </w:tcBorders>
            <w:shd w:val="clear" w:color="auto" w:fill="FFFFFF"/>
            <w:vAlign w:val="center"/>
          </w:tcPr>
          <w:p w14:paraId="41506CA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1,56 </w:t>
            </w:r>
          </w:p>
        </w:tc>
      </w:tr>
      <w:tr w:rsidR="009C7188" w14:paraId="6812FF39" w14:textId="77777777" w:rsidTr="009C7188">
        <w:trPr>
          <w:trHeight w:val="240"/>
        </w:trPr>
        <w:tc>
          <w:tcPr>
            <w:tcW w:w="1602" w:type="dxa"/>
            <w:tcBorders>
              <w:top w:val="nil"/>
              <w:left w:val="nil"/>
              <w:bottom w:val="nil"/>
              <w:right w:val="nil"/>
            </w:tcBorders>
            <w:shd w:val="clear" w:color="auto" w:fill="FFFFFF"/>
            <w:vAlign w:val="center"/>
          </w:tcPr>
          <w:p w14:paraId="546AC8BB"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Resultado Primário (3) = (</w:t>
            </w:r>
            <w:proofErr w:type="gramStart"/>
            <w:r>
              <w:rPr>
                <w:rFonts w:ascii="Arial" w:eastAsia="Arial" w:hAnsi="Arial" w:cs="Arial"/>
                <w:color w:val="000000"/>
                <w:sz w:val="12"/>
                <w:szCs w:val="12"/>
              </w:rPr>
              <w:t>1 - 2</w:t>
            </w:r>
            <w:proofErr w:type="gramEnd"/>
            <w:r>
              <w:rPr>
                <w:rFonts w:ascii="Arial" w:eastAsia="Arial" w:hAnsi="Arial" w:cs="Arial"/>
                <w:color w:val="000000"/>
                <w:sz w:val="12"/>
                <w:szCs w:val="12"/>
              </w:rPr>
              <w:t>)</w:t>
            </w:r>
          </w:p>
        </w:tc>
        <w:tc>
          <w:tcPr>
            <w:tcW w:w="854" w:type="dxa"/>
            <w:tcBorders>
              <w:top w:val="nil"/>
              <w:left w:val="single" w:sz="4" w:space="0" w:color="000000"/>
              <w:bottom w:val="nil"/>
              <w:right w:val="single" w:sz="4" w:space="0" w:color="000000"/>
            </w:tcBorders>
            <w:shd w:val="clear" w:color="auto" w:fill="FFFFFF"/>
            <w:vAlign w:val="center"/>
          </w:tcPr>
          <w:p w14:paraId="1FA39D4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125.949 </w:t>
            </w:r>
          </w:p>
        </w:tc>
        <w:tc>
          <w:tcPr>
            <w:tcW w:w="854" w:type="dxa"/>
            <w:tcBorders>
              <w:top w:val="nil"/>
              <w:left w:val="nil"/>
              <w:bottom w:val="nil"/>
              <w:right w:val="single" w:sz="4" w:space="0" w:color="000000"/>
            </w:tcBorders>
            <w:shd w:val="clear" w:color="auto" w:fill="FFFFFF"/>
            <w:vAlign w:val="center"/>
          </w:tcPr>
          <w:p w14:paraId="62D5837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5.591.988 </w:t>
            </w:r>
          </w:p>
        </w:tc>
        <w:tc>
          <w:tcPr>
            <w:tcW w:w="780" w:type="dxa"/>
            <w:tcBorders>
              <w:top w:val="nil"/>
              <w:left w:val="nil"/>
              <w:bottom w:val="nil"/>
              <w:right w:val="single" w:sz="4" w:space="0" w:color="000000"/>
            </w:tcBorders>
            <w:shd w:val="clear" w:color="auto" w:fill="FFFFFF"/>
            <w:vAlign w:val="center"/>
          </w:tcPr>
          <w:p w14:paraId="34220BF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4.339,90 </w:t>
            </w:r>
          </w:p>
        </w:tc>
        <w:tc>
          <w:tcPr>
            <w:tcW w:w="829" w:type="dxa"/>
            <w:tcBorders>
              <w:top w:val="nil"/>
              <w:left w:val="nil"/>
              <w:bottom w:val="nil"/>
              <w:right w:val="single" w:sz="4" w:space="0" w:color="000000"/>
            </w:tcBorders>
            <w:shd w:val="clear" w:color="auto" w:fill="FFFFFF"/>
            <w:vAlign w:val="center"/>
          </w:tcPr>
          <w:p w14:paraId="19317CAA"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(452.803)</w:t>
            </w:r>
          </w:p>
        </w:tc>
        <w:tc>
          <w:tcPr>
            <w:tcW w:w="657" w:type="dxa"/>
            <w:tcBorders>
              <w:top w:val="nil"/>
              <w:left w:val="nil"/>
              <w:bottom w:val="nil"/>
              <w:right w:val="single" w:sz="4" w:space="0" w:color="000000"/>
            </w:tcBorders>
            <w:shd w:val="clear" w:color="auto" w:fill="FFFFFF"/>
            <w:vAlign w:val="center"/>
          </w:tcPr>
          <w:p w14:paraId="1A88444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(108,10)</w:t>
            </w:r>
          </w:p>
        </w:tc>
        <w:tc>
          <w:tcPr>
            <w:tcW w:w="804" w:type="dxa"/>
            <w:tcBorders>
              <w:top w:val="nil"/>
              <w:left w:val="nil"/>
              <w:bottom w:val="nil"/>
              <w:right w:val="single" w:sz="4" w:space="0" w:color="000000"/>
            </w:tcBorders>
            <w:shd w:val="clear" w:color="auto" w:fill="FFFFFF"/>
            <w:vAlign w:val="center"/>
          </w:tcPr>
          <w:p w14:paraId="78AF117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(3.139.469)</w:t>
            </w:r>
          </w:p>
        </w:tc>
        <w:tc>
          <w:tcPr>
            <w:tcW w:w="583" w:type="dxa"/>
            <w:tcBorders>
              <w:top w:val="nil"/>
              <w:left w:val="nil"/>
              <w:bottom w:val="nil"/>
              <w:right w:val="single" w:sz="4" w:space="0" w:color="000000"/>
            </w:tcBorders>
            <w:shd w:val="clear" w:color="auto" w:fill="FFFFFF"/>
            <w:vAlign w:val="center"/>
          </w:tcPr>
          <w:p w14:paraId="6F3D96E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593,34 </w:t>
            </w:r>
          </w:p>
        </w:tc>
        <w:tc>
          <w:tcPr>
            <w:tcW w:w="927" w:type="dxa"/>
            <w:tcBorders>
              <w:top w:val="nil"/>
              <w:left w:val="nil"/>
              <w:bottom w:val="nil"/>
              <w:right w:val="single" w:sz="4" w:space="0" w:color="000000"/>
            </w:tcBorders>
            <w:shd w:val="clear" w:color="auto" w:fill="FFFFFF"/>
            <w:vAlign w:val="center"/>
          </w:tcPr>
          <w:p w14:paraId="28D3479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(3.195.979)</w:t>
            </w:r>
          </w:p>
        </w:tc>
        <w:tc>
          <w:tcPr>
            <w:tcW w:w="509" w:type="dxa"/>
            <w:tcBorders>
              <w:top w:val="nil"/>
              <w:left w:val="nil"/>
              <w:bottom w:val="nil"/>
              <w:right w:val="single" w:sz="4" w:space="0" w:color="000000"/>
            </w:tcBorders>
            <w:shd w:val="clear" w:color="auto" w:fill="FFFFFF"/>
            <w:vAlign w:val="center"/>
          </w:tcPr>
          <w:p w14:paraId="4C6DD80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1,80 </w:t>
            </w:r>
          </w:p>
        </w:tc>
        <w:tc>
          <w:tcPr>
            <w:tcW w:w="815" w:type="dxa"/>
            <w:tcBorders>
              <w:top w:val="nil"/>
              <w:left w:val="nil"/>
              <w:bottom w:val="nil"/>
              <w:right w:val="single" w:sz="4" w:space="0" w:color="000000"/>
            </w:tcBorders>
            <w:shd w:val="clear" w:color="auto" w:fill="FFFFFF"/>
            <w:vAlign w:val="center"/>
          </w:tcPr>
          <w:p w14:paraId="2D044CA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(3.253.507)</w:t>
            </w:r>
          </w:p>
        </w:tc>
        <w:tc>
          <w:tcPr>
            <w:tcW w:w="424" w:type="dxa"/>
            <w:tcBorders>
              <w:top w:val="nil"/>
              <w:left w:val="nil"/>
              <w:bottom w:val="nil"/>
              <w:right w:val="nil"/>
            </w:tcBorders>
            <w:shd w:val="clear" w:color="auto" w:fill="FFFFFF"/>
            <w:vAlign w:val="center"/>
          </w:tcPr>
          <w:p w14:paraId="18FE1FB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1,80 </w:t>
            </w:r>
          </w:p>
        </w:tc>
      </w:tr>
      <w:tr w:rsidR="009C7188" w14:paraId="5B7C55B6" w14:textId="77777777" w:rsidTr="009C7188">
        <w:trPr>
          <w:trHeight w:val="240"/>
        </w:trPr>
        <w:tc>
          <w:tcPr>
            <w:tcW w:w="1602" w:type="dxa"/>
            <w:tcBorders>
              <w:top w:val="nil"/>
              <w:left w:val="nil"/>
              <w:bottom w:val="nil"/>
              <w:right w:val="nil"/>
            </w:tcBorders>
            <w:shd w:val="clear" w:color="auto" w:fill="FFFFFF"/>
            <w:vAlign w:val="center"/>
          </w:tcPr>
          <w:p w14:paraId="3BD62ECF"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Dívida Pública Consolidada</w:t>
            </w:r>
          </w:p>
        </w:tc>
        <w:tc>
          <w:tcPr>
            <w:tcW w:w="854" w:type="dxa"/>
            <w:tcBorders>
              <w:top w:val="nil"/>
              <w:left w:val="single" w:sz="4" w:space="0" w:color="000000"/>
              <w:bottom w:val="nil"/>
              <w:right w:val="single" w:sz="4" w:space="0" w:color="000000"/>
            </w:tcBorders>
            <w:shd w:val="clear" w:color="auto" w:fill="FFFFFF"/>
            <w:vAlign w:val="center"/>
          </w:tcPr>
          <w:p w14:paraId="22CE93C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4.213.487 </w:t>
            </w:r>
          </w:p>
        </w:tc>
        <w:tc>
          <w:tcPr>
            <w:tcW w:w="854" w:type="dxa"/>
            <w:tcBorders>
              <w:top w:val="nil"/>
              <w:left w:val="nil"/>
              <w:bottom w:val="nil"/>
              <w:right w:val="single" w:sz="4" w:space="0" w:color="000000"/>
            </w:tcBorders>
            <w:shd w:val="clear" w:color="auto" w:fill="FFFFFF"/>
            <w:vAlign w:val="center"/>
          </w:tcPr>
          <w:p w14:paraId="6A07948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3.757.444 </w:t>
            </w:r>
          </w:p>
        </w:tc>
        <w:tc>
          <w:tcPr>
            <w:tcW w:w="780" w:type="dxa"/>
            <w:tcBorders>
              <w:top w:val="nil"/>
              <w:left w:val="nil"/>
              <w:bottom w:val="nil"/>
              <w:right w:val="single" w:sz="4" w:space="0" w:color="000000"/>
            </w:tcBorders>
            <w:shd w:val="clear" w:color="auto" w:fill="FFFFFF"/>
            <w:vAlign w:val="center"/>
          </w:tcPr>
          <w:p w14:paraId="3FD8EB9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(10,82)</w:t>
            </w:r>
          </w:p>
        </w:tc>
        <w:tc>
          <w:tcPr>
            <w:tcW w:w="829" w:type="dxa"/>
            <w:tcBorders>
              <w:top w:val="nil"/>
              <w:left w:val="nil"/>
              <w:bottom w:val="nil"/>
              <w:right w:val="single" w:sz="4" w:space="0" w:color="000000"/>
            </w:tcBorders>
            <w:shd w:val="clear" w:color="auto" w:fill="FFFFFF"/>
            <w:vAlign w:val="center"/>
          </w:tcPr>
          <w:p w14:paraId="7FD2A158"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3.290.984 </w:t>
            </w:r>
          </w:p>
        </w:tc>
        <w:tc>
          <w:tcPr>
            <w:tcW w:w="657" w:type="dxa"/>
            <w:tcBorders>
              <w:top w:val="nil"/>
              <w:left w:val="nil"/>
              <w:bottom w:val="nil"/>
              <w:right w:val="single" w:sz="4" w:space="0" w:color="000000"/>
            </w:tcBorders>
            <w:shd w:val="clear" w:color="auto" w:fill="FFFFFF"/>
            <w:vAlign w:val="center"/>
          </w:tcPr>
          <w:p w14:paraId="4E84B49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(12,41)</w:t>
            </w:r>
          </w:p>
        </w:tc>
        <w:tc>
          <w:tcPr>
            <w:tcW w:w="804" w:type="dxa"/>
            <w:tcBorders>
              <w:top w:val="nil"/>
              <w:left w:val="nil"/>
              <w:bottom w:val="nil"/>
              <w:right w:val="single" w:sz="4" w:space="0" w:color="000000"/>
            </w:tcBorders>
            <w:shd w:val="clear" w:color="auto" w:fill="FFFFFF"/>
            <w:vAlign w:val="center"/>
          </w:tcPr>
          <w:p w14:paraId="5410D60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2.007.709 </w:t>
            </w:r>
          </w:p>
        </w:tc>
        <w:tc>
          <w:tcPr>
            <w:tcW w:w="583" w:type="dxa"/>
            <w:tcBorders>
              <w:top w:val="nil"/>
              <w:left w:val="nil"/>
              <w:bottom w:val="nil"/>
              <w:right w:val="single" w:sz="4" w:space="0" w:color="000000"/>
            </w:tcBorders>
            <w:shd w:val="clear" w:color="auto" w:fill="FFFFFF"/>
            <w:vAlign w:val="center"/>
          </w:tcPr>
          <w:p w14:paraId="24EEB35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(38,99)</w:t>
            </w:r>
          </w:p>
        </w:tc>
        <w:tc>
          <w:tcPr>
            <w:tcW w:w="927" w:type="dxa"/>
            <w:tcBorders>
              <w:top w:val="nil"/>
              <w:left w:val="nil"/>
              <w:bottom w:val="nil"/>
              <w:right w:val="single" w:sz="4" w:space="0" w:color="000000"/>
            </w:tcBorders>
            <w:shd w:val="clear" w:color="auto" w:fill="FFFFFF"/>
            <w:vAlign w:val="center"/>
          </w:tcPr>
          <w:p w14:paraId="7462D55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2.046.319 </w:t>
            </w:r>
          </w:p>
        </w:tc>
        <w:tc>
          <w:tcPr>
            <w:tcW w:w="509" w:type="dxa"/>
            <w:tcBorders>
              <w:top w:val="nil"/>
              <w:left w:val="nil"/>
              <w:bottom w:val="nil"/>
              <w:right w:val="single" w:sz="4" w:space="0" w:color="000000"/>
            </w:tcBorders>
            <w:shd w:val="clear" w:color="auto" w:fill="FFFFFF"/>
            <w:vAlign w:val="center"/>
          </w:tcPr>
          <w:p w14:paraId="0E9E4D8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1,92 </w:t>
            </w:r>
          </w:p>
        </w:tc>
        <w:tc>
          <w:tcPr>
            <w:tcW w:w="815" w:type="dxa"/>
            <w:tcBorders>
              <w:top w:val="nil"/>
              <w:left w:val="nil"/>
              <w:bottom w:val="nil"/>
              <w:right w:val="single" w:sz="4" w:space="0" w:color="000000"/>
            </w:tcBorders>
            <w:shd w:val="clear" w:color="auto" w:fill="FFFFFF"/>
            <w:vAlign w:val="center"/>
          </w:tcPr>
          <w:p w14:paraId="6A122536"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2.085.671 </w:t>
            </w:r>
          </w:p>
        </w:tc>
        <w:tc>
          <w:tcPr>
            <w:tcW w:w="424" w:type="dxa"/>
            <w:tcBorders>
              <w:top w:val="nil"/>
              <w:left w:val="nil"/>
              <w:bottom w:val="nil"/>
              <w:right w:val="nil"/>
            </w:tcBorders>
            <w:shd w:val="clear" w:color="auto" w:fill="FFFFFF"/>
            <w:vAlign w:val="center"/>
          </w:tcPr>
          <w:p w14:paraId="552A86A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1,92 </w:t>
            </w:r>
          </w:p>
        </w:tc>
      </w:tr>
      <w:tr w:rsidR="009C7188" w14:paraId="3090EB40" w14:textId="77777777" w:rsidTr="009C7188">
        <w:trPr>
          <w:trHeight w:val="240"/>
        </w:trPr>
        <w:tc>
          <w:tcPr>
            <w:tcW w:w="1602" w:type="dxa"/>
            <w:tcBorders>
              <w:top w:val="nil"/>
              <w:left w:val="nil"/>
              <w:bottom w:val="nil"/>
              <w:right w:val="single" w:sz="4" w:space="0" w:color="000000"/>
            </w:tcBorders>
            <w:shd w:val="clear" w:color="auto" w:fill="FFFFFF"/>
            <w:vAlign w:val="center"/>
          </w:tcPr>
          <w:p w14:paraId="4BF104ED"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Dívida Consolidada Líquida</w:t>
            </w:r>
          </w:p>
        </w:tc>
        <w:tc>
          <w:tcPr>
            <w:tcW w:w="854" w:type="dxa"/>
            <w:tcBorders>
              <w:top w:val="nil"/>
              <w:left w:val="nil"/>
              <w:bottom w:val="nil"/>
              <w:right w:val="single" w:sz="4" w:space="0" w:color="000000"/>
            </w:tcBorders>
            <w:shd w:val="clear" w:color="auto" w:fill="FFFFFF"/>
            <w:vAlign w:val="center"/>
          </w:tcPr>
          <w:p w14:paraId="7856E1D2"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(3.844.300)</w:t>
            </w:r>
          </w:p>
        </w:tc>
        <w:tc>
          <w:tcPr>
            <w:tcW w:w="854" w:type="dxa"/>
            <w:tcBorders>
              <w:top w:val="nil"/>
              <w:left w:val="nil"/>
              <w:bottom w:val="nil"/>
              <w:right w:val="single" w:sz="4" w:space="0" w:color="000000"/>
            </w:tcBorders>
            <w:shd w:val="clear" w:color="auto" w:fill="FFFFFF"/>
            <w:vAlign w:val="center"/>
          </w:tcPr>
          <w:p w14:paraId="38221A71"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(7.106.082)</w:t>
            </w:r>
          </w:p>
        </w:tc>
        <w:tc>
          <w:tcPr>
            <w:tcW w:w="780" w:type="dxa"/>
            <w:tcBorders>
              <w:top w:val="nil"/>
              <w:left w:val="nil"/>
              <w:bottom w:val="nil"/>
              <w:right w:val="single" w:sz="4" w:space="0" w:color="000000"/>
            </w:tcBorders>
            <w:shd w:val="clear" w:color="auto" w:fill="FFFFFF"/>
            <w:vAlign w:val="center"/>
          </w:tcPr>
          <w:p w14:paraId="0F5D434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84,85 </w:t>
            </w:r>
          </w:p>
        </w:tc>
        <w:tc>
          <w:tcPr>
            <w:tcW w:w="829" w:type="dxa"/>
            <w:tcBorders>
              <w:top w:val="nil"/>
              <w:left w:val="nil"/>
              <w:bottom w:val="nil"/>
              <w:right w:val="single" w:sz="4" w:space="0" w:color="000000"/>
            </w:tcBorders>
            <w:shd w:val="clear" w:color="auto" w:fill="FFFFFF"/>
            <w:vAlign w:val="center"/>
          </w:tcPr>
          <w:p w14:paraId="07EB0005"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(18.401.150)</w:t>
            </w:r>
          </w:p>
        </w:tc>
        <w:tc>
          <w:tcPr>
            <w:tcW w:w="657" w:type="dxa"/>
            <w:tcBorders>
              <w:top w:val="nil"/>
              <w:left w:val="nil"/>
              <w:bottom w:val="nil"/>
              <w:right w:val="single" w:sz="4" w:space="0" w:color="000000"/>
            </w:tcBorders>
            <w:shd w:val="clear" w:color="auto" w:fill="FFFFFF"/>
            <w:vAlign w:val="center"/>
          </w:tcPr>
          <w:p w14:paraId="5D6C71A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158,95 </w:t>
            </w:r>
          </w:p>
        </w:tc>
        <w:tc>
          <w:tcPr>
            <w:tcW w:w="804" w:type="dxa"/>
            <w:tcBorders>
              <w:top w:val="nil"/>
              <w:left w:val="nil"/>
              <w:bottom w:val="nil"/>
              <w:right w:val="single" w:sz="4" w:space="0" w:color="000000"/>
            </w:tcBorders>
            <w:shd w:val="clear" w:color="auto" w:fill="FFFFFF"/>
            <w:vAlign w:val="center"/>
          </w:tcPr>
          <w:p w14:paraId="245098C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(35.778.257)</w:t>
            </w:r>
          </w:p>
        </w:tc>
        <w:tc>
          <w:tcPr>
            <w:tcW w:w="583" w:type="dxa"/>
            <w:tcBorders>
              <w:top w:val="nil"/>
              <w:left w:val="nil"/>
              <w:bottom w:val="nil"/>
              <w:right w:val="single" w:sz="4" w:space="0" w:color="000000"/>
            </w:tcBorders>
            <w:shd w:val="clear" w:color="auto" w:fill="FFFFFF"/>
            <w:vAlign w:val="center"/>
          </w:tcPr>
          <w:p w14:paraId="4301582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94,43 </w:t>
            </w:r>
          </w:p>
        </w:tc>
        <w:tc>
          <w:tcPr>
            <w:tcW w:w="927" w:type="dxa"/>
            <w:tcBorders>
              <w:top w:val="nil"/>
              <w:left w:val="nil"/>
              <w:bottom w:val="nil"/>
              <w:right w:val="single" w:sz="4" w:space="0" w:color="000000"/>
            </w:tcBorders>
            <w:shd w:val="clear" w:color="auto" w:fill="FFFFFF"/>
            <w:vAlign w:val="center"/>
          </w:tcPr>
          <w:p w14:paraId="25A02F9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(35.957.644)</w:t>
            </w:r>
          </w:p>
        </w:tc>
        <w:tc>
          <w:tcPr>
            <w:tcW w:w="509" w:type="dxa"/>
            <w:tcBorders>
              <w:top w:val="nil"/>
              <w:left w:val="nil"/>
              <w:bottom w:val="nil"/>
              <w:right w:val="single" w:sz="4" w:space="0" w:color="000000"/>
            </w:tcBorders>
            <w:shd w:val="clear" w:color="auto" w:fill="FFFFFF"/>
            <w:vAlign w:val="center"/>
          </w:tcPr>
          <w:p w14:paraId="0D4F19D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0,50 </w:t>
            </w:r>
          </w:p>
        </w:tc>
        <w:tc>
          <w:tcPr>
            <w:tcW w:w="815" w:type="dxa"/>
            <w:tcBorders>
              <w:top w:val="nil"/>
              <w:left w:val="nil"/>
              <w:bottom w:val="nil"/>
              <w:right w:val="single" w:sz="4" w:space="0" w:color="000000"/>
            </w:tcBorders>
            <w:shd w:val="clear" w:color="auto" w:fill="FFFFFF"/>
            <w:vAlign w:val="center"/>
          </w:tcPr>
          <w:p w14:paraId="2E9E057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(36.137.545)</w:t>
            </w:r>
          </w:p>
        </w:tc>
        <w:tc>
          <w:tcPr>
            <w:tcW w:w="424" w:type="dxa"/>
            <w:tcBorders>
              <w:top w:val="nil"/>
              <w:left w:val="nil"/>
              <w:bottom w:val="nil"/>
              <w:right w:val="nil"/>
            </w:tcBorders>
            <w:shd w:val="clear" w:color="auto" w:fill="FFFFFF"/>
            <w:vAlign w:val="center"/>
          </w:tcPr>
          <w:p w14:paraId="7F45B72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0,50 </w:t>
            </w:r>
          </w:p>
        </w:tc>
      </w:tr>
      <w:tr w:rsidR="009C7188" w14:paraId="373F0611" w14:textId="77777777" w:rsidTr="009C7188">
        <w:trPr>
          <w:trHeight w:val="240"/>
        </w:trPr>
        <w:tc>
          <w:tcPr>
            <w:tcW w:w="1602" w:type="dxa"/>
            <w:tcBorders>
              <w:top w:val="nil"/>
              <w:left w:val="nil"/>
              <w:bottom w:val="single" w:sz="4" w:space="0" w:color="000000"/>
              <w:right w:val="nil"/>
            </w:tcBorders>
            <w:shd w:val="clear" w:color="auto" w:fill="FFFFFF"/>
            <w:vAlign w:val="center"/>
          </w:tcPr>
          <w:p w14:paraId="429DCF31" w14:textId="77777777" w:rsidR="009C7188" w:rsidRDefault="009C7188" w:rsidP="009C7188">
            <w:pPr>
              <w:rPr>
                <w:rFonts w:ascii="Arial" w:eastAsia="Arial" w:hAnsi="Arial" w:cs="Arial"/>
                <w:color w:val="000000"/>
                <w:sz w:val="12"/>
                <w:szCs w:val="12"/>
              </w:rPr>
            </w:pPr>
            <w:r>
              <w:rPr>
                <w:rFonts w:ascii="Arial" w:eastAsia="Arial" w:hAnsi="Arial" w:cs="Arial"/>
                <w:color w:val="000000"/>
                <w:sz w:val="12"/>
                <w:szCs w:val="12"/>
              </w:rPr>
              <w:t>Resultado Nominal - Abaixo da Linha</w:t>
            </w:r>
          </w:p>
        </w:tc>
        <w:tc>
          <w:tcPr>
            <w:tcW w:w="854" w:type="dxa"/>
            <w:tcBorders>
              <w:top w:val="nil"/>
              <w:left w:val="single" w:sz="4" w:space="0" w:color="000000"/>
              <w:bottom w:val="single" w:sz="4" w:space="0" w:color="000000"/>
              <w:right w:val="single" w:sz="4" w:space="0" w:color="000000"/>
            </w:tcBorders>
            <w:shd w:val="clear" w:color="auto" w:fill="FFFFFF"/>
            <w:vAlign w:val="center"/>
          </w:tcPr>
          <w:p w14:paraId="3B22559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13.970.877 </w:t>
            </w:r>
          </w:p>
        </w:tc>
        <w:tc>
          <w:tcPr>
            <w:tcW w:w="854" w:type="dxa"/>
            <w:tcBorders>
              <w:top w:val="nil"/>
              <w:left w:val="nil"/>
              <w:bottom w:val="single" w:sz="4" w:space="0" w:color="000000"/>
              <w:right w:val="single" w:sz="4" w:space="0" w:color="000000"/>
            </w:tcBorders>
            <w:shd w:val="clear" w:color="auto" w:fill="FFFFFF"/>
            <w:vAlign w:val="center"/>
          </w:tcPr>
          <w:p w14:paraId="2F39F33F"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10.065.172 </w:t>
            </w:r>
          </w:p>
        </w:tc>
        <w:tc>
          <w:tcPr>
            <w:tcW w:w="780" w:type="dxa"/>
            <w:tcBorders>
              <w:top w:val="nil"/>
              <w:left w:val="nil"/>
              <w:bottom w:val="single" w:sz="4" w:space="0" w:color="000000"/>
              <w:right w:val="single" w:sz="4" w:space="0" w:color="000000"/>
            </w:tcBorders>
            <w:shd w:val="clear" w:color="auto" w:fill="FFFFFF"/>
            <w:vAlign w:val="center"/>
          </w:tcPr>
          <w:p w14:paraId="5D35819D"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(27,96)</w:t>
            </w:r>
          </w:p>
        </w:tc>
        <w:tc>
          <w:tcPr>
            <w:tcW w:w="829" w:type="dxa"/>
            <w:tcBorders>
              <w:top w:val="nil"/>
              <w:left w:val="nil"/>
              <w:bottom w:val="single" w:sz="4" w:space="0" w:color="000000"/>
              <w:right w:val="single" w:sz="4" w:space="0" w:color="000000"/>
            </w:tcBorders>
            <w:shd w:val="clear" w:color="auto" w:fill="FFFFFF"/>
            <w:vAlign w:val="center"/>
          </w:tcPr>
          <w:p w14:paraId="68BA5A0C"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15.552.902 </w:t>
            </w:r>
          </w:p>
        </w:tc>
        <w:tc>
          <w:tcPr>
            <w:tcW w:w="657" w:type="dxa"/>
            <w:tcBorders>
              <w:top w:val="nil"/>
              <w:left w:val="nil"/>
              <w:bottom w:val="single" w:sz="4" w:space="0" w:color="000000"/>
              <w:right w:val="single" w:sz="4" w:space="0" w:color="000000"/>
            </w:tcBorders>
            <w:shd w:val="clear" w:color="auto" w:fill="FFFFFF"/>
            <w:vAlign w:val="center"/>
          </w:tcPr>
          <w:p w14:paraId="501D5B6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54,52 </w:t>
            </w:r>
          </w:p>
        </w:tc>
        <w:tc>
          <w:tcPr>
            <w:tcW w:w="804" w:type="dxa"/>
            <w:tcBorders>
              <w:top w:val="nil"/>
              <w:left w:val="nil"/>
              <w:bottom w:val="single" w:sz="4" w:space="0" w:color="000000"/>
              <w:right w:val="single" w:sz="4" w:space="0" w:color="000000"/>
            </w:tcBorders>
            <w:shd w:val="clear" w:color="auto" w:fill="FFFFFF"/>
            <w:vAlign w:val="center"/>
          </w:tcPr>
          <w:p w14:paraId="114908A4"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(1.548.072)</w:t>
            </w:r>
          </w:p>
        </w:tc>
        <w:tc>
          <w:tcPr>
            <w:tcW w:w="583" w:type="dxa"/>
            <w:tcBorders>
              <w:top w:val="nil"/>
              <w:left w:val="nil"/>
              <w:bottom w:val="single" w:sz="4" w:space="0" w:color="000000"/>
              <w:right w:val="single" w:sz="4" w:space="0" w:color="000000"/>
            </w:tcBorders>
            <w:shd w:val="clear" w:color="auto" w:fill="FFFFFF"/>
            <w:vAlign w:val="center"/>
          </w:tcPr>
          <w:p w14:paraId="39DD3D37"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(109,95)</w:t>
            </w:r>
          </w:p>
        </w:tc>
        <w:tc>
          <w:tcPr>
            <w:tcW w:w="927" w:type="dxa"/>
            <w:tcBorders>
              <w:top w:val="nil"/>
              <w:left w:val="nil"/>
              <w:bottom w:val="single" w:sz="4" w:space="0" w:color="000000"/>
              <w:right w:val="single" w:sz="4" w:space="0" w:color="000000"/>
            </w:tcBorders>
            <w:shd w:val="clear" w:color="auto" w:fill="FFFFFF"/>
            <w:vAlign w:val="center"/>
          </w:tcPr>
          <w:p w14:paraId="77824550"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(1.555.473)</w:t>
            </w:r>
          </w:p>
        </w:tc>
        <w:tc>
          <w:tcPr>
            <w:tcW w:w="509" w:type="dxa"/>
            <w:tcBorders>
              <w:top w:val="nil"/>
              <w:left w:val="nil"/>
              <w:bottom w:val="single" w:sz="4" w:space="0" w:color="000000"/>
              <w:right w:val="single" w:sz="4" w:space="0" w:color="000000"/>
            </w:tcBorders>
            <w:shd w:val="clear" w:color="auto" w:fill="FFFFFF"/>
            <w:vAlign w:val="center"/>
          </w:tcPr>
          <w:p w14:paraId="5BAA0233"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0,48 </w:t>
            </w:r>
          </w:p>
        </w:tc>
        <w:tc>
          <w:tcPr>
            <w:tcW w:w="815" w:type="dxa"/>
            <w:tcBorders>
              <w:top w:val="nil"/>
              <w:left w:val="nil"/>
              <w:bottom w:val="single" w:sz="4" w:space="0" w:color="000000"/>
              <w:right w:val="single" w:sz="4" w:space="0" w:color="000000"/>
            </w:tcBorders>
            <w:shd w:val="clear" w:color="auto" w:fill="FFFFFF"/>
            <w:vAlign w:val="center"/>
          </w:tcPr>
          <w:p w14:paraId="24234D59"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(1.562.888)</w:t>
            </w:r>
          </w:p>
        </w:tc>
        <w:tc>
          <w:tcPr>
            <w:tcW w:w="424" w:type="dxa"/>
            <w:tcBorders>
              <w:top w:val="nil"/>
              <w:left w:val="nil"/>
              <w:bottom w:val="single" w:sz="4" w:space="0" w:color="000000"/>
              <w:right w:val="nil"/>
            </w:tcBorders>
            <w:shd w:val="clear" w:color="auto" w:fill="FFFFFF"/>
            <w:vAlign w:val="center"/>
          </w:tcPr>
          <w:p w14:paraId="795B1B9B" w14:textId="77777777" w:rsidR="009C7188" w:rsidRDefault="009C7188" w:rsidP="009C7188">
            <w:pPr>
              <w:jc w:val="right"/>
              <w:rPr>
                <w:rFonts w:ascii="Arial" w:hAnsi="Arial" w:cs="Arial"/>
                <w:color w:val="000000"/>
                <w:sz w:val="12"/>
                <w:szCs w:val="12"/>
              </w:rPr>
            </w:pPr>
            <w:r>
              <w:rPr>
                <w:rFonts w:ascii="Arial" w:hAnsi="Arial" w:cs="Arial"/>
                <w:color w:val="000000"/>
                <w:sz w:val="12"/>
                <w:szCs w:val="12"/>
              </w:rPr>
              <w:t xml:space="preserve">   0,48 </w:t>
            </w:r>
          </w:p>
        </w:tc>
      </w:tr>
    </w:tbl>
    <w:p w14:paraId="07D87E4A" w14:textId="77777777" w:rsidR="00AA0E34" w:rsidRDefault="00AA0E34">
      <w:pPr>
        <w:spacing w:line="360" w:lineRule="auto"/>
        <w:ind w:firstLine="1080"/>
        <w:jc w:val="both"/>
        <w:rPr>
          <w:rFonts w:ascii="Arial" w:eastAsia="Arial" w:hAnsi="Arial" w:cs="Arial"/>
          <w:sz w:val="22"/>
          <w:szCs w:val="22"/>
        </w:rPr>
      </w:pPr>
    </w:p>
    <w:p w14:paraId="177194A2"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 A parte superior da tabela apresenta as metas fixadas em valores correntes, enquanto que a parte inferior da tabela expressa o comparativo a preços constantes 2023, adotando-se as seguintes variações anuais para o Índice de Preços ao Consumidor Amplo/IPCA, como fator de atualização dos valores.</w:t>
      </w:r>
    </w:p>
    <w:p w14:paraId="7B5FC3B8" w14:textId="77777777" w:rsidR="00AA0E34" w:rsidRDefault="00AA0E34">
      <w:pPr>
        <w:spacing w:line="360" w:lineRule="auto"/>
        <w:ind w:firstLine="1080"/>
        <w:jc w:val="both"/>
        <w:rPr>
          <w:rFonts w:ascii="Arial" w:eastAsia="Arial" w:hAnsi="Arial" w:cs="Arial"/>
          <w:sz w:val="22"/>
          <w:szCs w:val="22"/>
        </w:rPr>
      </w:pPr>
    </w:p>
    <w:p w14:paraId="638B251E" w14:textId="77777777" w:rsidR="00A5464F" w:rsidRDefault="00A5464F">
      <w:pPr>
        <w:spacing w:line="360" w:lineRule="auto"/>
        <w:ind w:firstLine="1080"/>
        <w:jc w:val="both"/>
        <w:rPr>
          <w:rFonts w:ascii="Arial" w:eastAsia="Arial" w:hAnsi="Arial" w:cs="Arial"/>
          <w:sz w:val="22"/>
          <w:szCs w:val="22"/>
        </w:rPr>
      </w:pPr>
    </w:p>
    <w:p w14:paraId="6C1BD054" w14:textId="77777777" w:rsidR="00A5464F" w:rsidRDefault="00A5464F">
      <w:pPr>
        <w:spacing w:line="360" w:lineRule="auto"/>
        <w:ind w:firstLine="1080"/>
        <w:jc w:val="both"/>
        <w:rPr>
          <w:rFonts w:ascii="Arial" w:eastAsia="Arial" w:hAnsi="Arial" w:cs="Arial"/>
          <w:sz w:val="22"/>
          <w:szCs w:val="22"/>
        </w:rPr>
      </w:pPr>
    </w:p>
    <w:tbl>
      <w:tblPr>
        <w:tblStyle w:val="afffd"/>
        <w:tblW w:w="9638" w:type="dxa"/>
        <w:tblInd w:w="0" w:type="dxa"/>
        <w:tblLayout w:type="fixed"/>
        <w:tblLook w:val="0400" w:firstRow="0" w:lastRow="0" w:firstColumn="0" w:lastColumn="0" w:noHBand="0" w:noVBand="1"/>
      </w:tblPr>
      <w:tblGrid>
        <w:gridCol w:w="3401"/>
        <w:gridCol w:w="931"/>
        <w:gridCol w:w="931"/>
        <w:gridCol w:w="1074"/>
        <w:gridCol w:w="1232"/>
        <w:gridCol w:w="891"/>
        <w:gridCol w:w="1178"/>
      </w:tblGrid>
      <w:tr w:rsidR="00AA0E34" w14:paraId="7F8C984E" w14:textId="77777777">
        <w:trPr>
          <w:trHeight w:val="240"/>
        </w:trPr>
        <w:tc>
          <w:tcPr>
            <w:tcW w:w="5263" w:type="dxa"/>
            <w:gridSpan w:val="3"/>
            <w:tcBorders>
              <w:top w:val="nil"/>
              <w:left w:val="nil"/>
              <w:bottom w:val="nil"/>
              <w:right w:val="nil"/>
            </w:tcBorders>
            <w:shd w:val="clear" w:color="auto" w:fill="auto"/>
            <w:vAlign w:val="center"/>
          </w:tcPr>
          <w:p w14:paraId="23E464E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lastRenderedPageBreak/>
              <w:t>Metodologia de Cálculo dos Valores Constantes</w:t>
            </w:r>
          </w:p>
        </w:tc>
        <w:tc>
          <w:tcPr>
            <w:tcW w:w="1074" w:type="dxa"/>
            <w:tcBorders>
              <w:top w:val="nil"/>
              <w:left w:val="nil"/>
              <w:bottom w:val="nil"/>
              <w:right w:val="nil"/>
            </w:tcBorders>
            <w:shd w:val="clear" w:color="auto" w:fill="auto"/>
            <w:vAlign w:val="center"/>
          </w:tcPr>
          <w:p w14:paraId="0BFEC91C" w14:textId="77777777" w:rsidR="00AA0E34" w:rsidRDefault="00AA0E34">
            <w:pPr>
              <w:rPr>
                <w:rFonts w:ascii="Arial" w:eastAsia="Arial" w:hAnsi="Arial" w:cs="Arial"/>
                <w:color w:val="000000"/>
                <w:sz w:val="16"/>
                <w:szCs w:val="16"/>
              </w:rPr>
            </w:pPr>
          </w:p>
        </w:tc>
        <w:tc>
          <w:tcPr>
            <w:tcW w:w="1232" w:type="dxa"/>
            <w:tcBorders>
              <w:top w:val="nil"/>
              <w:left w:val="nil"/>
              <w:bottom w:val="nil"/>
              <w:right w:val="nil"/>
            </w:tcBorders>
            <w:shd w:val="clear" w:color="auto" w:fill="auto"/>
            <w:vAlign w:val="center"/>
          </w:tcPr>
          <w:p w14:paraId="4875E195" w14:textId="77777777" w:rsidR="00AA0E34" w:rsidRDefault="00AA0E34">
            <w:pPr>
              <w:rPr>
                <w:sz w:val="20"/>
                <w:szCs w:val="20"/>
              </w:rPr>
            </w:pPr>
          </w:p>
        </w:tc>
        <w:tc>
          <w:tcPr>
            <w:tcW w:w="891" w:type="dxa"/>
            <w:tcBorders>
              <w:top w:val="nil"/>
              <w:left w:val="nil"/>
              <w:bottom w:val="nil"/>
              <w:right w:val="nil"/>
            </w:tcBorders>
            <w:shd w:val="clear" w:color="auto" w:fill="auto"/>
            <w:vAlign w:val="center"/>
          </w:tcPr>
          <w:p w14:paraId="6D5BE39F" w14:textId="77777777" w:rsidR="00AA0E34" w:rsidRDefault="00AA0E34">
            <w:pPr>
              <w:rPr>
                <w:sz w:val="20"/>
                <w:szCs w:val="20"/>
              </w:rPr>
            </w:pPr>
          </w:p>
        </w:tc>
        <w:tc>
          <w:tcPr>
            <w:tcW w:w="1178" w:type="dxa"/>
            <w:tcBorders>
              <w:top w:val="nil"/>
              <w:left w:val="nil"/>
              <w:bottom w:val="nil"/>
              <w:right w:val="nil"/>
            </w:tcBorders>
            <w:shd w:val="clear" w:color="auto" w:fill="auto"/>
            <w:vAlign w:val="center"/>
          </w:tcPr>
          <w:p w14:paraId="79384A70" w14:textId="77777777" w:rsidR="00AA0E34" w:rsidRDefault="00AA0E34">
            <w:pPr>
              <w:rPr>
                <w:sz w:val="20"/>
                <w:szCs w:val="20"/>
              </w:rPr>
            </w:pPr>
          </w:p>
        </w:tc>
      </w:tr>
      <w:tr w:rsidR="00AA0E34" w14:paraId="17AA6BF9" w14:textId="77777777">
        <w:trPr>
          <w:trHeight w:val="240"/>
        </w:trPr>
        <w:tc>
          <w:tcPr>
            <w:tcW w:w="3401" w:type="dxa"/>
            <w:vMerge w:val="restart"/>
            <w:tcBorders>
              <w:top w:val="single" w:sz="4" w:space="0" w:color="000000"/>
              <w:left w:val="nil"/>
              <w:bottom w:val="single" w:sz="4" w:space="0" w:color="000000"/>
              <w:right w:val="single" w:sz="4" w:space="0" w:color="000000"/>
            </w:tcBorders>
            <w:shd w:val="clear" w:color="auto" w:fill="auto"/>
            <w:vAlign w:val="center"/>
          </w:tcPr>
          <w:p w14:paraId="4FBBDEA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Índices de Inflação</w:t>
            </w:r>
          </w:p>
        </w:tc>
        <w:tc>
          <w:tcPr>
            <w:tcW w:w="931" w:type="dxa"/>
            <w:tcBorders>
              <w:top w:val="single" w:sz="4" w:space="0" w:color="000000"/>
              <w:left w:val="nil"/>
              <w:bottom w:val="single" w:sz="4" w:space="0" w:color="000000"/>
              <w:right w:val="single" w:sz="4" w:space="0" w:color="000000"/>
            </w:tcBorders>
            <w:shd w:val="clear" w:color="auto" w:fill="auto"/>
            <w:vAlign w:val="center"/>
          </w:tcPr>
          <w:p w14:paraId="755958F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931" w:type="dxa"/>
            <w:tcBorders>
              <w:top w:val="single" w:sz="4" w:space="0" w:color="000000"/>
              <w:left w:val="nil"/>
              <w:bottom w:val="single" w:sz="4" w:space="0" w:color="000000"/>
              <w:right w:val="single" w:sz="4" w:space="0" w:color="000000"/>
            </w:tcBorders>
            <w:shd w:val="clear" w:color="auto" w:fill="auto"/>
            <w:vAlign w:val="center"/>
          </w:tcPr>
          <w:p w14:paraId="7FB6498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1074" w:type="dxa"/>
            <w:tcBorders>
              <w:top w:val="single" w:sz="4" w:space="0" w:color="000000"/>
              <w:left w:val="nil"/>
              <w:bottom w:val="single" w:sz="4" w:space="0" w:color="000000"/>
              <w:right w:val="single" w:sz="4" w:space="0" w:color="000000"/>
            </w:tcBorders>
            <w:shd w:val="clear" w:color="auto" w:fill="auto"/>
            <w:vAlign w:val="center"/>
          </w:tcPr>
          <w:p w14:paraId="0F2FA59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2023</w:t>
            </w:r>
          </w:p>
        </w:tc>
        <w:tc>
          <w:tcPr>
            <w:tcW w:w="1232" w:type="dxa"/>
            <w:tcBorders>
              <w:top w:val="single" w:sz="4" w:space="0" w:color="000000"/>
              <w:left w:val="nil"/>
              <w:bottom w:val="single" w:sz="4" w:space="0" w:color="000000"/>
              <w:right w:val="single" w:sz="4" w:space="0" w:color="000000"/>
            </w:tcBorders>
            <w:shd w:val="clear" w:color="auto" w:fill="auto"/>
            <w:vAlign w:val="center"/>
          </w:tcPr>
          <w:p w14:paraId="31EFB0A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c>
          <w:tcPr>
            <w:tcW w:w="891" w:type="dxa"/>
            <w:tcBorders>
              <w:top w:val="single" w:sz="4" w:space="0" w:color="000000"/>
              <w:left w:val="nil"/>
              <w:bottom w:val="single" w:sz="4" w:space="0" w:color="000000"/>
              <w:right w:val="single" w:sz="4" w:space="0" w:color="000000"/>
            </w:tcBorders>
            <w:shd w:val="clear" w:color="auto" w:fill="auto"/>
            <w:vAlign w:val="center"/>
          </w:tcPr>
          <w:p w14:paraId="5359A022"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2025</w:t>
            </w:r>
          </w:p>
        </w:tc>
        <w:tc>
          <w:tcPr>
            <w:tcW w:w="1178" w:type="dxa"/>
            <w:tcBorders>
              <w:top w:val="single" w:sz="4" w:space="0" w:color="000000"/>
              <w:left w:val="nil"/>
              <w:bottom w:val="single" w:sz="4" w:space="0" w:color="000000"/>
              <w:right w:val="nil"/>
            </w:tcBorders>
            <w:shd w:val="clear" w:color="auto" w:fill="auto"/>
            <w:vAlign w:val="center"/>
          </w:tcPr>
          <w:p w14:paraId="3061168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2026</w:t>
            </w:r>
          </w:p>
        </w:tc>
      </w:tr>
      <w:tr w:rsidR="00AA0E34" w14:paraId="76C53EFD" w14:textId="77777777">
        <w:trPr>
          <w:trHeight w:val="240"/>
        </w:trPr>
        <w:tc>
          <w:tcPr>
            <w:tcW w:w="3401" w:type="dxa"/>
            <w:vMerge/>
            <w:tcBorders>
              <w:top w:val="single" w:sz="4" w:space="0" w:color="000000"/>
              <w:left w:val="nil"/>
              <w:bottom w:val="single" w:sz="4" w:space="0" w:color="000000"/>
              <w:right w:val="single" w:sz="4" w:space="0" w:color="000000"/>
            </w:tcBorders>
            <w:shd w:val="clear" w:color="auto" w:fill="auto"/>
            <w:vAlign w:val="center"/>
          </w:tcPr>
          <w:p w14:paraId="7FFD0000"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931" w:type="dxa"/>
            <w:tcBorders>
              <w:top w:val="nil"/>
              <w:left w:val="nil"/>
              <w:bottom w:val="single" w:sz="4" w:space="0" w:color="000000"/>
              <w:right w:val="single" w:sz="4" w:space="0" w:color="000000"/>
            </w:tcBorders>
            <w:shd w:val="clear" w:color="auto" w:fill="auto"/>
            <w:vAlign w:val="center"/>
          </w:tcPr>
          <w:p w14:paraId="27F60A52" w14:textId="77777777" w:rsidR="00AA0E34" w:rsidRDefault="00310E84" w:rsidP="009C7188">
            <w:pPr>
              <w:jc w:val="center"/>
              <w:rPr>
                <w:rFonts w:ascii="Arial" w:eastAsia="Arial" w:hAnsi="Arial" w:cs="Arial"/>
                <w:color w:val="000000"/>
                <w:sz w:val="16"/>
                <w:szCs w:val="16"/>
              </w:rPr>
            </w:pPr>
            <w:r>
              <w:rPr>
                <w:rFonts w:ascii="Arial" w:eastAsia="Arial" w:hAnsi="Arial" w:cs="Arial"/>
                <w:color w:val="000000"/>
                <w:sz w:val="16"/>
                <w:szCs w:val="16"/>
              </w:rPr>
              <w:t>2,95</w:t>
            </w:r>
          </w:p>
        </w:tc>
        <w:tc>
          <w:tcPr>
            <w:tcW w:w="931" w:type="dxa"/>
            <w:tcBorders>
              <w:top w:val="nil"/>
              <w:left w:val="nil"/>
              <w:bottom w:val="single" w:sz="4" w:space="0" w:color="000000"/>
              <w:right w:val="single" w:sz="4" w:space="0" w:color="000000"/>
            </w:tcBorders>
            <w:shd w:val="clear" w:color="auto" w:fill="auto"/>
            <w:vAlign w:val="center"/>
          </w:tcPr>
          <w:p w14:paraId="24F6AB41" w14:textId="77777777" w:rsidR="00AA0E34" w:rsidRDefault="00310E84" w:rsidP="009C7188">
            <w:pPr>
              <w:jc w:val="center"/>
              <w:rPr>
                <w:rFonts w:ascii="Arial" w:eastAsia="Arial" w:hAnsi="Arial" w:cs="Arial"/>
                <w:color w:val="000000"/>
                <w:sz w:val="16"/>
                <w:szCs w:val="16"/>
              </w:rPr>
            </w:pPr>
            <w:r>
              <w:rPr>
                <w:rFonts w:ascii="Arial" w:eastAsia="Arial" w:hAnsi="Arial" w:cs="Arial"/>
                <w:color w:val="000000"/>
                <w:sz w:val="16"/>
                <w:szCs w:val="16"/>
              </w:rPr>
              <w:t>3,75</w:t>
            </w:r>
          </w:p>
        </w:tc>
        <w:tc>
          <w:tcPr>
            <w:tcW w:w="1074" w:type="dxa"/>
            <w:tcBorders>
              <w:top w:val="nil"/>
              <w:left w:val="nil"/>
              <w:bottom w:val="single" w:sz="8" w:space="0" w:color="000000"/>
              <w:right w:val="single" w:sz="4" w:space="0" w:color="000000"/>
            </w:tcBorders>
            <w:shd w:val="clear" w:color="auto" w:fill="FFFFFF"/>
            <w:vAlign w:val="bottom"/>
          </w:tcPr>
          <w:p w14:paraId="2614B0AF" w14:textId="77777777" w:rsidR="00AA0E34" w:rsidRDefault="00310E84" w:rsidP="009C7188">
            <w:pPr>
              <w:pBdr>
                <w:top w:val="nil"/>
                <w:left w:val="nil"/>
                <w:bottom w:val="nil"/>
                <w:right w:val="nil"/>
                <w:between w:val="nil"/>
              </w:pBdr>
              <w:jc w:val="center"/>
              <w:rPr>
                <w:rFonts w:ascii="Arial" w:eastAsia="Arial" w:hAnsi="Arial" w:cs="Arial"/>
                <w:sz w:val="16"/>
                <w:szCs w:val="16"/>
              </w:rPr>
            </w:pPr>
            <w:r>
              <w:rPr>
                <w:rFonts w:ascii="Arial" w:eastAsia="Arial" w:hAnsi="Arial" w:cs="Arial"/>
                <w:sz w:val="16"/>
                <w:szCs w:val="16"/>
              </w:rPr>
              <w:t>5,96</w:t>
            </w:r>
          </w:p>
        </w:tc>
        <w:tc>
          <w:tcPr>
            <w:tcW w:w="1232" w:type="dxa"/>
            <w:tcBorders>
              <w:top w:val="nil"/>
              <w:left w:val="nil"/>
              <w:bottom w:val="single" w:sz="6" w:space="0" w:color="000000"/>
              <w:right w:val="single" w:sz="4" w:space="0" w:color="000000"/>
            </w:tcBorders>
            <w:shd w:val="clear" w:color="auto" w:fill="FFFFFF"/>
            <w:vAlign w:val="bottom"/>
          </w:tcPr>
          <w:p w14:paraId="02CAFBC6" w14:textId="77777777" w:rsidR="00AA0E34" w:rsidRDefault="00310E84" w:rsidP="009C7188">
            <w:pPr>
              <w:pBdr>
                <w:top w:val="nil"/>
                <w:left w:val="nil"/>
                <w:bottom w:val="nil"/>
                <w:right w:val="nil"/>
                <w:between w:val="nil"/>
              </w:pBdr>
              <w:jc w:val="center"/>
              <w:rPr>
                <w:rFonts w:ascii="Arial" w:eastAsia="Arial" w:hAnsi="Arial" w:cs="Arial"/>
                <w:sz w:val="16"/>
                <w:szCs w:val="16"/>
              </w:rPr>
            </w:pPr>
            <w:r>
              <w:rPr>
                <w:rFonts w:ascii="Arial" w:eastAsia="Arial" w:hAnsi="Arial" w:cs="Arial"/>
                <w:sz w:val="16"/>
                <w:szCs w:val="16"/>
              </w:rPr>
              <w:t>4,13</w:t>
            </w:r>
          </w:p>
        </w:tc>
        <w:tc>
          <w:tcPr>
            <w:tcW w:w="891" w:type="dxa"/>
            <w:tcBorders>
              <w:top w:val="nil"/>
              <w:left w:val="nil"/>
              <w:bottom w:val="single" w:sz="6" w:space="0" w:color="000000"/>
              <w:right w:val="single" w:sz="4" w:space="0" w:color="000000"/>
            </w:tcBorders>
            <w:shd w:val="clear" w:color="auto" w:fill="FFFFFF"/>
            <w:vAlign w:val="bottom"/>
          </w:tcPr>
          <w:p w14:paraId="4029985F" w14:textId="77777777" w:rsidR="00AA0E34" w:rsidRDefault="00310E84" w:rsidP="009C7188">
            <w:pPr>
              <w:pBdr>
                <w:top w:val="nil"/>
                <w:left w:val="nil"/>
                <w:bottom w:val="nil"/>
                <w:right w:val="nil"/>
                <w:between w:val="nil"/>
              </w:pBdr>
              <w:jc w:val="center"/>
              <w:rPr>
                <w:rFonts w:ascii="Arial" w:eastAsia="Arial" w:hAnsi="Arial" w:cs="Arial"/>
                <w:sz w:val="16"/>
                <w:szCs w:val="16"/>
              </w:rPr>
            </w:pPr>
            <w:r>
              <w:rPr>
                <w:rFonts w:ascii="Arial" w:eastAsia="Arial" w:hAnsi="Arial" w:cs="Arial"/>
                <w:sz w:val="16"/>
                <w:szCs w:val="16"/>
              </w:rPr>
              <w:t>4,00</w:t>
            </w:r>
          </w:p>
        </w:tc>
        <w:tc>
          <w:tcPr>
            <w:tcW w:w="1178" w:type="dxa"/>
            <w:tcBorders>
              <w:top w:val="nil"/>
              <w:left w:val="nil"/>
              <w:bottom w:val="single" w:sz="6" w:space="0" w:color="000000"/>
              <w:right w:val="nil"/>
            </w:tcBorders>
            <w:shd w:val="clear" w:color="auto" w:fill="FFFFFF"/>
            <w:vAlign w:val="bottom"/>
          </w:tcPr>
          <w:p w14:paraId="16C74C42" w14:textId="77777777" w:rsidR="00AA0E34" w:rsidRDefault="00310E84" w:rsidP="009C7188">
            <w:pPr>
              <w:pBdr>
                <w:top w:val="nil"/>
                <w:left w:val="nil"/>
                <w:bottom w:val="nil"/>
                <w:right w:val="nil"/>
                <w:between w:val="nil"/>
              </w:pBdr>
              <w:jc w:val="center"/>
              <w:rPr>
                <w:rFonts w:ascii="Arial" w:eastAsia="Arial" w:hAnsi="Arial" w:cs="Arial"/>
                <w:sz w:val="16"/>
                <w:szCs w:val="16"/>
              </w:rPr>
            </w:pPr>
            <w:r>
              <w:rPr>
                <w:rFonts w:ascii="Arial" w:eastAsia="Arial" w:hAnsi="Arial" w:cs="Arial"/>
                <w:sz w:val="16"/>
                <w:szCs w:val="16"/>
              </w:rPr>
              <w:t>4,00</w:t>
            </w:r>
          </w:p>
        </w:tc>
      </w:tr>
      <w:tr w:rsidR="00AA0E34" w14:paraId="2B8E4A1E" w14:textId="77777777">
        <w:trPr>
          <w:trHeight w:val="240"/>
        </w:trPr>
        <w:tc>
          <w:tcPr>
            <w:tcW w:w="9638" w:type="dxa"/>
            <w:gridSpan w:val="7"/>
            <w:tcBorders>
              <w:top w:val="nil"/>
              <w:left w:val="nil"/>
              <w:bottom w:val="nil"/>
              <w:right w:val="nil"/>
            </w:tcBorders>
            <w:shd w:val="clear" w:color="auto" w:fill="auto"/>
            <w:vAlign w:val="bottom"/>
          </w:tcPr>
          <w:p w14:paraId="080E66E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Nota: 2024 - </w:t>
            </w:r>
            <w:proofErr w:type="gramStart"/>
            <w:r>
              <w:rPr>
                <w:rFonts w:ascii="Arial" w:eastAsia="Arial" w:hAnsi="Arial" w:cs="Arial"/>
                <w:color w:val="000000"/>
                <w:sz w:val="16"/>
                <w:szCs w:val="16"/>
              </w:rPr>
              <w:t>2026 inflação</w:t>
            </w:r>
            <w:proofErr w:type="gramEnd"/>
            <w:r>
              <w:rPr>
                <w:rFonts w:ascii="Arial" w:eastAsia="Arial" w:hAnsi="Arial" w:cs="Arial"/>
                <w:color w:val="000000"/>
                <w:sz w:val="16"/>
                <w:szCs w:val="16"/>
              </w:rPr>
              <w:t xml:space="preserve"> média (% anual) projetada com base no IPCA - Relatório Focus do Banco Central do Brasil de 31/03/2023</w:t>
            </w:r>
          </w:p>
        </w:tc>
      </w:tr>
    </w:tbl>
    <w:p w14:paraId="0CBE1C18" w14:textId="77777777" w:rsidR="00AA0E34" w:rsidRDefault="00AA0E34" w:rsidP="009C7188">
      <w:pPr>
        <w:spacing w:line="360" w:lineRule="auto"/>
        <w:jc w:val="both"/>
      </w:pPr>
    </w:p>
    <w:p w14:paraId="74488B39" w14:textId="77777777" w:rsidR="00AA0E34" w:rsidRDefault="00310E84">
      <w:pPr>
        <w:spacing w:line="360" w:lineRule="auto"/>
        <w:rPr>
          <w:rFonts w:ascii="Arial" w:eastAsia="Arial" w:hAnsi="Arial" w:cs="Arial"/>
          <w:b/>
          <w:sz w:val="22"/>
          <w:szCs w:val="22"/>
        </w:rPr>
      </w:pPr>
      <w:r>
        <w:rPr>
          <w:rFonts w:ascii="Arial" w:eastAsia="Arial" w:hAnsi="Arial" w:cs="Arial"/>
          <w:b/>
          <w:sz w:val="22"/>
          <w:szCs w:val="22"/>
        </w:rPr>
        <w:t>4. Evolução do Patrimônio Líquido</w:t>
      </w:r>
    </w:p>
    <w:p w14:paraId="1E1206FD" w14:textId="77777777" w:rsidR="00AA0E34" w:rsidRDefault="00AA0E34">
      <w:pPr>
        <w:spacing w:line="360" w:lineRule="auto"/>
        <w:ind w:firstLine="1080"/>
        <w:jc w:val="both"/>
        <w:rPr>
          <w:rFonts w:ascii="Arial" w:eastAsia="Arial" w:hAnsi="Arial" w:cs="Arial"/>
          <w:sz w:val="22"/>
          <w:szCs w:val="22"/>
        </w:rPr>
      </w:pPr>
    </w:p>
    <w:p w14:paraId="34A2E65C"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 2º, inciso II, do art. 4º da Lei de Responsabilidade Fiscal, apresentamos a Evolução do Patrimônio Líquido do Município de </w:t>
      </w:r>
      <w:r w:rsidR="002F022E">
        <w:rPr>
          <w:rFonts w:ascii="Arial" w:eastAsia="Arial" w:hAnsi="Arial" w:cs="Arial"/>
          <w:sz w:val="22"/>
          <w:szCs w:val="22"/>
        </w:rPr>
        <w:t>LIMA DUARTE</w:t>
      </w:r>
      <w:proofErr w:type="gramStart"/>
      <w:r w:rsidR="002F022E">
        <w:rPr>
          <w:rFonts w:ascii="Arial" w:eastAsia="Arial" w:hAnsi="Arial" w:cs="Arial"/>
          <w:sz w:val="22"/>
          <w:szCs w:val="22"/>
        </w:rPr>
        <w:t xml:space="preserve"> </w:t>
      </w:r>
      <w:r>
        <w:rPr>
          <w:rFonts w:ascii="Arial" w:eastAsia="Arial" w:hAnsi="Arial" w:cs="Arial"/>
          <w:sz w:val="22"/>
          <w:szCs w:val="22"/>
        </w:rPr>
        <w:t xml:space="preserve"> </w:t>
      </w:r>
      <w:proofErr w:type="gramEnd"/>
      <w:r>
        <w:rPr>
          <w:rFonts w:ascii="Arial" w:eastAsia="Arial" w:hAnsi="Arial" w:cs="Arial"/>
          <w:sz w:val="22"/>
          <w:szCs w:val="22"/>
        </w:rPr>
        <w:t>nos anos de 2020 a 2022.</w:t>
      </w:r>
    </w:p>
    <w:tbl>
      <w:tblPr>
        <w:tblStyle w:val="afffe"/>
        <w:tblW w:w="9628" w:type="dxa"/>
        <w:tblInd w:w="0" w:type="dxa"/>
        <w:tblLayout w:type="fixed"/>
        <w:tblLook w:val="0400" w:firstRow="0" w:lastRow="0" w:firstColumn="0" w:lastColumn="0" w:noHBand="0" w:noVBand="1"/>
      </w:tblPr>
      <w:tblGrid>
        <w:gridCol w:w="3143"/>
        <w:gridCol w:w="1328"/>
        <w:gridCol w:w="738"/>
        <w:gridCol w:w="1349"/>
        <w:gridCol w:w="738"/>
        <w:gridCol w:w="1434"/>
        <w:gridCol w:w="738"/>
        <w:gridCol w:w="160"/>
      </w:tblGrid>
      <w:tr w:rsidR="00AA0E34" w14:paraId="1AB03D3F"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686C3814"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 xml:space="preserve">MUNICÍPIO DE </w:t>
            </w:r>
            <w:r w:rsidR="002F022E">
              <w:rPr>
                <w:rFonts w:ascii="Arial" w:eastAsia="Arial" w:hAnsi="Arial" w:cs="Arial"/>
                <w:b/>
                <w:sz w:val="16"/>
                <w:szCs w:val="16"/>
              </w:rPr>
              <w:t xml:space="preserve">LIMA DUARTE </w:t>
            </w:r>
          </w:p>
        </w:tc>
      </w:tr>
      <w:tr w:rsidR="00AA0E34" w14:paraId="51200C5C"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762A558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LEI DE DIRETRIZES ORÇAMENTÁRIAS</w:t>
            </w:r>
          </w:p>
        </w:tc>
      </w:tr>
      <w:tr w:rsidR="00AA0E34" w14:paraId="38996C64"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55870A0D"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ANEXO DE METAS FISCAIS</w:t>
            </w:r>
          </w:p>
        </w:tc>
      </w:tr>
      <w:tr w:rsidR="00AA0E34" w14:paraId="5C62AD1B"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70DFFFBB"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Evolução do Patrimônio Líquido</w:t>
            </w:r>
          </w:p>
        </w:tc>
      </w:tr>
      <w:tr w:rsidR="00AA0E34" w14:paraId="6ADB1C8F"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5097CE8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r>
      <w:tr w:rsidR="00AA0E34" w14:paraId="1C1A0FE8" w14:textId="77777777" w:rsidTr="009C7188">
        <w:trPr>
          <w:gridAfter w:val="1"/>
          <w:wAfter w:w="160" w:type="dxa"/>
          <w:trHeight w:val="240"/>
        </w:trPr>
        <w:tc>
          <w:tcPr>
            <w:tcW w:w="9468"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72E37C0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r>
      <w:tr w:rsidR="00AA0E34" w14:paraId="0E12314E" w14:textId="77777777" w:rsidTr="009C7188">
        <w:trPr>
          <w:gridAfter w:val="1"/>
          <w:wAfter w:w="160" w:type="dxa"/>
          <w:trHeight w:val="240"/>
        </w:trPr>
        <w:tc>
          <w:tcPr>
            <w:tcW w:w="4471" w:type="dxa"/>
            <w:gridSpan w:val="2"/>
            <w:tcBorders>
              <w:top w:val="single" w:sz="4" w:space="0" w:color="FFFFFF"/>
              <w:left w:val="single" w:sz="4" w:space="0" w:color="FFFFFF"/>
              <w:bottom w:val="single" w:sz="4" w:space="0" w:color="000000"/>
              <w:right w:val="single" w:sz="4" w:space="0" w:color="FFFFFF"/>
            </w:tcBorders>
            <w:shd w:val="clear" w:color="auto" w:fill="FFFFFF"/>
            <w:vAlign w:val="bottom"/>
          </w:tcPr>
          <w:p w14:paraId="2EE0F865"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AMF - Demonstrativo </w:t>
            </w:r>
            <w:proofErr w:type="gramStart"/>
            <w:r>
              <w:rPr>
                <w:rFonts w:ascii="Arial" w:eastAsia="Arial" w:hAnsi="Arial" w:cs="Arial"/>
                <w:color w:val="000000"/>
                <w:sz w:val="16"/>
                <w:szCs w:val="16"/>
              </w:rPr>
              <w:t>4</w:t>
            </w:r>
            <w:proofErr w:type="gramEnd"/>
            <w:r>
              <w:rPr>
                <w:rFonts w:ascii="Arial" w:eastAsia="Arial" w:hAnsi="Arial" w:cs="Arial"/>
                <w:color w:val="000000"/>
                <w:sz w:val="16"/>
                <w:szCs w:val="16"/>
              </w:rPr>
              <w:t xml:space="preserve"> (LRF, art.4º, §2º, inciso III)</w:t>
            </w:r>
          </w:p>
        </w:tc>
        <w:tc>
          <w:tcPr>
            <w:tcW w:w="738" w:type="dxa"/>
            <w:tcBorders>
              <w:top w:val="nil"/>
              <w:left w:val="nil"/>
              <w:bottom w:val="single" w:sz="4" w:space="0" w:color="000000"/>
              <w:right w:val="single" w:sz="4" w:space="0" w:color="FFFFFF"/>
            </w:tcBorders>
            <w:shd w:val="clear" w:color="auto" w:fill="FFFFFF"/>
            <w:vAlign w:val="bottom"/>
          </w:tcPr>
          <w:p w14:paraId="07A60E9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349" w:type="dxa"/>
            <w:tcBorders>
              <w:top w:val="nil"/>
              <w:left w:val="nil"/>
              <w:bottom w:val="single" w:sz="4" w:space="0" w:color="000000"/>
              <w:right w:val="single" w:sz="4" w:space="0" w:color="FFFFFF"/>
            </w:tcBorders>
            <w:shd w:val="clear" w:color="auto" w:fill="FFFFFF"/>
            <w:vAlign w:val="bottom"/>
          </w:tcPr>
          <w:p w14:paraId="088B614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single" w:sz="4" w:space="0" w:color="000000"/>
              <w:right w:val="single" w:sz="4" w:space="0" w:color="FFFFFF"/>
            </w:tcBorders>
            <w:shd w:val="clear" w:color="auto" w:fill="FFFFFF"/>
            <w:vAlign w:val="bottom"/>
          </w:tcPr>
          <w:p w14:paraId="6620664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434" w:type="dxa"/>
            <w:tcBorders>
              <w:top w:val="nil"/>
              <w:left w:val="nil"/>
              <w:bottom w:val="single" w:sz="4" w:space="0" w:color="000000"/>
              <w:right w:val="single" w:sz="4" w:space="0" w:color="FFFFFF"/>
            </w:tcBorders>
            <w:shd w:val="clear" w:color="auto" w:fill="FFFFFF"/>
            <w:vAlign w:val="bottom"/>
          </w:tcPr>
          <w:p w14:paraId="0401223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single" w:sz="4" w:space="0" w:color="000000"/>
              <w:right w:val="nil"/>
            </w:tcBorders>
            <w:shd w:val="clear" w:color="auto" w:fill="FFFFFF"/>
            <w:vAlign w:val="bottom"/>
          </w:tcPr>
          <w:p w14:paraId="3A8B5394"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 </w:t>
            </w:r>
          </w:p>
        </w:tc>
      </w:tr>
      <w:tr w:rsidR="00AA0E34" w14:paraId="4D266F88" w14:textId="77777777" w:rsidTr="009C7188">
        <w:trPr>
          <w:gridAfter w:val="1"/>
          <w:wAfter w:w="160" w:type="dxa"/>
          <w:trHeight w:val="240"/>
        </w:trPr>
        <w:tc>
          <w:tcPr>
            <w:tcW w:w="3143" w:type="dxa"/>
            <w:vMerge w:val="restart"/>
            <w:tcBorders>
              <w:top w:val="nil"/>
              <w:left w:val="nil"/>
              <w:bottom w:val="single" w:sz="4" w:space="0" w:color="000000"/>
              <w:right w:val="single" w:sz="4" w:space="0" w:color="000000"/>
            </w:tcBorders>
            <w:shd w:val="clear" w:color="auto" w:fill="FFFFFF"/>
            <w:vAlign w:val="center"/>
          </w:tcPr>
          <w:p w14:paraId="6AFA3D5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PATRIMÔNIO LÍQUIDO</w:t>
            </w:r>
          </w:p>
        </w:tc>
        <w:tc>
          <w:tcPr>
            <w:tcW w:w="1328" w:type="dxa"/>
            <w:vMerge w:val="restart"/>
            <w:tcBorders>
              <w:top w:val="nil"/>
              <w:left w:val="single" w:sz="4" w:space="0" w:color="000000"/>
              <w:bottom w:val="single" w:sz="4" w:space="0" w:color="000000"/>
              <w:right w:val="single" w:sz="4" w:space="0" w:color="000000"/>
            </w:tcBorders>
            <w:shd w:val="clear" w:color="auto" w:fill="FFFFFF"/>
            <w:vAlign w:val="center"/>
          </w:tcPr>
          <w:p w14:paraId="1D0F77A4"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738" w:type="dxa"/>
            <w:vMerge w:val="restart"/>
            <w:tcBorders>
              <w:top w:val="nil"/>
              <w:left w:val="single" w:sz="4" w:space="0" w:color="000000"/>
              <w:bottom w:val="single" w:sz="4" w:space="0" w:color="000000"/>
              <w:right w:val="single" w:sz="4" w:space="0" w:color="000000"/>
            </w:tcBorders>
            <w:shd w:val="clear" w:color="auto" w:fill="FFFFFF"/>
            <w:vAlign w:val="center"/>
          </w:tcPr>
          <w:p w14:paraId="756D8400"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w:t>
            </w:r>
          </w:p>
        </w:tc>
        <w:tc>
          <w:tcPr>
            <w:tcW w:w="1349" w:type="dxa"/>
            <w:vMerge w:val="restart"/>
            <w:tcBorders>
              <w:top w:val="nil"/>
              <w:left w:val="single" w:sz="4" w:space="0" w:color="000000"/>
              <w:bottom w:val="single" w:sz="4" w:space="0" w:color="000000"/>
              <w:right w:val="single" w:sz="4" w:space="0" w:color="000000"/>
            </w:tcBorders>
            <w:shd w:val="clear" w:color="auto" w:fill="FFFFFF"/>
            <w:vAlign w:val="center"/>
          </w:tcPr>
          <w:p w14:paraId="056DE16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738" w:type="dxa"/>
            <w:vMerge w:val="restart"/>
            <w:tcBorders>
              <w:top w:val="nil"/>
              <w:left w:val="single" w:sz="4" w:space="0" w:color="000000"/>
              <w:bottom w:val="single" w:sz="4" w:space="0" w:color="000000"/>
              <w:right w:val="single" w:sz="4" w:space="0" w:color="000000"/>
            </w:tcBorders>
            <w:shd w:val="clear" w:color="auto" w:fill="FFFFFF"/>
            <w:vAlign w:val="center"/>
          </w:tcPr>
          <w:p w14:paraId="636CC10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w:t>
            </w:r>
          </w:p>
        </w:tc>
        <w:tc>
          <w:tcPr>
            <w:tcW w:w="1434" w:type="dxa"/>
            <w:vMerge w:val="restart"/>
            <w:tcBorders>
              <w:top w:val="nil"/>
              <w:left w:val="single" w:sz="4" w:space="0" w:color="000000"/>
              <w:bottom w:val="single" w:sz="4" w:space="0" w:color="000000"/>
              <w:right w:val="single" w:sz="4" w:space="0" w:color="000000"/>
            </w:tcBorders>
            <w:shd w:val="clear" w:color="auto" w:fill="FFFFFF"/>
            <w:vAlign w:val="center"/>
          </w:tcPr>
          <w:p w14:paraId="5E35DB2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2020</w:t>
            </w:r>
          </w:p>
        </w:tc>
        <w:tc>
          <w:tcPr>
            <w:tcW w:w="738" w:type="dxa"/>
            <w:vMerge w:val="restart"/>
            <w:tcBorders>
              <w:top w:val="nil"/>
              <w:left w:val="single" w:sz="4" w:space="0" w:color="000000"/>
              <w:bottom w:val="single" w:sz="4" w:space="0" w:color="000000"/>
              <w:right w:val="nil"/>
            </w:tcBorders>
            <w:shd w:val="clear" w:color="auto" w:fill="FFFFFF"/>
            <w:vAlign w:val="center"/>
          </w:tcPr>
          <w:p w14:paraId="5324FDB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w:t>
            </w:r>
          </w:p>
        </w:tc>
      </w:tr>
      <w:tr w:rsidR="00AA0E34" w14:paraId="5BFDF358" w14:textId="77777777" w:rsidTr="009C7188">
        <w:trPr>
          <w:trHeight w:val="240"/>
        </w:trPr>
        <w:tc>
          <w:tcPr>
            <w:tcW w:w="3143" w:type="dxa"/>
            <w:vMerge/>
            <w:tcBorders>
              <w:top w:val="nil"/>
              <w:left w:val="nil"/>
              <w:bottom w:val="single" w:sz="4" w:space="0" w:color="000000"/>
              <w:right w:val="single" w:sz="4" w:space="0" w:color="000000"/>
            </w:tcBorders>
            <w:shd w:val="clear" w:color="auto" w:fill="FFFFFF"/>
            <w:vAlign w:val="center"/>
          </w:tcPr>
          <w:p w14:paraId="56919FA1"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328" w:type="dxa"/>
            <w:vMerge/>
            <w:tcBorders>
              <w:top w:val="nil"/>
              <w:left w:val="single" w:sz="4" w:space="0" w:color="000000"/>
              <w:bottom w:val="single" w:sz="4" w:space="0" w:color="000000"/>
              <w:right w:val="single" w:sz="4" w:space="0" w:color="000000"/>
            </w:tcBorders>
            <w:shd w:val="clear" w:color="auto" w:fill="FFFFFF"/>
            <w:vAlign w:val="center"/>
          </w:tcPr>
          <w:p w14:paraId="2BA5BA8E"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738" w:type="dxa"/>
            <w:vMerge/>
            <w:tcBorders>
              <w:top w:val="nil"/>
              <w:left w:val="single" w:sz="4" w:space="0" w:color="000000"/>
              <w:bottom w:val="single" w:sz="4" w:space="0" w:color="000000"/>
              <w:right w:val="single" w:sz="4" w:space="0" w:color="000000"/>
            </w:tcBorders>
            <w:shd w:val="clear" w:color="auto" w:fill="FFFFFF"/>
            <w:vAlign w:val="center"/>
          </w:tcPr>
          <w:p w14:paraId="0FF2B5FA"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349" w:type="dxa"/>
            <w:vMerge/>
            <w:tcBorders>
              <w:top w:val="nil"/>
              <w:left w:val="single" w:sz="4" w:space="0" w:color="000000"/>
              <w:bottom w:val="single" w:sz="4" w:space="0" w:color="000000"/>
              <w:right w:val="single" w:sz="4" w:space="0" w:color="000000"/>
            </w:tcBorders>
            <w:shd w:val="clear" w:color="auto" w:fill="FFFFFF"/>
            <w:vAlign w:val="center"/>
          </w:tcPr>
          <w:p w14:paraId="6D3BE9DF"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738" w:type="dxa"/>
            <w:vMerge/>
            <w:tcBorders>
              <w:top w:val="nil"/>
              <w:left w:val="single" w:sz="4" w:space="0" w:color="000000"/>
              <w:bottom w:val="single" w:sz="4" w:space="0" w:color="000000"/>
              <w:right w:val="single" w:sz="4" w:space="0" w:color="000000"/>
            </w:tcBorders>
            <w:shd w:val="clear" w:color="auto" w:fill="FFFFFF"/>
            <w:vAlign w:val="center"/>
          </w:tcPr>
          <w:p w14:paraId="2E87F6BD"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434" w:type="dxa"/>
            <w:vMerge/>
            <w:tcBorders>
              <w:top w:val="nil"/>
              <w:left w:val="single" w:sz="4" w:space="0" w:color="000000"/>
              <w:bottom w:val="single" w:sz="4" w:space="0" w:color="000000"/>
              <w:right w:val="single" w:sz="4" w:space="0" w:color="000000"/>
            </w:tcBorders>
            <w:shd w:val="clear" w:color="auto" w:fill="FFFFFF"/>
            <w:vAlign w:val="center"/>
          </w:tcPr>
          <w:p w14:paraId="31118BB3"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738" w:type="dxa"/>
            <w:vMerge/>
            <w:tcBorders>
              <w:top w:val="nil"/>
              <w:left w:val="single" w:sz="4" w:space="0" w:color="000000"/>
              <w:bottom w:val="single" w:sz="4" w:space="0" w:color="000000"/>
              <w:right w:val="nil"/>
            </w:tcBorders>
            <w:shd w:val="clear" w:color="auto" w:fill="FFFFFF"/>
            <w:vAlign w:val="center"/>
          </w:tcPr>
          <w:p w14:paraId="0929201B"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0" w:type="dxa"/>
            <w:tcBorders>
              <w:top w:val="nil"/>
              <w:left w:val="nil"/>
              <w:bottom w:val="nil"/>
              <w:right w:val="nil"/>
            </w:tcBorders>
            <w:shd w:val="clear" w:color="auto" w:fill="auto"/>
            <w:vAlign w:val="bottom"/>
          </w:tcPr>
          <w:p w14:paraId="09C169A1" w14:textId="77777777" w:rsidR="00AA0E34" w:rsidRDefault="00AA0E34">
            <w:pPr>
              <w:jc w:val="center"/>
              <w:rPr>
                <w:rFonts w:ascii="Arial" w:eastAsia="Arial" w:hAnsi="Arial" w:cs="Arial"/>
                <w:color w:val="000000"/>
                <w:sz w:val="16"/>
                <w:szCs w:val="16"/>
              </w:rPr>
            </w:pPr>
          </w:p>
        </w:tc>
      </w:tr>
      <w:tr w:rsidR="00AA0E34" w14:paraId="4E6BA5A0" w14:textId="77777777" w:rsidTr="009C7188">
        <w:trPr>
          <w:trHeight w:val="240"/>
        </w:trPr>
        <w:tc>
          <w:tcPr>
            <w:tcW w:w="3143" w:type="dxa"/>
            <w:tcBorders>
              <w:top w:val="nil"/>
              <w:left w:val="nil"/>
              <w:bottom w:val="nil"/>
              <w:right w:val="single" w:sz="4" w:space="0" w:color="000000"/>
            </w:tcBorders>
            <w:shd w:val="clear" w:color="auto" w:fill="FFFFFF"/>
            <w:vAlign w:val="bottom"/>
          </w:tcPr>
          <w:p w14:paraId="386D571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Patrimônio/Capital </w:t>
            </w:r>
          </w:p>
        </w:tc>
        <w:tc>
          <w:tcPr>
            <w:tcW w:w="1328" w:type="dxa"/>
            <w:tcBorders>
              <w:top w:val="nil"/>
              <w:left w:val="nil"/>
              <w:bottom w:val="nil"/>
              <w:right w:val="single" w:sz="4" w:space="0" w:color="000000"/>
            </w:tcBorders>
            <w:shd w:val="clear" w:color="auto" w:fill="auto"/>
            <w:vAlign w:val="bottom"/>
          </w:tcPr>
          <w:p w14:paraId="55B35C0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single" w:sz="4" w:space="0" w:color="000000"/>
            </w:tcBorders>
            <w:shd w:val="clear" w:color="auto" w:fill="auto"/>
            <w:vAlign w:val="bottom"/>
          </w:tcPr>
          <w:p w14:paraId="5CDD913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349" w:type="dxa"/>
            <w:tcBorders>
              <w:top w:val="nil"/>
              <w:left w:val="nil"/>
              <w:bottom w:val="nil"/>
              <w:right w:val="single" w:sz="4" w:space="0" w:color="000000"/>
            </w:tcBorders>
            <w:shd w:val="clear" w:color="auto" w:fill="auto"/>
            <w:vAlign w:val="bottom"/>
          </w:tcPr>
          <w:p w14:paraId="3B18D8A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single" w:sz="4" w:space="0" w:color="000000"/>
            </w:tcBorders>
            <w:shd w:val="clear" w:color="auto" w:fill="auto"/>
            <w:vAlign w:val="bottom"/>
          </w:tcPr>
          <w:p w14:paraId="433D3BB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434" w:type="dxa"/>
            <w:tcBorders>
              <w:top w:val="nil"/>
              <w:left w:val="nil"/>
              <w:bottom w:val="nil"/>
              <w:right w:val="single" w:sz="4" w:space="0" w:color="000000"/>
            </w:tcBorders>
            <w:shd w:val="clear" w:color="auto" w:fill="auto"/>
            <w:vAlign w:val="bottom"/>
          </w:tcPr>
          <w:p w14:paraId="1F27BCC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nil"/>
            </w:tcBorders>
            <w:shd w:val="clear" w:color="auto" w:fill="FFFFFF"/>
            <w:vAlign w:val="bottom"/>
          </w:tcPr>
          <w:p w14:paraId="5282296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60" w:type="dxa"/>
            <w:vAlign w:val="center"/>
          </w:tcPr>
          <w:p w14:paraId="667C6CED" w14:textId="77777777" w:rsidR="00AA0E34" w:rsidRDefault="00AA0E34">
            <w:pPr>
              <w:rPr>
                <w:sz w:val="20"/>
                <w:szCs w:val="20"/>
              </w:rPr>
            </w:pPr>
          </w:p>
        </w:tc>
      </w:tr>
      <w:tr w:rsidR="00AA0E34" w14:paraId="374F9907" w14:textId="77777777" w:rsidTr="009C7188">
        <w:trPr>
          <w:trHeight w:val="240"/>
        </w:trPr>
        <w:tc>
          <w:tcPr>
            <w:tcW w:w="3143" w:type="dxa"/>
            <w:tcBorders>
              <w:top w:val="nil"/>
              <w:left w:val="nil"/>
              <w:bottom w:val="nil"/>
              <w:right w:val="single" w:sz="4" w:space="0" w:color="000000"/>
            </w:tcBorders>
            <w:shd w:val="clear" w:color="auto" w:fill="FFFFFF"/>
            <w:vAlign w:val="bottom"/>
          </w:tcPr>
          <w:p w14:paraId="12BDC9B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Reservas </w:t>
            </w:r>
          </w:p>
        </w:tc>
        <w:tc>
          <w:tcPr>
            <w:tcW w:w="1328" w:type="dxa"/>
            <w:tcBorders>
              <w:top w:val="nil"/>
              <w:left w:val="nil"/>
              <w:bottom w:val="nil"/>
              <w:right w:val="single" w:sz="4" w:space="0" w:color="000000"/>
            </w:tcBorders>
            <w:shd w:val="clear" w:color="auto" w:fill="auto"/>
            <w:vAlign w:val="bottom"/>
          </w:tcPr>
          <w:p w14:paraId="15EF214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single" w:sz="4" w:space="0" w:color="000000"/>
            </w:tcBorders>
            <w:shd w:val="clear" w:color="auto" w:fill="auto"/>
            <w:vAlign w:val="bottom"/>
          </w:tcPr>
          <w:p w14:paraId="11DB9CEC"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349" w:type="dxa"/>
            <w:tcBorders>
              <w:top w:val="nil"/>
              <w:left w:val="nil"/>
              <w:bottom w:val="nil"/>
              <w:right w:val="single" w:sz="4" w:space="0" w:color="000000"/>
            </w:tcBorders>
            <w:shd w:val="clear" w:color="auto" w:fill="auto"/>
            <w:vAlign w:val="bottom"/>
          </w:tcPr>
          <w:p w14:paraId="311FC93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single" w:sz="4" w:space="0" w:color="000000"/>
            </w:tcBorders>
            <w:shd w:val="clear" w:color="auto" w:fill="auto"/>
            <w:vAlign w:val="bottom"/>
          </w:tcPr>
          <w:p w14:paraId="2B767D9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434" w:type="dxa"/>
            <w:tcBorders>
              <w:top w:val="nil"/>
              <w:left w:val="nil"/>
              <w:bottom w:val="nil"/>
              <w:right w:val="single" w:sz="4" w:space="0" w:color="000000"/>
            </w:tcBorders>
            <w:shd w:val="clear" w:color="auto" w:fill="auto"/>
            <w:vAlign w:val="bottom"/>
          </w:tcPr>
          <w:p w14:paraId="7BBD28C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738" w:type="dxa"/>
            <w:tcBorders>
              <w:top w:val="nil"/>
              <w:left w:val="nil"/>
              <w:bottom w:val="nil"/>
              <w:right w:val="nil"/>
            </w:tcBorders>
            <w:shd w:val="clear" w:color="auto" w:fill="FFFFFF"/>
            <w:vAlign w:val="bottom"/>
          </w:tcPr>
          <w:p w14:paraId="22D23E1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           - </w:t>
            </w:r>
          </w:p>
        </w:tc>
        <w:tc>
          <w:tcPr>
            <w:tcW w:w="160" w:type="dxa"/>
            <w:vAlign w:val="center"/>
          </w:tcPr>
          <w:p w14:paraId="76A51CD2" w14:textId="77777777" w:rsidR="00AA0E34" w:rsidRDefault="00AA0E34">
            <w:pPr>
              <w:rPr>
                <w:sz w:val="20"/>
                <w:szCs w:val="20"/>
              </w:rPr>
            </w:pPr>
          </w:p>
        </w:tc>
      </w:tr>
      <w:tr w:rsidR="009C7188" w14:paraId="31954271" w14:textId="77777777" w:rsidTr="009C7188">
        <w:trPr>
          <w:trHeight w:val="240"/>
        </w:trPr>
        <w:tc>
          <w:tcPr>
            <w:tcW w:w="3143" w:type="dxa"/>
            <w:tcBorders>
              <w:top w:val="nil"/>
              <w:left w:val="nil"/>
              <w:bottom w:val="single" w:sz="4" w:space="0" w:color="000000"/>
              <w:right w:val="single" w:sz="4" w:space="0" w:color="000000"/>
            </w:tcBorders>
            <w:shd w:val="clear" w:color="auto" w:fill="FFFFFF"/>
            <w:vAlign w:val="bottom"/>
          </w:tcPr>
          <w:p w14:paraId="03AE7B63"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 Resultado Acumulado </w:t>
            </w:r>
          </w:p>
        </w:tc>
        <w:tc>
          <w:tcPr>
            <w:tcW w:w="1328" w:type="dxa"/>
            <w:tcBorders>
              <w:top w:val="nil"/>
              <w:left w:val="nil"/>
              <w:bottom w:val="single" w:sz="4" w:space="0" w:color="000000"/>
              <w:right w:val="single" w:sz="4" w:space="0" w:color="000000"/>
            </w:tcBorders>
            <w:shd w:val="clear" w:color="auto" w:fill="FFFFFF"/>
            <w:vAlign w:val="bottom"/>
          </w:tcPr>
          <w:p w14:paraId="57C0304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74.822.842 </w:t>
            </w:r>
          </w:p>
        </w:tc>
        <w:tc>
          <w:tcPr>
            <w:tcW w:w="738" w:type="dxa"/>
            <w:tcBorders>
              <w:top w:val="nil"/>
              <w:left w:val="nil"/>
              <w:bottom w:val="single" w:sz="4" w:space="0" w:color="000000"/>
              <w:right w:val="single" w:sz="4" w:space="0" w:color="000000"/>
            </w:tcBorders>
            <w:shd w:val="clear" w:color="auto" w:fill="FFFFFF"/>
            <w:vAlign w:val="bottom"/>
          </w:tcPr>
          <w:p w14:paraId="0308C6D3"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349" w:type="dxa"/>
            <w:tcBorders>
              <w:top w:val="nil"/>
              <w:left w:val="nil"/>
              <w:bottom w:val="single" w:sz="4" w:space="0" w:color="000000"/>
              <w:right w:val="single" w:sz="4" w:space="0" w:color="000000"/>
            </w:tcBorders>
            <w:shd w:val="clear" w:color="auto" w:fill="FFFFFF"/>
            <w:vAlign w:val="bottom"/>
          </w:tcPr>
          <w:p w14:paraId="02C03485"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53.443.264 </w:t>
            </w:r>
          </w:p>
        </w:tc>
        <w:tc>
          <w:tcPr>
            <w:tcW w:w="738" w:type="dxa"/>
            <w:tcBorders>
              <w:top w:val="nil"/>
              <w:left w:val="nil"/>
              <w:bottom w:val="single" w:sz="4" w:space="0" w:color="000000"/>
              <w:right w:val="single" w:sz="4" w:space="0" w:color="000000"/>
            </w:tcBorders>
            <w:shd w:val="clear" w:color="auto" w:fill="FFFFFF"/>
            <w:vAlign w:val="bottom"/>
          </w:tcPr>
          <w:p w14:paraId="22AB77B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434" w:type="dxa"/>
            <w:tcBorders>
              <w:top w:val="nil"/>
              <w:left w:val="nil"/>
              <w:bottom w:val="single" w:sz="4" w:space="0" w:color="000000"/>
              <w:right w:val="single" w:sz="4" w:space="0" w:color="000000"/>
            </w:tcBorders>
            <w:shd w:val="clear" w:color="auto" w:fill="FFFFFF"/>
            <w:vAlign w:val="bottom"/>
          </w:tcPr>
          <w:p w14:paraId="271C3DBB"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32.392.108 </w:t>
            </w:r>
          </w:p>
        </w:tc>
        <w:tc>
          <w:tcPr>
            <w:tcW w:w="738" w:type="dxa"/>
            <w:tcBorders>
              <w:top w:val="nil"/>
              <w:left w:val="nil"/>
              <w:bottom w:val="single" w:sz="4" w:space="0" w:color="000000"/>
              <w:right w:val="nil"/>
            </w:tcBorders>
            <w:shd w:val="clear" w:color="auto" w:fill="FFFFFF"/>
            <w:vAlign w:val="bottom"/>
          </w:tcPr>
          <w:p w14:paraId="0178FF1C"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60" w:type="dxa"/>
            <w:vAlign w:val="center"/>
          </w:tcPr>
          <w:p w14:paraId="19DF964A" w14:textId="77777777" w:rsidR="009C7188" w:rsidRDefault="009C7188" w:rsidP="009C7188">
            <w:pPr>
              <w:rPr>
                <w:sz w:val="20"/>
                <w:szCs w:val="20"/>
              </w:rPr>
            </w:pPr>
          </w:p>
        </w:tc>
      </w:tr>
      <w:tr w:rsidR="009C7188" w14:paraId="37E37173" w14:textId="77777777" w:rsidTr="009C7188">
        <w:trPr>
          <w:trHeight w:val="240"/>
        </w:trPr>
        <w:tc>
          <w:tcPr>
            <w:tcW w:w="3143" w:type="dxa"/>
            <w:tcBorders>
              <w:top w:val="nil"/>
              <w:left w:val="nil"/>
              <w:bottom w:val="single" w:sz="4" w:space="0" w:color="000000"/>
              <w:right w:val="single" w:sz="4" w:space="0" w:color="000000"/>
            </w:tcBorders>
            <w:shd w:val="clear" w:color="auto" w:fill="FFFFFF"/>
            <w:vAlign w:val="bottom"/>
          </w:tcPr>
          <w:p w14:paraId="4622B8D0" w14:textId="77777777" w:rsidR="009C7188" w:rsidRDefault="009C7188" w:rsidP="009C7188">
            <w:pPr>
              <w:rPr>
                <w:rFonts w:ascii="Arial" w:eastAsia="Arial" w:hAnsi="Arial" w:cs="Arial"/>
                <w:color w:val="000000"/>
                <w:sz w:val="16"/>
                <w:szCs w:val="16"/>
              </w:rPr>
            </w:pPr>
            <w:r>
              <w:rPr>
                <w:rFonts w:ascii="Arial" w:eastAsia="Arial" w:hAnsi="Arial" w:cs="Arial"/>
                <w:color w:val="000000"/>
                <w:sz w:val="16"/>
                <w:szCs w:val="16"/>
              </w:rPr>
              <w:t xml:space="preserve"> TOTAL </w:t>
            </w:r>
          </w:p>
        </w:tc>
        <w:tc>
          <w:tcPr>
            <w:tcW w:w="1328" w:type="dxa"/>
            <w:tcBorders>
              <w:top w:val="nil"/>
              <w:left w:val="nil"/>
              <w:bottom w:val="single" w:sz="4" w:space="0" w:color="000000"/>
              <w:right w:val="single" w:sz="4" w:space="0" w:color="000000"/>
            </w:tcBorders>
            <w:shd w:val="clear" w:color="auto" w:fill="FFFFFF"/>
            <w:vAlign w:val="bottom"/>
          </w:tcPr>
          <w:p w14:paraId="3D18D7E5"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74.822.842 </w:t>
            </w:r>
          </w:p>
        </w:tc>
        <w:tc>
          <w:tcPr>
            <w:tcW w:w="738" w:type="dxa"/>
            <w:tcBorders>
              <w:top w:val="nil"/>
              <w:left w:val="nil"/>
              <w:bottom w:val="single" w:sz="4" w:space="0" w:color="000000"/>
              <w:right w:val="single" w:sz="4" w:space="0" w:color="000000"/>
            </w:tcBorders>
            <w:shd w:val="clear" w:color="auto" w:fill="FFFFFF"/>
            <w:vAlign w:val="bottom"/>
          </w:tcPr>
          <w:p w14:paraId="7D1F438E"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349" w:type="dxa"/>
            <w:tcBorders>
              <w:top w:val="nil"/>
              <w:left w:val="nil"/>
              <w:bottom w:val="single" w:sz="4" w:space="0" w:color="000000"/>
              <w:right w:val="single" w:sz="4" w:space="0" w:color="000000"/>
            </w:tcBorders>
            <w:shd w:val="clear" w:color="auto" w:fill="FFFFFF"/>
            <w:vAlign w:val="bottom"/>
          </w:tcPr>
          <w:p w14:paraId="336F96D9"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53.443.264 </w:t>
            </w:r>
          </w:p>
        </w:tc>
        <w:tc>
          <w:tcPr>
            <w:tcW w:w="738" w:type="dxa"/>
            <w:tcBorders>
              <w:top w:val="nil"/>
              <w:left w:val="nil"/>
              <w:bottom w:val="single" w:sz="4" w:space="0" w:color="000000"/>
              <w:right w:val="single" w:sz="4" w:space="0" w:color="000000"/>
            </w:tcBorders>
            <w:shd w:val="clear" w:color="auto" w:fill="FFFFFF"/>
            <w:vAlign w:val="bottom"/>
          </w:tcPr>
          <w:p w14:paraId="5AFACAD6"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434" w:type="dxa"/>
            <w:tcBorders>
              <w:top w:val="nil"/>
              <w:left w:val="nil"/>
              <w:bottom w:val="single" w:sz="4" w:space="0" w:color="000000"/>
              <w:right w:val="single" w:sz="4" w:space="0" w:color="000000"/>
            </w:tcBorders>
            <w:shd w:val="clear" w:color="auto" w:fill="FFFFFF"/>
            <w:vAlign w:val="bottom"/>
          </w:tcPr>
          <w:p w14:paraId="624462EF"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32.392.108 </w:t>
            </w:r>
          </w:p>
        </w:tc>
        <w:tc>
          <w:tcPr>
            <w:tcW w:w="738" w:type="dxa"/>
            <w:tcBorders>
              <w:top w:val="nil"/>
              <w:left w:val="nil"/>
              <w:bottom w:val="single" w:sz="4" w:space="0" w:color="000000"/>
              <w:right w:val="nil"/>
            </w:tcBorders>
            <w:shd w:val="clear" w:color="auto" w:fill="FFFFFF"/>
            <w:vAlign w:val="bottom"/>
          </w:tcPr>
          <w:p w14:paraId="749459F1" w14:textId="77777777" w:rsidR="009C7188" w:rsidRDefault="009C7188" w:rsidP="009C7188">
            <w:pPr>
              <w:jc w:val="right"/>
              <w:rPr>
                <w:rFonts w:ascii="Arial" w:hAnsi="Arial" w:cs="Arial"/>
                <w:color w:val="000000"/>
                <w:sz w:val="16"/>
                <w:szCs w:val="16"/>
              </w:rPr>
            </w:pPr>
            <w:r>
              <w:rPr>
                <w:rFonts w:ascii="Arial" w:hAnsi="Arial" w:cs="Arial"/>
                <w:color w:val="000000"/>
                <w:sz w:val="16"/>
                <w:szCs w:val="16"/>
              </w:rPr>
              <w:t xml:space="preserve">      100 </w:t>
            </w:r>
          </w:p>
        </w:tc>
        <w:tc>
          <w:tcPr>
            <w:tcW w:w="160" w:type="dxa"/>
            <w:vAlign w:val="center"/>
          </w:tcPr>
          <w:p w14:paraId="7A4B5AB3" w14:textId="77777777" w:rsidR="009C7188" w:rsidRDefault="009C7188" w:rsidP="009C7188">
            <w:pPr>
              <w:rPr>
                <w:sz w:val="20"/>
                <w:szCs w:val="20"/>
              </w:rPr>
            </w:pPr>
          </w:p>
        </w:tc>
      </w:tr>
    </w:tbl>
    <w:p w14:paraId="2B841C53" w14:textId="77777777" w:rsidR="00AA0E34" w:rsidRDefault="00AA0E34">
      <w:pPr>
        <w:spacing w:line="360" w:lineRule="auto"/>
        <w:ind w:firstLine="1077"/>
        <w:jc w:val="both"/>
      </w:pPr>
    </w:p>
    <w:p w14:paraId="063F63F0" w14:textId="77777777" w:rsidR="00AA0E34" w:rsidRDefault="00310E84">
      <w:pPr>
        <w:spacing w:line="360" w:lineRule="auto"/>
        <w:rPr>
          <w:rFonts w:ascii="Arial" w:eastAsia="Arial" w:hAnsi="Arial" w:cs="Arial"/>
          <w:b/>
          <w:sz w:val="22"/>
          <w:szCs w:val="22"/>
        </w:rPr>
      </w:pPr>
      <w:r>
        <w:rPr>
          <w:rFonts w:ascii="Arial" w:eastAsia="Arial" w:hAnsi="Arial" w:cs="Arial"/>
          <w:b/>
          <w:sz w:val="22"/>
          <w:szCs w:val="22"/>
        </w:rPr>
        <w:t>5. Origem e Aplicação dos Recursos Obtidos com a Alienação de Ativos</w:t>
      </w:r>
    </w:p>
    <w:p w14:paraId="48E9A21D" w14:textId="77777777" w:rsidR="00AA0E34" w:rsidRDefault="00AA0E34">
      <w:pPr>
        <w:spacing w:line="360" w:lineRule="auto"/>
        <w:rPr>
          <w:rFonts w:ascii="Arial" w:eastAsia="Arial" w:hAnsi="Arial" w:cs="Arial"/>
          <w:b/>
          <w:sz w:val="22"/>
          <w:szCs w:val="22"/>
        </w:rPr>
      </w:pPr>
    </w:p>
    <w:p w14:paraId="45FD07A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 xml:space="preserve">Este demonstrativo tem como finalidade destacar a receita de capital oriunda da alienação de ativos, bem como sua aplicação em despesa de capital nos exercícios de 2020 a 2022 em consonância com o inciso III, § 2º do Art. 4º da Lei de Responsabilidade Fiscal. </w:t>
      </w:r>
    </w:p>
    <w:p w14:paraId="171B78B2"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Conforme disposto no Art. 44 da referida lei, é vedada a aplicação de receita de capital derivada da alienação de bens e direitos que integram o patrimônio público para o financiamento de despesa corrente, salvo se destinada por lei aos regimes de previdência social, geral e próprio dos servidores públicos.</w:t>
      </w:r>
    </w:p>
    <w:p w14:paraId="13F21524" w14:textId="77777777" w:rsidR="00AA0E34" w:rsidRDefault="00AA0E34">
      <w:pPr>
        <w:spacing w:line="360" w:lineRule="auto"/>
        <w:ind w:firstLine="1080"/>
        <w:jc w:val="both"/>
        <w:rPr>
          <w:rFonts w:ascii="Arial" w:eastAsia="Arial" w:hAnsi="Arial" w:cs="Arial"/>
          <w:sz w:val="22"/>
          <w:szCs w:val="22"/>
        </w:rPr>
      </w:pPr>
    </w:p>
    <w:tbl>
      <w:tblPr>
        <w:tblStyle w:val="affff"/>
        <w:tblW w:w="9628" w:type="dxa"/>
        <w:tblInd w:w="0" w:type="dxa"/>
        <w:tblLayout w:type="fixed"/>
        <w:tblLook w:val="0400" w:firstRow="0" w:lastRow="0" w:firstColumn="0" w:lastColumn="0" w:noHBand="0" w:noVBand="1"/>
      </w:tblPr>
      <w:tblGrid>
        <w:gridCol w:w="4866"/>
        <w:gridCol w:w="1573"/>
        <w:gridCol w:w="1514"/>
        <w:gridCol w:w="1675"/>
      </w:tblGrid>
      <w:tr w:rsidR="00AA0E34" w14:paraId="2E5108D4"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4921BCB3" w14:textId="77777777" w:rsidR="00AA0E34" w:rsidRDefault="00310E84">
            <w:pP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MUNICÍPIO DE </w:t>
            </w:r>
            <w:r w:rsidR="002F022E">
              <w:rPr>
                <w:rFonts w:ascii="Verdana" w:eastAsia="Verdana" w:hAnsi="Verdana" w:cs="Verdana"/>
                <w:b/>
                <w:sz w:val="16"/>
                <w:szCs w:val="16"/>
              </w:rPr>
              <w:t xml:space="preserve">LIMA DUARTE </w:t>
            </w:r>
          </w:p>
        </w:tc>
      </w:tr>
      <w:tr w:rsidR="00AA0E34" w14:paraId="3F5BF3E4"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75CC72C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LEI DE DIRETRIZES ORÇAMENTÁRIAS</w:t>
            </w:r>
          </w:p>
        </w:tc>
      </w:tr>
      <w:tr w:rsidR="00AA0E34" w14:paraId="6329BF47"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45A8434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ANEXO DE METAS FISCAIS</w:t>
            </w:r>
          </w:p>
        </w:tc>
      </w:tr>
      <w:tr w:rsidR="00AA0E34" w14:paraId="1E22373C"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539BE161"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Origem e Aplicação dos Recursos Obtidos com a Alienação de Ativos</w:t>
            </w:r>
          </w:p>
        </w:tc>
      </w:tr>
      <w:tr w:rsidR="00AA0E34" w14:paraId="1E3850CB"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21ADA8F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r>
      <w:tr w:rsidR="00AA0E34" w14:paraId="61BC800B" w14:textId="77777777">
        <w:trPr>
          <w:trHeight w:val="240"/>
        </w:trPr>
        <w:tc>
          <w:tcPr>
            <w:tcW w:w="9628" w:type="dxa"/>
            <w:gridSpan w:val="4"/>
            <w:tcBorders>
              <w:top w:val="single" w:sz="4" w:space="0" w:color="FFFFFF"/>
              <w:left w:val="single" w:sz="4" w:space="0" w:color="FFFFFF"/>
              <w:bottom w:val="single" w:sz="4" w:space="0" w:color="FFFFFF"/>
              <w:right w:val="single" w:sz="4" w:space="0" w:color="FFFFFF"/>
            </w:tcBorders>
            <w:shd w:val="clear" w:color="auto" w:fill="FFFFFF"/>
            <w:vAlign w:val="bottom"/>
          </w:tcPr>
          <w:p w14:paraId="71804AA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r>
      <w:tr w:rsidR="00AA0E34" w14:paraId="53FDB8D8" w14:textId="77777777">
        <w:trPr>
          <w:trHeight w:val="240"/>
        </w:trPr>
        <w:tc>
          <w:tcPr>
            <w:tcW w:w="4866" w:type="dxa"/>
            <w:tcBorders>
              <w:top w:val="nil"/>
              <w:left w:val="single" w:sz="4" w:space="0" w:color="FFFFFF"/>
              <w:bottom w:val="single" w:sz="4" w:space="0" w:color="000000"/>
              <w:right w:val="single" w:sz="4" w:space="0" w:color="FFFFFF"/>
            </w:tcBorders>
            <w:shd w:val="clear" w:color="auto" w:fill="FFFFFF"/>
          </w:tcPr>
          <w:p w14:paraId="1789199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AMF - Demonstrativo </w:t>
            </w:r>
            <w:proofErr w:type="gramStart"/>
            <w:r>
              <w:rPr>
                <w:rFonts w:ascii="Arial" w:eastAsia="Arial" w:hAnsi="Arial" w:cs="Arial"/>
                <w:color w:val="000000"/>
                <w:sz w:val="16"/>
                <w:szCs w:val="16"/>
              </w:rPr>
              <w:t>5</w:t>
            </w:r>
            <w:proofErr w:type="gramEnd"/>
            <w:r>
              <w:rPr>
                <w:rFonts w:ascii="Arial" w:eastAsia="Arial" w:hAnsi="Arial" w:cs="Arial"/>
                <w:color w:val="000000"/>
                <w:sz w:val="16"/>
                <w:szCs w:val="16"/>
              </w:rPr>
              <w:t xml:space="preserve"> (LRF, art.4º, §2º, inciso III)</w:t>
            </w:r>
          </w:p>
        </w:tc>
        <w:tc>
          <w:tcPr>
            <w:tcW w:w="1573" w:type="dxa"/>
            <w:tcBorders>
              <w:top w:val="nil"/>
              <w:left w:val="nil"/>
              <w:bottom w:val="single" w:sz="4" w:space="0" w:color="000000"/>
              <w:right w:val="single" w:sz="4" w:space="0" w:color="FFFFFF"/>
            </w:tcBorders>
            <w:shd w:val="clear" w:color="auto" w:fill="FFFFFF"/>
          </w:tcPr>
          <w:p w14:paraId="01A859E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14" w:type="dxa"/>
            <w:tcBorders>
              <w:top w:val="nil"/>
              <w:left w:val="nil"/>
              <w:bottom w:val="single" w:sz="4" w:space="0" w:color="000000"/>
              <w:right w:val="single" w:sz="4" w:space="0" w:color="FFFFFF"/>
            </w:tcBorders>
            <w:shd w:val="clear" w:color="auto" w:fill="FFFFFF"/>
          </w:tcPr>
          <w:p w14:paraId="328EB44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75" w:type="dxa"/>
            <w:tcBorders>
              <w:top w:val="nil"/>
              <w:left w:val="nil"/>
              <w:bottom w:val="single" w:sz="4" w:space="0" w:color="000000"/>
              <w:right w:val="single" w:sz="4" w:space="0" w:color="FFFFFF"/>
            </w:tcBorders>
            <w:shd w:val="clear" w:color="auto" w:fill="FFFFFF"/>
          </w:tcPr>
          <w:p w14:paraId="27A73089"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 </w:t>
            </w:r>
          </w:p>
        </w:tc>
      </w:tr>
      <w:tr w:rsidR="00AA0E34" w14:paraId="5FA209BF" w14:textId="77777777">
        <w:trPr>
          <w:trHeight w:val="240"/>
        </w:trPr>
        <w:tc>
          <w:tcPr>
            <w:tcW w:w="4866" w:type="dxa"/>
            <w:vMerge w:val="restart"/>
            <w:tcBorders>
              <w:top w:val="nil"/>
              <w:left w:val="nil"/>
              <w:bottom w:val="single" w:sz="4" w:space="0" w:color="000000"/>
              <w:right w:val="single" w:sz="4" w:space="0" w:color="000000"/>
            </w:tcBorders>
            <w:shd w:val="clear" w:color="auto" w:fill="FFFFFF"/>
            <w:vAlign w:val="center"/>
          </w:tcPr>
          <w:p w14:paraId="47A91A1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RECEITAS REALIZADAS</w:t>
            </w:r>
          </w:p>
        </w:tc>
        <w:tc>
          <w:tcPr>
            <w:tcW w:w="1573" w:type="dxa"/>
            <w:tcBorders>
              <w:top w:val="nil"/>
              <w:left w:val="nil"/>
              <w:bottom w:val="nil"/>
              <w:right w:val="single" w:sz="4" w:space="0" w:color="000000"/>
            </w:tcBorders>
            <w:shd w:val="clear" w:color="auto" w:fill="FFFFFF"/>
            <w:vAlign w:val="center"/>
          </w:tcPr>
          <w:p w14:paraId="3D5A977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1514" w:type="dxa"/>
            <w:tcBorders>
              <w:top w:val="nil"/>
              <w:left w:val="nil"/>
              <w:bottom w:val="nil"/>
              <w:right w:val="single" w:sz="4" w:space="0" w:color="000000"/>
            </w:tcBorders>
            <w:shd w:val="clear" w:color="auto" w:fill="FFFFFF"/>
            <w:vAlign w:val="center"/>
          </w:tcPr>
          <w:p w14:paraId="577138B2"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1675" w:type="dxa"/>
            <w:tcBorders>
              <w:top w:val="nil"/>
              <w:left w:val="nil"/>
              <w:bottom w:val="nil"/>
              <w:right w:val="nil"/>
            </w:tcBorders>
            <w:shd w:val="clear" w:color="auto" w:fill="FFFFFF"/>
            <w:vAlign w:val="center"/>
          </w:tcPr>
          <w:p w14:paraId="2D98F2A9"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2020</w:t>
            </w:r>
          </w:p>
        </w:tc>
      </w:tr>
      <w:tr w:rsidR="00AA0E34" w14:paraId="0E5C7C78" w14:textId="77777777">
        <w:trPr>
          <w:trHeight w:val="240"/>
        </w:trPr>
        <w:tc>
          <w:tcPr>
            <w:tcW w:w="4866" w:type="dxa"/>
            <w:vMerge/>
            <w:tcBorders>
              <w:top w:val="nil"/>
              <w:left w:val="nil"/>
              <w:bottom w:val="single" w:sz="4" w:space="0" w:color="000000"/>
              <w:right w:val="single" w:sz="4" w:space="0" w:color="000000"/>
            </w:tcBorders>
            <w:shd w:val="clear" w:color="auto" w:fill="FFFFFF"/>
            <w:vAlign w:val="center"/>
          </w:tcPr>
          <w:p w14:paraId="665CC1BF"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73" w:type="dxa"/>
            <w:tcBorders>
              <w:top w:val="nil"/>
              <w:left w:val="nil"/>
              <w:bottom w:val="single" w:sz="4" w:space="0" w:color="000000"/>
              <w:right w:val="single" w:sz="4" w:space="0" w:color="000000"/>
            </w:tcBorders>
            <w:shd w:val="clear" w:color="auto" w:fill="FFFFFF"/>
            <w:vAlign w:val="center"/>
          </w:tcPr>
          <w:p w14:paraId="0F81A2A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(a)</w:t>
            </w:r>
          </w:p>
        </w:tc>
        <w:tc>
          <w:tcPr>
            <w:tcW w:w="1514" w:type="dxa"/>
            <w:tcBorders>
              <w:top w:val="nil"/>
              <w:left w:val="nil"/>
              <w:bottom w:val="single" w:sz="4" w:space="0" w:color="000000"/>
              <w:right w:val="single" w:sz="4" w:space="0" w:color="000000"/>
            </w:tcBorders>
            <w:shd w:val="clear" w:color="auto" w:fill="FFFFFF"/>
            <w:vAlign w:val="center"/>
          </w:tcPr>
          <w:p w14:paraId="7B4A2B4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(b)</w:t>
            </w:r>
          </w:p>
        </w:tc>
        <w:tc>
          <w:tcPr>
            <w:tcW w:w="1675" w:type="dxa"/>
            <w:tcBorders>
              <w:top w:val="nil"/>
              <w:left w:val="nil"/>
              <w:bottom w:val="single" w:sz="4" w:space="0" w:color="000000"/>
              <w:right w:val="nil"/>
            </w:tcBorders>
            <w:shd w:val="clear" w:color="auto" w:fill="FFFFFF"/>
            <w:vAlign w:val="center"/>
          </w:tcPr>
          <w:p w14:paraId="676AFC4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(c)</w:t>
            </w:r>
          </w:p>
        </w:tc>
      </w:tr>
      <w:tr w:rsidR="005F10C5" w14:paraId="5A18743F" w14:textId="77777777">
        <w:trPr>
          <w:trHeight w:val="240"/>
        </w:trPr>
        <w:tc>
          <w:tcPr>
            <w:tcW w:w="4866" w:type="dxa"/>
            <w:tcBorders>
              <w:top w:val="nil"/>
              <w:left w:val="nil"/>
              <w:bottom w:val="nil"/>
              <w:right w:val="single" w:sz="4" w:space="0" w:color="000000"/>
            </w:tcBorders>
            <w:shd w:val="clear" w:color="auto" w:fill="FFFFFF"/>
          </w:tcPr>
          <w:p w14:paraId="0D1FD12D"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RECEITAS DE CAPITAL - ALIENAÇÃO DE ATIVOS (I)</w:t>
            </w:r>
          </w:p>
        </w:tc>
        <w:tc>
          <w:tcPr>
            <w:tcW w:w="1573" w:type="dxa"/>
            <w:tcBorders>
              <w:top w:val="nil"/>
              <w:left w:val="nil"/>
              <w:bottom w:val="single" w:sz="4" w:space="0" w:color="000000"/>
              <w:right w:val="nil"/>
            </w:tcBorders>
            <w:shd w:val="clear" w:color="auto" w:fill="FFFFFF"/>
          </w:tcPr>
          <w:p w14:paraId="18A86D10"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37,46</w:t>
            </w:r>
          </w:p>
        </w:tc>
        <w:tc>
          <w:tcPr>
            <w:tcW w:w="1514" w:type="dxa"/>
            <w:tcBorders>
              <w:top w:val="nil"/>
              <w:left w:val="single" w:sz="4" w:space="0" w:color="000000"/>
              <w:bottom w:val="single" w:sz="4" w:space="0" w:color="000000"/>
              <w:right w:val="nil"/>
            </w:tcBorders>
            <w:shd w:val="clear" w:color="auto" w:fill="FFFFFF"/>
          </w:tcPr>
          <w:p w14:paraId="106CBDC1"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9,05</w:t>
            </w:r>
          </w:p>
        </w:tc>
        <w:tc>
          <w:tcPr>
            <w:tcW w:w="1675" w:type="dxa"/>
            <w:tcBorders>
              <w:top w:val="nil"/>
              <w:left w:val="single" w:sz="4" w:space="0" w:color="000000"/>
              <w:bottom w:val="single" w:sz="4" w:space="0" w:color="000000"/>
              <w:right w:val="nil"/>
            </w:tcBorders>
            <w:shd w:val="clear" w:color="auto" w:fill="FFFFFF"/>
          </w:tcPr>
          <w:p w14:paraId="36B85EC5"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170.359,87</w:t>
            </w:r>
          </w:p>
        </w:tc>
      </w:tr>
      <w:tr w:rsidR="005F10C5" w14:paraId="193DFCB7" w14:textId="77777777">
        <w:trPr>
          <w:trHeight w:val="240"/>
        </w:trPr>
        <w:tc>
          <w:tcPr>
            <w:tcW w:w="4866" w:type="dxa"/>
            <w:tcBorders>
              <w:top w:val="nil"/>
              <w:left w:val="nil"/>
              <w:bottom w:val="nil"/>
              <w:right w:val="single" w:sz="4" w:space="0" w:color="000000"/>
            </w:tcBorders>
            <w:shd w:val="clear" w:color="auto" w:fill="FFFFFF"/>
          </w:tcPr>
          <w:p w14:paraId="77307611"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Alienação de Bens Móveis</w:t>
            </w:r>
          </w:p>
        </w:tc>
        <w:tc>
          <w:tcPr>
            <w:tcW w:w="1573" w:type="dxa"/>
            <w:tcBorders>
              <w:top w:val="nil"/>
              <w:left w:val="nil"/>
              <w:bottom w:val="nil"/>
              <w:right w:val="nil"/>
            </w:tcBorders>
            <w:shd w:val="clear" w:color="auto" w:fill="FFFFFF"/>
          </w:tcPr>
          <w:p w14:paraId="192E5A92" w14:textId="77777777" w:rsidR="005F10C5" w:rsidRDefault="005F10C5" w:rsidP="005F10C5">
            <w:pPr>
              <w:jc w:val="right"/>
              <w:rPr>
                <w:rFonts w:ascii="Arial" w:hAnsi="Arial" w:cs="Arial"/>
                <w:color w:val="000000"/>
                <w:sz w:val="16"/>
                <w:szCs w:val="16"/>
              </w:rPr>
            </w:pPr>
          </w:p>
        </w:tc>
        <w:tc>
          <w:tcPr>
            <w:tcW w:w="1514" w:type="dxa"/>
            <w:tcBorders>
              <w:top w:val="nil"/>
              <w:left w:val="single" w:sz="4" w:space="0" w:color="000000"/>
              <w:bottom w:val="nil"/>
              <w:right w:val="nil"/>
            </w:tcBorders>
            <w:shd w:val="clear" w:color="auto" w:fill="FFFFFF"/>
          </w:tcPr>
          <w:p w14:paraId="22555833" w14:textId="77777777" w:rsidR="005F10C5" w:rsidRDefault="005F10C5" w:rsidP="005F10C5">
            <w:pPr>
              <w:jc w:val="right"/>
              <w:rPr>
                <w:rFonts w:ascii="Arial" w:hAnsi="Arial" w:cs="Arial"/>
                <w:color w:val="000000"/>
                <w:sz w:val="16"/>
                <w:szCs w:val="16"/>
              </w:rPr>
            </w:pPr>
          </w:p>
        </w:tc>
        <w:tc>
          <w:tcPr>
            <w:tcW w:w="1675" w:type="dxa"/>
            <w:tcBorders>
              <w:top w:val="nil"/>
              <w:left w:val="single" w:sz="4" w:space="0" w:color="000000"/>
              <w:bottom w:val="nil"/>
              <w:right w:val="nil"/>
            </w:tcBorders>
            <w:shd w:val="clear" w:color="auto" w:fill="FFFFFF"/>
          </w:tcPr>
          <w:p w14:paraId="3F25691B"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170.300</w:t>
            </w:r>
          </w:p>
        </w:tc>
      </w:tr>
      <w:tr w:rsidR="005F10C5" w14:paraId="026B8622" w14:textId="77777777">
        <w:trPr>
          <w:trHeight w:val="240"/>
        </w:trPr>
        <w:tc>
          <w:tcPr>
            <w:tcW w:w="4866" w:type="dxa"/>
            <w:tcBorders>
              <w:top w:val="nil"/>
              <w:left w:val="nil"/>
              <w:bottom w:val="nil"/>
              <w:right w:val="single" w:sz="4" w:space="0" w:color="000000"/>
            </w:tcBorders>
            <w:shd w:val="clear" w:color="auto" w:fill="FFFFFF"/>
          </w:tcPr>
          <w:p w14:paraId="7A14AC07"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lastRenderedPageBreak/>
              <w:t xml:space="preserve">    Alienação de Bens Imóveis</w:t>
            </w:r>
          </w:p>
        </w:tc>
        <w:tc>
          <w:tcPr>
            <w:tcW w:w="1573" w:type="dxa"/>
            <w:tcBorders>
              <w:top w:val="nil"/>
              <w:left w:val="nil"/>
              <w:bottom w:val="nil"/>
              <w:right w:val="nil"/>
            </w:tcBorders>
            <w:shd w:val="clear" w:color="auto" w:fill="FFFFFF"/>
          </w:tcPr>
          <w:p w14:paraId="0618878D" w14:textId="77777777" w:rsidR="005F10C5" w:rsidRDefault="005F10C5" w:rsidP="005F10C5">
            <w:pPr>
              <w:jc w:val="right"/>
              <w:rPr>
                <w:rFonts w:ascii="Arial" w:hAnsi="Arial" w:cs="Arial"/>
                <w:color w:val="000000"/>
                <w:sz w:val="16"/>
                <w:szCs w:val="16"/>
              </w:rPr>
            </w:pPr>
          </w:p>
        </w:tc>
        <w:tc>
          <w:tcPr>
            <w:tcW w:w="1514" w:type="dxa"/>
            <w:tcBorders>
              <w:top w:val="nil"/>
              <w:left w:val="single" w:sz="4" w:space="0" w:color="000000"/>
              <w:bottom w:val="nil"/>
              <w:right w:val="nil"/>
            </w:tcBorders>
            <w:shd w:val="clear" w:color="auto" w:fill="FFFFFF"/>
          </w:tcPr>
          <w:p w14:paraId="7614DB33" w14:textId="77777777" w:rsidR="005F10C5" w:rsidRDefault="005F10C5" w:rsidP="005F10C5">
            <w:pPr>
              <w:jc w:val="right"/>
              <w:rPr>
                <w:rFonts w:ascii="Arial" w:hAnsi="Arial" w:cs="Arial"/>
                <w:color w:val="000000"/>
                <w:sz w:val="16"/>
                <w:szCs w:val="16"/>
              </w:rPr>
            </w:pPr>
          </w:p>
        </w:tc>
        <w:tc>
          <w:tcPr>
            <w:tcW w:w="1675" w:type="dxa"/>
            <w:tcBorders>
              <w:top w:val="nil"/>
              <w:left w:val="single" w:sz="4" w:space="0" w:color="000000"/>
              <w:bottom w:val="nil"/>
              <w:right w:val="nil"/>
            </w:tcBorders>
            <w:shd w:val="clear" w:color="auto" w:fill="FFFFFF"/>
          </w:tcPr>
          <w:p w14:paraId="192A2F76" w14:textId="77777777" w:rsidR="005F10C5" w:rsidRDefault="005F10C5" w:rsidP="005F10C5">
            <w:pPr>
              <w:jc w:val="right"/>
              <w:rPr>
                <w:rFonts w:ascii="Arial" w:hAnsi="Arial" w:cs="Arial"/>
                <w:color w:val="000000"/>
                <w:sz w:val="16"/>
                <w:szCs w:val="16"/>
              </w:rPr>
            </w:pPr>
          </w:p>
        </w:tc>
      </w:tr>
      <w:tr w:rsidR="005F10C5" w14:paraId="36BFBEF3" w14:textId="77777777">
        <w:trPr>
          <w:trHeight w:val="240"/>
        </w:trPr>
        <w:tc>
          <w:tcPr>
            <w:tcW w:w="4866" w:type="dxa"/>
            <w:tcBorders>
              <w:top w:val="nil"/>
              <w:left w:val="nil"/>
              <w:bottom w:val="nil"/>
              <w:right w:val="single" w:sz="4" w:space="0" w:color="000000"/>
            </w:tcBorders>
            <w:shd w:val="clear" w:color="auto" w:fill="FFFFFF"/>
          </w:tcPr>
          <w:p w14:paraId="720565AB"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Alienação de Bens Intangíveis</w:t>
            </w:r>
          </w:p>
        </w:tc>
        <w:tc>
          <w:tcPr>
            <w:tcW w:w="1573" w:type="dxa"/>
            <w:tcBorders>
              <w:top w:val="nil"/>
              <w:left w:val="nil"/>
              <w:bottom w:val="nil"/>
              <w:right w:val="nil"/>
            </w:tcBorders>
            <w:shd w:val="clear" w:color="auto" w:fill="FFFFFF"/>
          </w:tcPr>
          <w:p w14:paraId="541A4E7A" w14:textId="77777777" w:rsidR="005F10C5" w:rsidRDefault="005F10C5" w:rsidP="005F10C5">
            <w:pPr>
              <w:jc w:val="right"/>
              <w:rPr>
                <w:rFonts w:ascii="Arial" w:hAnsi="Arial" w:cs="Arial"/>
                <w:color w:val="000000"/>
                <w:sz w:val="16"/>
                <w:szCs w:val="16"/>
              </w:rPr>
            </w:pPr>
          </w:p>
        </w:tc>
        <w:tc>
          <w:tcPr>
            <w:tcW w:w="1514" w:type="dxa"/>
            <w:tcBorders>
              <w:top w:val="nil"/>
              <w:left w:val="single" w:sz="4" w:space="0" w:color="000000"/>
              <w:bottom w:val="nil"/>
              <w:right w:val="nil"/>
            </w:tcBorders>
            <w:shd w:val="clear" w:color="auto" w:fill="FFFFFF"/>
          </w:tcPr>
          <w:p w14:paraId="10418ABF" w14:textId="77777777" w:rsidR="005F10C5" w:rsidRDefault="005F10C5" w:rsidP="005F10C5">
            <w:pPr>
              <w:jc w:val="right"/>
              <w:rPr>
                <w:rFonts w:ascii="Arial" w:hAnsi="Arial" w:cs="Arial"/>
                <w:color w:val="000000"/>
                <w:sz w:val="16"/>
                <w:szCs w:val="16"/>
              </w:rPr>
            </w:pPr>
          </w:p>
        </w:tc>
        <w:tc>
          <w:tcPr>
            <w:tcW w:w="1675" w:type="dxa"/>
            <w:tcBorders>
              <w:top w:val="nil"/>
              <w:left w:val="single" w:sz="4" w:space="0" w:color="000000"/>
              <w:bottom w:val="nil"/>
              <w:right w:val="nil"/>
            </w:tcBorders>
            <w:shd w:val="clear" w:color="auto" w:fill="FFFFFF"/>
          </w:tcPr>
          <w:p w14:paraId="3D746E7E" w14:textId="77777777" w:rsidR="005F10C5" w:rsidRDefault="005F10C5" w:rsidP="005F10C5">
            <w:pPr>
              <w:jc w:val="right"/>
              <w:rPr>
                <w:rFonts w:ascii="Arial" w:hAnsi="Arial" w:cs="Arial"/>
                <w:color w:val="000000"/>
                <w:sz w:val="16"/>
                <w:szCs w:val="16"/>
              </w:rPr>
            </w:pPr>
          </w:p>
        </w:tc>
      </w:tr>
      <w:tr w:rsidR="005F10C5" w14:paraId="2E599E97" w14:textId="77777777">
        <w:trPr>
          <w:trHeight w:val="240"/>
        </w:trPr>
        <w:tc>
          <w:tcPr>
            <w:tcW w:w="4866" w:type="dxa"/>
            <w:tcBorders>
              <w:top w:val="nil"/>
              <w:left w:val="nil"/>
              <w:bottom w:val="single" w:sz="4" w:space="0" w:color="000000"/>
              <w:right w:val="single" w:sz="4" w:space="0" w:color="000000"/>
            </w:tcBorders>
            <w:shd w:val="clear" w:color="auto" w:fill="FFFFFF"/>
          </w:tcPr>
          <w:p w14:paraId="750D4EAF"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Rendimentos de Aplicações Financeiras</w:t>
            </w:r>
          </w:p>
        </w:tc>
        <w:tc>
          <w:tcPr>
            <w:tcW w:w="1573" w:type="dxa"/>
            <w:tcBorders>
              <w:top w:val="nil"/>
              <w:left w:val="nil"/>
              <w:bottom w:val="single" w:sz="4" w:space="0" w:color="000000"/>
              <w:right w:val="nil"/>
            </w:tcBorders>
            <w:shd w:val="clear" w:color="auto" w:fill="FFFFFF"/>
          </w:tcPr>
          <w:p w14:paraId="1A908AA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37</w:t>
            </w:r>
          </w:p>
        </w:tc>
        <w:tc>
          <w:tcPr>
            <w:tcW w:w="1514" w:type="dxa"/>
            <w:tcBorders>
              <w:top w:val="nil"/>
              <w:left w:val="single" w:sz="4" w:space="0" w:color="000000"/>
              <w:bottom w:val="single" w:sz="4" w:space="0" w:color="000000"/>
              <w:right w:val="nil"/>
            </w:tcBorders>
            <w:shd w:val="clear" w:color="auto" w:fill="FFFFFF"/>
          </w:tcPr>
          <w:p w14:paraId="36251FD6" w14:textId="77777777" w:rsidR="005F10C5" w:rsidRDefault="005F10C5" w:rsidP="005F10C5">
            <w:pPr>
              <w:jc w:val="right"/>
              <w:rPr>
                <w:rFonts w:ascii="Arial" w:hAnsi="Arial" w:cs="Arial"/>
                <w:color w:val="000000"/>
                <w:sz w:val="16"/>
                <w:szCs w:val="16"/>
              </w:rPr>
            </w:pPr>
            <w:proofErr w:type="gramStart"/>
            <w:r>
              <w:rPr>
                <w:rFonts w:ascii="Arial" w:hAnsi="Arial" w:cs="Arial"/>
                <w:color w:val="000000"/>
                <w:sz w:val="16"/>
                <w:szCs w:val="16"/>
              </w:rPr>
              <w:t>9</w:t>
            </w:r>
            <w:proofErr w:type="gramEnd"/>
          </w:p>
        </w:tc>
        <w:tc>
          <w:tcPr>
            <w:tcW w:w="1675" w:type="dxa"/>
            <w:tcBorders>
              <w:top w:val="nil"/>
              <w:left w:val="single" w:sz="4" w:space="0" w:color="000000"/>
              <w:bottom w:val="single" w:sz="4" w:space="0" w:color="000000"/>
              <w:right w:val="nil"/>
            </w:tcBorders>
            <w:shd w:val="clear" w:color="auto" w:fill="FFFFFF"/>
          </w:tcPr>
          <w:p w14:paraId="49431A6D"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60</w:t>
            </w:r>
          </w:p>
        </w:tc>
      </w:tr>
      <w:tr w:rsidR="00AA0E34" w14:paraId="2A8045F8" w14:textId="77777777">
        <w:trPr>
          <w:trHeight w:val="240"/>
        </w:trPr>
        <w:tc>
          <w:tcPr>
            <w:tcW w:w="9628" w:type="dxa"/>
            <w:gridSpan w:val="4"/>
            <w:tcBorders>
              <w:top w:val="single" w:sz="4" w:space="0" w:color="000000"/>
              <w:left w:val="nil"/>
              <w:bottom w:val="single" w:sz="4" w:space="0" w:color="000000"/>
              <w:right w:val="nil"/>
            </w:tcBorders>
            <w:shd w:val="clear" w:color="auto" w:fill="FFFFFF"/>
          </w:tcPr>
          <w:p w14:paraId="3F25DC4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r>
      <w:tr w:rsidR="00AA0E34" w14:paraId="53C85084" w14:textId="77777777">
        <w:trPr>
          <w:trHeight w:val="240"/>
        </w:trPr>
        <w:tc>
          <w:tcPr>
            <w:tcW w:w="4866" w:type="dxa"/>
            <w:vMerge w:val="restart"/>
            <w:tcBorders>
              <w:top w:val="nil"/>
              <w:left w:val="nil"/>
              <w:bottom w:val="single" w:sz="4" w:space="0" w:color="000000"/>
              <w:right w:val="single" w:sz="4" w:space="0" w:color="000000"/>
            </w:tcBorders>
            <w:shd w:val="clear" w:color="auto" w:fill="FFFFFF"/>
            <w:vAlign w:val="center"/>
          </w:tcPr>
          <w:p w14:paraId="1608FB1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DESPESAS EXECUTADAS</w:t>
            </w:r>
          </w:p>
        </w:tc>
        <w:tc>
          <w:tcPr>
            <w:tcW w:w="1573" w:type="dxa"/>
            <w:tcBorders>
              <w:top w:val="nil"/>
              <w:left w:val="nil"/>
              <w:bottom w:val="nil"/>
              <w:right w:val="single" w:sz="4" w:space="0" w:color="000000"/>
            </w:tcBorders>
            <w:shd w:val="clear" w:color="auto" w:fill="FFFFFF"/>
            <w:vAlign w:val="center"/>
          </w:tcPr>
          <w:p w14:paraId="7195331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1514" w:type="dxa"/>
            <w:tcBorders>
              <w:top w:val="nil"/>
              <w:left w:val="nil"/>
              <w:bottom w:val="nil"/>
              <w:right w:val="single" w:sz="4" w:space="0" w:color="000000"/>
            </w:tcBorders>
            <w:shd w:val="clear" w:color="auto" w:fill="FFFFFF"/>
            <w:vAlign w:val="center"/>
          </w:tcPr>
          <w:p w14:paraId="03D6BB40"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1675" w:type="dxa"/>
            <w:tcBorders>
              <w:top w:val="nil"/>
              <w:left w:val="nil"/>
              <w:bottom w:val="nil"/>
              <w:right w:val="nil"/>
            </w:tcBorders>
            <w:shd w:val="clear" w:color="auto" w:fill="FFFFFF"/>
            <w:vAlign w:val="center"/>
          </w:tcPr>
          <w:p w14:paraId="5FDA4650"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2020</w:t>
            </w:r>
          </w:p>
        </w:tc>
      </w:tr>
      <w:tr w:rsidR="00AA0E34" w14:paraId="5249E55C" w14:textId="77777777">
        <w:trPr>
          <w:trHeight w:val="240"/>
        </w:trPr>
        <w:tc>
          <w:tcPr>
            <w:tcW w:w="4866" w:type="dxa"/>
            <w:vMerge/>
            <w:tcBorders>
              <w:top w:val="nil"/>
              <w:left w:val="nil"/>
              <w:bottom w:val="single" w:sz="4" w:space="0" w:color="000000"/>
              <w:right w:val="single" w:sz="4" w:space="0" w:color="000000"/>
            </w:tcBorders>
            <w:shd w:val="clear" w:color="auto" w:fill="FFFFFF"/>
            <w:vAlign w:val="center"/>
          </w:tcPr>
          <w:p w14:paraId="46C5AF8B"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73" w:type="dxa"/>
            <w:tcBorders>
              <w:top w:val="nil"/>
              <w:left w:val="nil"/>
              <w:bottom w:val="single" w:sz="4" w:space="0" w:color="000000"/>
              <w:right w:val="single" w:sz="4" w:space="0" w:color="000000"/>
            </w:tcBorders>
            <w:shd w:val="clear" w:color="auto" w:fill="FFFFFF"/>
            <w:vAlign w:val="center"/>
          </w:tcPr>
          <w:p w14:paraId="28EC4E4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(d)</w:t>
            </w:r>
          </w:p>
        </w:tc>
        <w:tc>
          <w:tcPr>
            <w:tcW w:w="1514" w:type="dxa"/>
            <w:tcBorders>
              <w:top w:val="nil"/>
              <w:left w:val="nil"/>
              <w:bottom w:val="single" w:sz="4" w:space="0" w:color="000000"/>
              <w:right w:val="single" w:sz="4" w:space="0" w:color="000000"/>
            </w:tcBorders>
            <w:shd w:val="clear" w:color="auto" w:fill="FFFFFF"/>
            <w:vAlign w:val="center"/>
          </w:tcPr>
          <w:p w14:paraId="0C849B8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w:t>
            </w:r>
          </w:p>
        </w:tc>
        <w:tc>
          <w:tcPr>
            <w:tcW w:w="1675" w:type="dxa"/>
            <w:tcBorders>
              <w:top w:val="nil"/>
              <w:left w:val="nil"/>
              <w:bottom w:val="single" w:sz="4" w:space="0" w:color="000000"/>
              <w:right w:val="nil"/>
            </w:tcBorders>
            <w:shd w:val="clear" w:color="auto" w:fill="FFFFFF"/>
            <w:vAlign w:val="center"/>
          </w:tcPr>
          <w:p w14:paraId="564FE67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(f)</w:t>
            </w:r>
          </w:p>
        </w:tc>
      </w:tr>
      <w:tr w:rsidR="005F10C5" w14:paraId="07B7004D" w14:textId="77777777">
        <w:trPr>
          <w:trHeight w:val="240"/>
        </w:trPr>
        <w:tc>
          <w:tcPr>
            <w:tcW w:w="4866" w:type="dxa"/>
            <w:tcBorders>
              <w:top w:val="nil"/>
              <w:left w:val="nil"/>
              <w:bottom w:val="nil"/>
              <w:right w:val="single" w:sz="4" w:space="0" w:color="000000"/>
            </w:tcBorders>
            <w:shd w:val="clear" w:color="auto" w:fill="FFFFFF"/>
          </w:tcPr>
          <w:p w14:paraId="77F0CABE"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APLICAÇÃO DOS RECURSOS DA ALIENAÇÃO DE ATIVOS (II)</w:t>
            </w:r>
          </w:p>
        </w:tc>
        <w:tc>
          <w:tcPr>
            <w:tcW w:w="1573" w:type="dxa"/>
            <w:tcBorders>
              <w:top w:val="nil"/>
              <w:left w:val="nil"/>
              <w:bottom w:val="single" w:sz="4" w:space="0" w:color="000000"/>
              <w:right w:val="single" w:sz="4" w:space="0" w:color="000000"/>
            </w:tcBorders>
            <w:shd w:val="clear" w:color="auto" w:fill="FFFFFF"/>
          </w:tcPr>
          <w:p w14:paraId="6B9ED06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514" w:type="dxa"/>
            <w:tcBorders>
              <w:top w:val="nil"/>
              <w:left w:val="nil"/>
              <w:bottom w:val="single" w:sz="4" w:space="0" w:color="000000"/>
              <w:right w:val="single" w:sz="4" w:space="0" w:color="000000"/>
            </w:tcBorders>
            <w:shd w:val="clear" w:color="auto" w:fill="FFFFFF"/>
          </w:tcPr>
          <w:p w14:paraId="46AF2471"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675" w:type="dxa"/>
            <w:tcBorders>
              <w:top w:val="nil"/>
              <w:left w:val="nil"/>
              <w:bottom w:val="single" w:sz="4" w:space="0" w:color="000000"/>
              <w:right w:val="nil"/>
            </w:tcBorders>
            <w:shd w:val="clear" w:color="auto" w:fill="FFFFFF"/>
          </w:tcPr>
          <w:p w14:paraId="4815CF1A"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170.324 </w:t>
            </w:r>
          </w:p>
        </w:tc>
      </w:tr>
      <w:tr w:rsidR="005F10C5" w14:paraId="74F8BE3D" w14:textId="77777777">
        <w:trPr>
          <w:trHeight w:val="240"/>
        </w:trPr>
        <w:tc>
          <w:tcPr>
            <w:tcW w:w="4866" w:type="dxa"/>
            <w:tcBorders>
              <w:top w:val="nil"/>
              <w:left w:val="nil"/>
              <w:bottom w:val="nil"/>
              <w:right w:val="single" w:sz="4" w:space="0" w:color="000000"/>
            </w:tcBorders>
            <w:shd w:val="clear" w:color="auto" w:fill="FFFFFF"/>
          </w:tcPr>
          <w:p w14:paraId="12933403"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DESPESAS DE CAPITAL</w:t>
            </w:r>
          </w:p>
        </w:tc>
        <w:tc>
          <w:tcPr>
            <w:tcW w:w="1573" w:type="dxa"/>
            <w:tcBorders>
              <w:top w:val="nil"/>
              <w:left w:val="nil"/>
              <w:bottom w:val="nil"/>
              <w:right w:val="single" w:sz="4" w:space="0" w:color="000000"/>
            </w:tcBorders>
            <w:shd w:val="clear" w:color="auto" w:fill="FFFFFF"/>
          </w:tcPr>
          <w:p w14:paraId="343F06B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70F294F1"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2548CD4D"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5F10C5" w14:paraId="72ECDFE2" w14:textId="77777777">
        <w:trPr>
          <w:trHeight w:val="240"/>
        </w:trPr>
        <w:tc>
          <w:tcPr>
            <w:tcW w:w="4866" w:type="dxa"/>
            <w:tcBorders>
              <w:top w:val="nil"/>
              <w:left w:val="nil"/>
              <w:bottom w:val="nil"/>
              <w:right w:val="single" w:sz="4" w:space="0" w:color="000000"/>
            </w:tcBorders>
            <w:shd w:val="clear" w:color="auto" w:fill="FFFFFF"/>
          </w:tcPr>
          <w:p w14:paraId="05A71E01"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Investimentos</w:t>
            </w:r>
          </w:p>
        </w:tc>
        <w:tc>
          <w:tcPr>
            <w:tcW w:w="1573" w:type="dxa"/>
            <w:tcBorders>
              <w:top w:val="nil"/>
              <w:left w:val="nil"/>
              <w:bottom w:val="nil"/>
              <w:right w:val="single" w:sz="4" w:space="0" w:color="000000"/>
            </w:tcBorders>
            <w:shd w:val="clear" w:color="auto" w:fill="FFFFFF"/>
          </w:tcPr>
          <w:p w14:paraId="7736B8F1"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0961F8AE"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0E8DD9E5"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170.324 </w:t>
            </w:r>
          </w:p>
        </w:tc>
      </w:tr>
      <w:tr w:rsidR="005F10C5" w14:paraId="0C290DC1" w14:textId="77777777">
        <w:trPr>
          <w:trHeight w:val="240"/>
        </w:trPr>
        <w:tc>
          <w:tcPr>
            <w:tcW w:w="4866" w:type="dxa"/>
            <w:tcBorders>
              <w:top w:val="nil"/>
              <w:left w:val="nil"/>
              <w:bottom w:val="nil"/>
              <w:right w:val="single" w:sz="4" w:space="0" w:color="000000"/>
            </w:tcBorders>
            <w:shd w:val="clear" w:color="auto" w:fill="FFFFFF"/>
          </w:tcPr>
          <w:p w14:paraId="0455DC10"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Inversões Financeiras</w:t>
            </w:r>
          </w:p>
        </w:tc>
        <w:tc>
          <w:tcPr>
            <w:tcW w:w="1573" w:type="dxa"/>
            <w:tcBorders>
              <w:top w:val="nil"/>
              <w:left w:val="nil"/>
              <w:bottom w:val="nil"/>
              <w:right w:val="single" w:sz="4" w:space="0" w:color="000000"/>
            </w:tcBorders>
            <w:shd w:val="clear" w:color="auto" w:fill="FFFFFF"/>
          </w:tcPr>
          <w:p w14:paraId="6CE80822"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1C8CF4A5"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66920DD2"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5F10C5" w14:paraId="1AF0A449" w14:textId="77777777">
        <w:trPr>
          <w:trHeight w:val="240"/>
        </w:trPr>
        <w:tc>
          <w:tcPr>
            <w:tcW w:w="4866" w:type="dxa"/>
            <w:tcBorders>
              <w:top w:val="nil"/>
              <w:left w:val="nil"/>
              <w:bottom w:val="nil"/>
              <w:right w:val="single" w:sz="4" w:space="0" w:color="000000"/>
            </w:tcBorders>
            <w:shd w:val="clear" w:color="auto" w:fill="FFFFFF"/>
          </w:tcPr>
          <w:p w14:paraId="1E015E23"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Amortização da Dívida</w:t>
            </w:r>
          </w:p>
        </w:tc>
        <w:tc>
          <w:tcPr>
            <w:tcW w:w="1573" w:type="dxa"/>
            <w:tcBorders>
              <w:top w:val="nil"/>
              <w:left w:val="nil"/>
              <w:bottom w:val="nil"/>
              <w:right w:val="single" w:sz="4" w:space="0" w:color="000000"/>
            </w:tcBorders>
            <w:shd w:val="clear" w:color="auto" w:fill="FFFFFF"/>
          </w:tcPr>
          <w:p w14:paraId="358520F5"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4F4E3257"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05EE1D8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5F10C5" w14:paraId="5DA65996" w14:textId="77777777">
        <w:trPr>
          <w:trHeight w:val="240"/>
        </w:trPr>
        <w:tc>
          <w:tcPr>
            <w:tcW w:w="4866" w:type="dxa"/>
            <w:tcBorders>
              <w:top w:val="nil"/>
              <w:left w:val="nil"/>
              <w:bottom w:val="nil"/>
              <w:right w:val="single" w:sz="4" w:space="0" w:color="000000"/>
            </w:tcBorders>
            <w:shd w:val="clear" w:color="auto" w:fill="FFFFFF"/>
          </w:tcPr>
          <w:p w14:paraId="1CDB33E0"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DESPESAS CORRENTES DOS REGIMES DE PREVIDÊNCIA</w:t>
            </w:r>
          </w:p>
        </w:tc>
        <w:tc>
          <w:tcPr>
            <w:tcW w:w="1573" w:type="dxa"/>
            <w:tcBorders>
              <w:top w:val="nil"/>
              <w:left w:val="nil"/>
              <w:bottom w:val="nil"/>
              <w:right w:val="single" w:sz="4" w:space="0" w:color="000000"/>
            </w:tcBorders>
            <w:shd w:val="clear" w:color="auto" w:fill="FFFFFF"/>
          </w:tcPr>
          <w:p w14:paraId="2061EA6C"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676B071A"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0FFC506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5F10C5" w14:paraId="686705E9" w14:textId="77777777">
        <w:trPr>
          <w:trHeight w:val="240"/>
        </w:trPr>
        <w:tc>
          <w:tcPr>
            <w:tcW w:w="4866" w:type="dxa"/>
            <w:tcBorders>
              <w:top w:val="nil"/>
              <w:left w:val="nil"/>
              <w:bottom w:val="nil"/>
              <w:right w:val="single" w:sz="4" w:space="0" w:color="000000"/>
            </w:tcBorders>
            <w:shd w:val="clear" w:color="auto" w:fill="FFFFFF"/>
          </w:tcPr>
          <w:p w14:paraId="51C7B039"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Regime Geral de Previdência Social</w:t>
            </w:r>
          </w:p>
        </w:tc>
        <w:tc>
          <w:tcPr>
            <w:tcW w:w="1573" w:type="dxa"/>
            <w:tcBorders>
              <w:top w:val="nil"/>
              <w:left w:val="nil"/>
              <w:bottom w:val="nil"/>
              <w:right w:val="single" w:sz="4" w:space="0" w:color="000000"/>
            </w:tcBorders>
            <w:shd w:val="clear" w:color="auto" w:fill="FFFFFF"/>
          </w:tcPr>
          <w:p w14:paraId="74C067A6"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nil"/>
              <w:right w:val="single" w:sz="4" w:space="0" w:color="000000"/>
            </w:tcBorders>
            <w:shd w:val="clear" w:color="auto" w:fill="FFFFFF"/>
          </w:tcPr>
          <w:p w14:paraId="14554F8E"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nil"/>
              <w:right w:val="nil"/>
            </w:tcBorders>
            <w:shd w:val="clear" w:color="auto" w:fill="FFFFFF"/>
          </w:tcPr>
          <w:p w14:paraId="27D9C4FE"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5F10C5" w14:paraId="3A9FB713" w14:textId="77777777">
        <w:trPr>
          <w:trHeight w:val="240"/>
        </w:trPr>
        <w:tc>
          <w:tcPr>
            <w:tcW w:w="4866" w:type="dxa"/>
            <w:tcBorders>
              <w:top w:val="nil"/>
              <w:left w:val="nil"/>
              <w:bottom w:val="single" w:sz="4" w:space="0" w:color="000000"/>
              <w:right w:val="single" w:sz="4" w:space="0" w:color="000000"/>
            </w:tcBorders>
            <w:shd w:val="clear" w:color="auto" w:fill="FFFFFF"/>
          </w:tcPr>
          <w:p w14:paraId="535A99FA"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Regime Próprio de Previdência dos Servidores</w:t>
            </w:r>
          </w:p>
        </w:tc>
        <w:tc>
          <w:tcPr>
            <w:tcW w:w="1573" w:type="dxa"/>
            <w:tcBorders>
              <w:top w:val="nil"/>
              <w:left w:val="nil"/>
              <w:bottom w:val="single" w:sz="4" w:space="0" w:color="000000"/>
              <w:right w:val="single" w:sz="4" w:space="0" w:color="000000"/>
            </w:tcBorders>
            <w:shd w:val="clear" w:color="auto" w:fill="FFFFFF"/>
          </w:tcPr>
          <w:p w14:paraId="55D1FFF5"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514" w:type="dxa"/>
            <w:tcBorders>
              <w:top w:val="nil"/>
              <w:left w:val="nil"/>
              <w:bottom w:val="single" w:sz="4" w:space="0" w:color="000000"/>
              <w:right w:val="single" w:sz="4" w:space="0" w:color="000000"/>
            </w:tcBorders>
            <w:shd w:val="clear" w:color="auto" w:fill="FFFFFF"/>
          </w:tcPr>
          <w:p w14:paraId="745548AC"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c>
          <w:tcPr>
            <w:tcW w:w="1675" w:type="dxa"/>
            <w:tcBorders>
              <w:top w:val="nil"/>
              <w:left w:val="nil"/>
              <w:bottom w:val="single" w:sz="4" w:space="0" w:color="000000"/>
              <w:right w:val="nil"/>
            </w:tcBorders>
            <w:shd w:val="clear" w:color="auto" w:fill="FFFFFF"/>
          </w:tcPr>
          <w:p w14:paraId="06D1D331"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w:t>
            </w:r>
          </w:p>
        </w:tc>
      </w:tr>
      <w:tr w:rsidR="00AA0E34" w14:paraId="36F2DEC0" w14:textId="77777777">
        <w:trPr>
          <w:trHeight w:val="240"/>
        </w:trPr>
        <w:tc>
          <w:tcPr>
            <w:tcW w:w="4866" w:type="dxa"/>
            <w:tcBorders>
              <w:top w:val="nil"/>
              <w:left w:val="nil"/>
              <w:bottom w:val="single" w:sz="4" w:space="0" w:color="000000"/>
              <w:right w:val="nil"/>
            </w:tcBorders>
            <w:shd w:val="clear" w:color="auto" w:fill="FFFFFF"/>
          </w:tcPr>
          <w:p w14:paraId="1C3F173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73" w:type="dxa"/>
            <w:tcBorders>
              <w:top w:val="nil"/>
              <w:left w:val="nil"/>
              <w:bottom w:val="single" w:sz="4" w:space="0" w:color="000000"/>
              <w:right w:val="nil"/>
            </w:tcBorders>
            <w:shd w:val="clear" w:color="auto" w:fill="FFFFFF"/>
          </w:tcPr>
          <w:p w14:paraId="3B696A9F"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14" w:type="dxa"/>
            <w:tcBorders>
              <w:top w:val="nil"/>
              <w:left w:val="nil"/>
              <w:bottom w:val="single" w:sz="4" w:space="0" w:color="000000"/>
              <w:right w:val="nil"/>
            </w:tcBorders>
            <w:shd w:val="clear" w:color="auto" w:fill="FFFFFF"/>
          </w:tcPr>
          <w:p w14:paraId="562C3BF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75" w:type="dxa"/>
            <w:tcBorders>
              <w:top w:val="nil"/>
              <w:left w:val="nil"/>
              <w:bottom w:val="single" w:sz="4" w:space="0" w:color="000000"/>
              <w:right w:val="nil"/>
            </w:tcBorders>
            <w:shd w:val="clear" w:color="auto" w:fill="FFFFFF"/>
          </w:tcPr>
          <w:p w14:paraId="7A05434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r>
      <w:tr w:rsidR="00AA0E34" w14:paraId="739CBE16" w14:textId="77777777">
        <w:trPr>
          <w:trHeight w:val="240"/>
        </w:trPr>
        <w:tc>
          <w:tcPr>
            <w:tcW w:w="4866" w:type="dxa"/>
            <w:vMerge w:val="restart"/>
            <w:tcBorders>
              <w:top w:val="nil"/>
              <w:left w:val="nil"/>
              <w:bottom w:val="single" w:sz="4" w:space="0" w:color="000000"/>
              <w:right w:val="single" w:sz="4" w:space="0" w:color="000000"/>
            </w:tcBorders>
            <w:shd w:val="clear" w:color="auto" w:fill="FFFFFF"/>
            <w:vAlign w:val="center"/>
          </w:tcPr>
          <w:p w14:paraId="1E582B3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SALDO FINANCEIRO</w:t>
            </w:r>
          </w:p>
        </w:tc>
        <w:tc>
          <w:tcPr>
            <w:tcW w:w="1573" w:type="dxa"/>
            <w:tcBorders>
              <w:top w:val="nil"/>
              <w:left w:val="nil"/>
              <w:bottom w:val="nil"/>
              <w:right w:val="nil"/>
            </w:tcBorders>
            <w:shd w:val="clear" w:color="auto" w:fill="FFFFFF"/>
            <w:vAlign w:val="bottom"/>
          </w:tcPr>
          <w:p w14:paraId="377EB10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2022</w:t>
            </w:r>
          </w:p>
        </w:tc>
        <w:tc>
          <w:tcPr>
            <w:tcW w:w="1514" w:type="dxa"/>
            <w:tcBorders>
              <w:top w:val="nil"/>
              <w:left w:val="single" w:sz="4" w:space="0" w:color="000000"/>
              <w:bottom w:val="nil"/>
              <w:right w:val="nil"/>
            </w:tcBorders>
            <w:shd w:val="clear" w:color="auto" w:fill="FFFFFF"/>
            <w:vAlign w:val="bottom"/>
          </w:tcPr>
          <w:p w14:paraId="125B11E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2021</w:t>
            </w:r>
          </w:p>
        </w:tc>
        <w:tc>
          <w:tcPr>
            <w:tcW w:w="1675" w:type="dxa"/>
            <w:tcBorders>
              <w:top w:val="nil"/>
              <w:left w:val="single" w:sz="4" w:space="0" w:color="000000"/>
              <w:bottom w:val="nil"/>
              <w:right w:val="nil"/>
            </w:tcBorders>
            <w:shd w:val="clear" w:color="auto" w:fill="FFFFFF"/>
            <w:vAlign w:val="bottom"/>
          </w:tcPr>
          <w:p w14:paraId="4ACB482D"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2020</w:t>
            </w:r>
          </w:p>
        </w:tc>
      </w:tr>
      <w:tr w:rsidR="00AA0E34" w14:paraId="6EA67077" w14:textId="77777777">
        <w:trPr>
          <w:trHeight w:val="240"/>
        </w:trPr>
        <w:tc>
          <w:tcPr>
            <w:tcW w:w="4866" w:type="dxa"/>
            <w:vMerge/>
            <w:tcBorders>
              <w:top w:val="nil"/>
              <w:left w:val="nil"/>
              <w:bottom w:val="single" w:sz="4" w:space="0" w:color="000000"/>
              <w:right w:val="single" w:sz="4" w:space="0" w:color="000000"/>
            </w:tcBorders>
            <w:shd w:val="clear" w:color="auto" w:fill="FFFFFF"/>
            <w:vAlign w:val="center"/>
          </w:tcPr>
          <w:p w14:paraId="5F3546BB"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73" w:type="dxa"/>
            <w:tcBorders>
              <w:top w:val="nil"/>
              <w:left w:val="nil"/>
              <w:bottom w:val="single" w:sz="4" w:space="0" w:color="000000"/>
              <w:right w:val="nil"/>
            </w:tcBorders>
            <w:shd w:val="clear" w:color="auto" w:fill="FFFFFF"/>
            <w:vAlign w:val="bottom"/>
          </w:tcPr>
          <w:p w14:paraId="19E74DC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(g) = (1a - d2) + 3h</w:t>
            </w:r>
          </w:p>
        </w:tc>
        <w:tc>
          <w:tcPr>
            <w:tcW w:w="1514" w:type="dxa"/>
            <w:tcBorders>
              <w:top w:val="nil"/>
              <w:left w:val="single" w:sz="4" w:space="0" w:color="000000"/>
              <w:bottom w:val="single" w:sz="4" w:space="0" w:color="000000"/>
              <w:right w:val="nil"/>
            </w:tcBorders>
            <w:shd w:val="clear" w:color="auto" w:fill="FFFFFF"/>
            <w:vAlign w:val="bottom"/>
          </w:tcPr>
          <w:p w14:paraId="599F769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(h) = (1b - 2e) + 3i</w:t>
            </w:r>
          </w:p>
        </w:tc>
        <w:tc>
          <w:tcPr>
            <w:tcW w:w="1675" w:type="dxa"/>
            <w:tcBorders>
              <w:top w:val="nil"/>
              <w:left w:val="single" w:sz="4" w:space="0" w:color="000000"/>
              <w:bottom w:val="single" w:sz="4" w:space="0" w:color="000000"/>
              <w:right w:val="nil"/>
            </w:tcBorders>
            <w:shd w:val="clear" w:color="auto" w:fill="FFFFFF"/>
            <w:vAlign w:val="bottom"/>
          </w:tcPr>
          <w:p w14:paraId="5595CB5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(i) = (1c - 2f)</w:t>
            </w:r>
          </w:p>
        </w:tc>
      </w:tr>
      <w:tr w:rsidR="005F10C5" w14:paraId="6CB68672" w14:textId="77777777">
        <w:trPr>
          <w:trHeight w:val="240"/>
        </w:trPr>
        <w:tc>
          <w:tcPr>
            <w:tcW w:w="4866" w:type="dxa"/>
            <w:tcBorders>
              <w:top w:val="nil"/>
              <w:left w:val="nil"/>
              <w:bottom w:val="single" w:sz="4" w:space="0" w:color="000000"/>
              <w:right w:val="nil"/>
            </w:tcBorders>
            <w:shd w:val="clear" w:color="auto" w:fill="FFFFFF"/>
            <w:vAlign w:val="center"/>
          </w:tcPr>
          <w:p w14:paraId="0235775A"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VALOR (III)</w:t>
            </w:r>
          </w:p>
        </w:tc>
        <w:tc>
          <w:tcPr>
            <w:tcW w:w="1573" w:type="dxa"/>
            <w:tcBorders>
              <w:top w:val="nil"/>
              <w:left w:val="single" w:sz="4" w:space="0" w:color="000000"/>
              <w:bottom w:val="single" w:sz="4" w:space="0" w:color="000000"/>
              <w:right w:val="nil"/>
            </w:tcBorders>
            <w:shd w:val="clear" w:color="auto" w:fill="FFFFFF"/>
          </w:tcPr>
          <w:p w14:paraId="58305D62"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406 </w:t>
            </w:r>
          </w:p>
        </w:tc>
        <w:tc>
          <w:tcPr>
            <w:tcW w:w="1514" w:type="dxa"/>
            <w:tcBorders>
              <w:top w:val="nil"/>
              <w:left w:val="single" w:sz="4" w:space="0" w:color="000000"/>
              <w:bottom w:val="single" w:sz="4" w:space="0" w:color="000000"/>
              <w:right w:val="nil"/>
            </w:tcBorders>
            <w:shd w:val="clear" w:color="auto" w:fill="FFFFFF"/>
          </w:tcPr>
          <w:p w14:paraId="527B6074"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369 </w:t>
            </w:r>
          </w:p>
        </w:tc>
        <w:tc>
          <w:tcPr>
            <w:tcW w:w="1675" w:type="dxa"/>
            <w:tcBorders>
              <w:top w:val="nil"/>
              <w:left w:val="single" w:sz="4" w:space="0" w:color="000000"/>
              <w:bottom w:val="single" w:sz="4" w:space="0" w:color="000000"/>
              <w:right w:val="nil"/>
            </w:tcBorders>
            <w:shd w:val="clear" w:color="auto" w:fill="FFFFFF"/>
          </w:tcPr>
          <w:p w14:paraId="6230298A"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360 </w:t>
            </w:r>
          </w:p>
        </w:tc>
      </w:tr>
      <w:tr w:rsidR="00AA0E34" w14:paraId="7FCF9459" w14:textId="77777777">
        <w:trPr>
          <w:trHeight w:val="225"/>
        </w:trPr>
        <w:tc>
          <w:tcPr>
            <w:tcW w:w="9628" w:type="dxa"/>
            <w:gridSpan w:val="4"/>
            <w:tcBorders>
              <w:top w:val="single" w:sz="4" w:space="0" w:color="000000"/>
              <w:left w:val="nil"/>
              <w:bottom w:val="nil"/>
              <w:right w:val="nil"/>
            </w:tcBorders>
            <w:shd w:val="clear" w:color="auto" w:fill="FFFFFF"/>
            <w:vAlign w:val="bottom"/>
          </w:tcPr>
          <w:p w14:paraId="3150B22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Fonte: Relatório Resumido da Execução Orçamentária, data-base </w:t>
            </w:r>
            <w:proofErr w:type="gramStart"/>
            <w:r>
              <w:rPr>
                <w:rFonts w:ascii="Arial" w:eastAsia="Arial" w:hAnsi="Arial" w:cs="Arial"/>
                <w:color w:val="000000"/>
                <w:sz w:val="16"/>
                <w:szCs w:val="16"/>
              </w:rPr>
              <w:t>31/12/2022</w:t>
            </w:r>
            <w:proofErr w:type="gramEnd"/>
          </w:p>
        </w:tc>
      </w:tr>
    </w:tbl>
    <w:p w14:paraId="597B2925" w14:textId="77777777" w:rsidR="00AA0E34" w:rsidRDefault="00AA0E34">
      <w:pPr>
        <w:spacing w:line="360" w:lineRule="auto"/>
        <w:ind w:firstLine="1077"/>
        <w:jc w:val="both"/>
      </w:pPr>
    </w:p>
    <w:p w14:paraId="64E6525F" w14:textId="77777777" w:rsidR="00AA0E34" w:rsidRDefault="00310E84">
      <w:pPr>
        <w:spacing w:line="360" w:lineRule="auto"/>
        <w:rPr>
          <w:rFonts w:ascii="Arial" w:eastAsia="Arial" w:hAnsi="Arial" w:cs="Arial"/>
          <w:b/>
          <w:sz w:val="22"/>
          <w:szCs w:val="22"/>
        </w:rPr>
      </w:pPr>
      <w:r>
        <w:rPr>
          <w:rFonts w:ascii="Arial" w:eastAsia="Arial" w:hAnsi="Arial" w:cs="Arial"/>
          <w:b/>
          <w:sz w:val="22"/>
          <w:szCs w:val="22"/>
        </w:rPr>
        <w:t>6. Estimativa e Compensação da Renúncia de Receita</w:t>
      </w:r>
    </w:p>
    <w:p w14:paraId="72F2EFDC" w14:textId="77777777" w:rsidR="00AA0E34" w:rsidRDefault="00AA0E34">
      <w:pPr>
        <w:spacing w:line="360" w:lineRule="auto"/>
        <w:rPr>
          <w:rFonts w:ascii="Arial" w:eastAsia="Arial" w:hAnsi="Arial" w:cs="Arial"/>
          <w:b/>
          <w:sz w:val="22"/>
          <w:szCs w:val="22"/>
        </w:rPr>
      </w:pPr>
    </w:p>
    <w:p w14:paraId="6CE8B398"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A Lei de Responsabilidade Fiscal em seu art. 14, § 1º estabelece: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14:paraId="363EC4FB"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Na mesma norma se define também que a concessão ou ampliação de incentivo fiscal do qual decorra renúncia de receita deve atender alternativamente a um dos seguintes critérios: estar prevista na projeção orçamentária constante das metas fiscais estipuladas ou,</w:t>
      </w:r>
      <w:r>
        <w:t xml:space="preserve"> </w:t>
      </w:r>
      <w:r>
        <w:rPr>
          <w:rFonts w:ascii="Arial" w:eastAsia="Arial" w:hAnsi="Arial" w:cs="Arial"/>
          <w:sz w:val="22"/>
          <w:szCs w:val="22"/>
        </w:rPr>
        <w:t>em caso negativo, ser acompanhada de medida de compensação, de forma a não comprometer tais metas.</w:t>
      </w:r>
    </w:p>
    <w:p w14:paraId="2117A747"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Para o triênio 2024/2026 não está previsto a concessão de benefícios fiscais que representem renúncia de receita.</w:t>
      </w:r>
    </w:p>
    <w:tbl>
      <w:tblPr>
        <w:tblStyle w:val="affff0"/>
        <w:tblW w:w="9638" w:type="dxa"/>
        <w:tblInd w:w="0" w:type="dxa"/>
        <w:tblLayout w:type="fixed"/>
        <w:tblLook w:val="0400" w:firstRow="0" w:lastRow="0" w:firstColumn="0" w:lastColumn="0" w:noHBand="0" w:noVBand="1"/>
      </w:tblPr>
      <w:tblGrid>
        <w:gridCol w:w="1445"/>
        <w:gridCol w:w="1555"/>
        <w:gridCol w:w="2000"/>
        <w:gridCol w:w="938"/>
        <w:gridCol w:w="938"/>
        <w:gridCol w:w="938"/>
        <w:gridCol w:w="1664"/>
        <w:gridCol w:w="160"/>
      </w:tblGrid>
      <w:tr w:rsidR="00AA0E34" w14:paraId="7866940C" w14:textId="77777777">
        <w:trPr>
          <w:gridAfter w:val="1"/>
          <w:wAfter w:w="146" w:type="dxa"/>
          <w:trHeight w:val="240"/>
        </w:trPr>
        <w:tc>
          <w:tcPr>
            <w:tcW w:w="9492" w:type="dxa"/>
            <w:gridSpan w:val="7"/>
            <w:tcBorders>
              <w:top w:val="nil"/>
              <w:left w:val="nil"/>
              <w:bottom w:val="single" w:sz="4" w:space="0" w:color="FFFFFF"/>
              <w:right w:val="nil"/>
            </w:tcBorders>
            <w:shd w:val="clear" w:color="auto" w:fill="FFFFFF"/>
            <w:vAlign w:val="bottom"/>
          </w:tcPr>
          <w:p w14:paraId="23791D52"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 xml:space="preserve">MUNICÍPIO DE </w:t>
            </w:r>
            <w:r w:rsidR="002F022E">
              <w:rPr>
                <w:rFonts w:ascii="Arial" w:eastAsia="Arial" w:hAnsi="Arial" w:cs="Arial"/>
                <w:b/>
                <w:sz w:val="16"/>
                <w:szCs w:val="16"/>
              </w:rPr>
              <w:t xml:space="preserve">LIMA DUARTE </w:t>
            </w:r>
          </w:p>
        </w:tc>
      </w:tr>
      <w:tr w:rsidR="00AA0E34" w14:paraId="52CC484C" w14:textId="77777777">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124A989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LEI DE DIRETRIZES ORÇAMENTÁRIAS</w:t>
            </w:r>
          </w:p>
        </w:tc>
      </w:tr>
      <w:tr w:rsidR="00AA0E34" w14:paraId="16B4E7E5" w14:textId="77777777">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01FE5FFC"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ANEXO DE METAS FISCAIS</w:t>
            </w:r>
          </w:p>
        </w:tc>
      </w:tr>
      <w:tr w:rsidR="00AA0E34" w14:paraId="306D470C" w14:textId="77777777">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3530E927"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Estimativa e Compensação da Renúncia de Receita</w:t>
            </w:r>
          </w:p>
        </w:tc>
      </w:tr>
      <w:tr w:rsidR="00AA0E34" w14:paraId="48D23CBC" w14:textId="77777777">
        <w:trPr>
          <w:gridAfter w:val="1"/>
          <w:wAfter w:w="146" w:type="dxa"/>
          <w:trHeight w:val="240"/>
        </w:trPr>
        <w:tc>
          <w:tcPr>
            <w:tcW w:w="9492" w:type="dxa"/>
            <w:gridSpan w:val="7"/>
            <w:tcBorders>
              <w:top w:val="single" w:sz="4" w:space="0" w:color="FFFFFF"/>
              <w:left w:val="single" w:sz="4" w:space="0" w:color="FFFFFF"/>
              <w:bottom w:val="single" w:sz="4" w:space="0" w:color="FFFFFF"/>
              <w:right w:val="single" w:sz="4" w:space="0" w:color="FFFFFF"/>
            </w:tcBorders>
            <w:shd w:val="clear" w:color="auto" w:fill="FFFFFF"/>
            <w:vAlign w:val="bottom"/>
          </w:tcPr>
          <w:p w14:paraId="6B4B74F1"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r>
      <w:tr w:rsidR="00AA0E34" w14:paraId="7C8F9216" w14:textId="77777777">
        <w:trPr>
          <w:gridAfter w:val="1"/>
          <w:wAfter w:w="146" w:type="dxa"/>
          <w:trHeight w:val="240"/>
        </w:trPr>
        <w:tc>
          <w:tcPr>
            <w:tcW w:w="1448" w:type="dxa"/>
            <w:tcBorders>
              <w:top w:val="nil"/>
              <w:left w:val="single" w:sz="4" w:space="0" w:color="FFFFFF"/>
              <w:bottom w:val="nil"/>
              <w:right w:val="nil"/>
            </w:tcBorders>
            <w:shd w:val="clear" w:color="auto" w:fill="FFFFFF"/>
            <w:vAlign w:val="bottom"/>
          </w:tcPr>
          <w:p w14:paraId="4470C373"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1557" w:type="dxa"/>
            <w:tcBorders>
              <w:top w:val="nil"/>
              <w:left w:val="nil"/>
              <w:bottom w:val="nil"/>
              <w:right w:val="nil"/>
            </w:tcBorders>
            <w:shd w:val="clear" w:color="auto" w:fill="FFFFFF"/>
            <w:vAlign w:val="bottom"/>
          </w:tcPr>
          <w:p w14:paraId="3506F3B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2003" w:type="dxa"/>
            <w:tcBorders>
              <w:top w:val="nil"/>
              <w:left w:val="nil"/>
              <w:bottom w:val="nil"/>
              <w:right w:val="nil"/>
            </w:tcBorders>
            <w:shd w:val="clear" w:color="auto" w:fill="FFFFFF"/>
            <w:vAlign w:val="bottom"/>
          </w:tcPr>
          <w:p w14:paraId="66C14EC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nil"/>
            </w:tcBorders>
            <w:shd w:val="clear" w:color="auto" w:fill="FFFFFF"/>
            <w:vAlign w:val="bottom"/>
          </w:tcPr>
          <w:p w14:paraId="20F8468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nil"/>
            </w:tcBorders>
            <w:shd w:val="clear" w:color="auto" w:fill="FFFFFF"/>
            <w:vAlign w:val="bottom"/>
          </w:tcPr>
          <w:p w14:paraId="6FB70DF2"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nil"/>
            </w:tcBorders>
            <w:shd w:val="clear" w:color="auto" w:fill="FFFFFF"/>
            <w:vAlign w:val="bottom"/>
          </w:tcPr>
          <w:p w14:paraId="5C9EF9B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c>
          <w:tcPr>
            <w:tcW w:w="1667" w:type="dxa"/>
            <w:tcBorders>
              <w:top w:val="nil"/>
              <w:left w:val="nil"/>
              <w:bottom w:val="nil"/>
              <w:right w:val="single" w:sz="4" w:space="0" w:color="FFFFFF"/>
            </w:tcBorders>
            <w:shd w:val="clear" w:color="auto" w:fill="FFFFFF"/>
            <w:vAlign w:val="bottom"/>
          </w:tcPr>
          <w:p w14:paraId="59DFDF8A"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r>
      <w:tr w:rsidR="00AA0E34" w14:paraId="4973109B" w14:textId="77777777">
        <w:trPr>
          <w:gridAfter w:val="1"/>
          <w:wAfter w:w="146" w:type="dxa"/>
          <w:trHeight w:val="240"/>
        </w:trPr>
        <w:tc>
          <w:tcPr>
            <w:tcW w:w="5008" w:type="dxa"/>
            <w:gridSpan w:val="3"/>
            <w:tcBorders>
              <w:top w:val="single" w:sz="4" w:space="0" w:color="FFFFFF"/>
              <w:left w:val="single" w:sz="4" w:space="0" w:color="FFFFFF"/>
              <w:bottom w:val="single" w:sz="4" w:space="0" w:color="000000"/>
              <w:right w:val="nil"/>
            </w:tcBorders>
            <w:shd w:val="clear" w:color="auto" w:fill="FFFFFF"/>
            <w:vAlign w:val="bottom"/>
          </w:tcPr>
          <w:p w14:paraId="2AE457D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xml:space="preserve">AMF Demonstrativo </w:t>
            </w:r>
            <w:proofErr w:type="gramStart"/>
            <w:r>
              <w:rPr>
                <w:rFonts w:ascii="Arial" w:eastAsia="Arial" w:hAnsi="Arial" w:cs="Arial"/>
                <w:color w:val="000000"/>
                <w:sz w:val="16"/>
                <w:szCs w:val="16"/>
              </w:rPr>
              <w:t>7</w:t>
            </w:r>
            <w:proofErr w:type="gramEnd"/>
            <w:r>
              <w:rPr>
                <w:rFonts w:ascii="Arial" w:eastAsia="Arial" w:hAnsi="Arial" w:cs="Arial"/>
                <w:color w:val="000000"/>
                <w:sz w:val="16"/>
                <w:szCs w:val="16"/>
              </w:rPr>
              <w:t xml:space="preserve"> (LRF, art. 4°, § 2°, inciso V)</w:t>
            </w:r>
          </w:p>
        </w:tc>
        <w:tc>
          <w:tcPr>
            <w:tcW w:w="939" w:type="dxa"/>
            <w:tcBorders>
              <w:top w:val="single" w:sz="4" w:space="0" w:color="FFFFFF"/>
              <w:left w:val="nil"/>
              <w:bottom w:val="single" w:sz="4" w:space="0" w:color="000000"/>
              <w:right w:val="nil"/>
            </w:tcBorders>
            <w:shd w:val="clear" w:color="auto" w:fill="FFFFFF"/>
            <w:vAlign w:val="bottom"/>
          </w:tcPr>
          <w:p w14:paraId="150ACB1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single" w:sz="4" w:space="0" w:color="FFFFFF"/>
              <w:left w:val="nil"/>
              <w:bottom w:val="single" w:sz="4" w:space="0" w:color="000000"/>
              <w:right w:val="nil"/>
            </w:tcBorders>
            <w:shd w:val="clear" w:color="auto" w:fill="FFFFFF"/>
            <w:vAlign w:val="bottom"/>
          </w:tcPr>
          <w:p w14:paraId="5A1D1D9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single" w:sz="4" w:space="0" w:color="FFFFFF"/>
              <w:left w:val="nil"/>
              <w:bottom w:val="single" w:sz="4" w:space="0" w:color="000000"/>
              <w:right w:val="single" w:sz="4" w:space="0" w:color="FFFFFF"/>
            </w:tcBorders>
            <w:shd w:val="clear" w:color="auto" w:fill="FFFFFF"/>
            <w:vAlign w:val="bottom"/>
          </w:tcPr>
          <w:p w14:paraId="2A0548EE"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67" w:type="dxa"/>
            <w:tcBorders>
              <w:top w:val="nil"/>
              <w:left w:val="nil"/>
              <w:bottom w:val="single" w:sz="4" w:space="0" w:color="000000"/>
              <w:right w:val="single" w:sz="4" w:space="0" w:color="FFFFFF"/>
            </w:tcBorders>
            <w:shd w:val="clear" w:color="auto" w:fill="FFFFFF"/>
            <w:vAlign w:val="bottom"/>
          </w:tcPr>
          <w:p w14:paraId="27CB9DD7"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R$ milhares</w:t>
            </w:r>
          </w:p>
        </w:tc>
      </w:tr>
      <w:tr w:rsidR="00AA0E34" w14:paraId="5C82946F" w14:textId="77777777">
        <w:trPr>
          <w:gridAfter w:val="1"/>
          <w:wAfter w:w="146" w:type="dxa"/>
          <w:trHeight w:val="240"/>
        </w:trPr>
        <w:tc>
          <w:tcPr>
            <w:tcW w:w="1448" w:type="dxa"/>
            <w:vMerge w:val="restart"/>
            <w:tcBorders>
              <w:top w:val="nil"/>
              <w:left w:val="nil"/>
              <w:bottom w:val="single" w:sz="4" w:space="0" w:color="000000"/>
              <w:right w:val="single" w:sz="4" w:space="0" w:color="000000"/>
            </w:tcBorders>
            <w:shd w:val="clear" w:color="auto" w:fill="FFFFFF"/>
            <w:vAlign w:val="center"/>
          </w:tcPr>
          <w:p w14:paraId="5E50D96E"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TRIBUTO</w:t>
            </w:r>
          </w:p>
        </w:tc>
        <w:tc>
          <w:tcPr>
            <w:tcW w:w="1557" w:type="dxa"/>
            <w:vMerge w:val="restart"/>
            <w:tcBorders>
              <w:top w:val="nil"/>
              <w:left w:val="single" w:sz="4" w:space="0" w:color="000000"/>
              <w:bottom w:val="single" w:sz="4" w:space="0" w:color="000000"/>
              <w:right w:val="nil"/>
            </w:tcBorders>
            <w:shd w:val="clear" w:color="auto" w:fill="FFFFFF"/>
            <w:vAlign w:val="center"/>
          </w:tcPr>
          <w:p w14:paraId="5EB249F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MODALIDADE</w:t>
            </w:r>
          </w:p>
        </w:tc>
        <w:tc>
          <w:tcPr>
            <w:tcW w:w="2003" w:type="dxa"/>
            <w:vMerge w:val="restart"/>
            <w:tcBorders>
              <w:top w:val="nil"/>
              <w:left w:val="single" w:sz="4" w:space="0" w:color="000000"/>
              <w:bottom w:val="single" w:sz="4" w:space="0" w:color="000000"/>
              <w:right w:val="single" w:sz="4" w:space="0" w:color="000000"/>
            </w:tcBorders>
            <w:shd w:val="clear" w:color="auto" w:fill="FFFFFF"/>
            <w:vAlign w:val="center"/>
          </w:tcPr>
          <w:p w14:paraId="78CC965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SETORES/ PROGRAMAS/ BENEFICIÁRIO</w:t>
            </w:r>
          </w:p>
        </w:tc>
        <w:tc>
          <w:tcPr>
            <w:tcW w:w="281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B0935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RENÚNCIA DE RECEITA PREVISTA</w:t>
            </w:r>
          </w:p>
        </w:tc>
        <w:tc>
          <w:tcPr>
            <w:tcW w:w="1667" w:type="dxa"/>
            <w:vMerge w:val="restart"/>
            <w:tcBorders>
              <w:top w:val="nil"/>
              <w:left w:val="single" w:sz="4" w:space="0" w:color="000000"/>
              <w:bottom w:val="single" w:sz="4" w:space="0" w:color="000000"/>
              <w:right w:val="nil"/>
            </w:tcBorders>
            <w:shd w:val="clear" w:color="auto" w:fill="FFFFFF"/>
            <w:vAlign w:val="center"/>
          </w:tcPr>
          <w:p w14:paraId="20118E08"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COMPENSAÇÃO</w:t>
            </w:r>
          </w:p>
        </w:tc>
      </w:tr>
      <w:tr w:rsidR="00AA0E34" w14:paraId="36AE73C3" w14:textId="77777777">
        <w:trPr>
          <w:trHeight w:val="240"/>
        </w:trPr>
        <w:tc>
          <w:tcPr>
            <w:tcW w:w="1448" w:type="dxa"/>
            <w:vMerge/>
            <w:tcBorders>
              <w:top w:val="nil"/>
              <w:left w:val="nil"/>
              <w:bottom w:val="single" w:sz="4" w:space="0" w:color="000000"/>
              <w:right w:val="single" w:sz="4" w:space="0" w:color="000000"/>
            </w:tcBorders>
            <w:shd w:val="clear" w:color="auto" w:fill="FFFFFF"/>
            <w:vAlign w:val="center"/>
          </w:tcPr>
          <w:p w14:paraId="188543C3"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57" w:type="dxa"/>
            <w:vMerge/>
            <w:tcBorders>
              <w:top w:val="nil"/>
              <w:left w:val="single" w:sz="4" w:space="0" w:color="000000"/>
              <w:bottom w:val="single" w:sz="4" w:space="0" w:color="000000"/>
              <w:right w:val="nil"/>
            </w:tcBorders>
            <w:shd w:val="clear" w:color="auto" w:fill="FFFFFF"/>
            <w:vAlign w:val="center"/>
          </w:tcPr>
          <w:p w14:paraId="4B8556B9"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003" w:type="dxa"/>
            <w:vMerge/>
            <w:tcBorders>
              <w:top w:val="nil"/>
              <w:left w:val="single" w:sz="4" w:space="0" w:color="000000"/>
              <w:bottom w:val="single" w:sz="4" w:space="0" w:color="000000"/>
              <w:right w:val="single" w:sz="4" w:space="0" w:color="000000"/>
            </w:tcBorders>
            <w:shd w:val="clear" w:color="auto" w:fill="FFFFFF"/>
            <w:vAlign w:val="center"/>
          </w:tcPr>
          <w:p w14:paraId="555CCA9A"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81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D55627"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67" w:type="dxa"/>
            <w:vMerge/>
            <w:tcBorders>
              <w:top w:val="nil"/>
              <w:left w:val="single" w:sz="4" w:space="0" w:color="000000"/>
              <w:bottom w:val="single" w:sz="4" w:space="0" w:color="000000"/>
              <w:right w:val="nil"/>
            </w:tcBorders>
            <w:shd w:val="clear" w:color="auto" w:fill="FFFFFF"/>
            <w:vAlign w:val="center"/>
          </w:tcPr>
          <w:p w14:paraId="0A56F8B4"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46" w:type="dxa"/>
            <w:tcBorders>
              <w:top w:val="nil"/>
              <w:left w:val="nil"/>
              <w:bottom w:val="nil"/>
              <w:right w:val="nil"/>
            </w:tcBorders>
            <w:shd w:val="clear" w:color="auto" w:fill="auto"/>
            <w:vAlign w:val="bottom"/>
          </w:tcPr>
          <w:p w14:paraId="458FBF66" w14:textId="77777777" w:rsidR="00AA0E34" w:rsidRDefault="00AA0E34">
            <w:pPr>
              <w:jc w:val="center"/>
              <w:rPr>
                <w:rFonts w:ascii="Arial" w:eastAsia="Arial" w:hAnsi="Arial" w:cs="Arial"/>
                <w:color w:val="000000"/>
                <w:sz w:val="16"/>
                <w:szCs w:val="16"/>
              </w:rPr>
            </w:pPr>
          </w:p>
        </w:tc>
      </w:tr>
      <w:tr w:rsidR="00AA0E34" w14:paraId="44A57972" w14:textId="77777777">
        <w:trPr>
          <w:trHeight w:val="240"/>
        </w:trPr>
        <w:tc>
          <w:tcPr>
            <w:tcW w:w="1448" w:type="dxa"/>
            <w:vMerge/>
            <w:tcBorders>
              <w:top w:val="nil"/>
              <w:left w:val="nil"/>
              <w:bottom w:val="single" w:sz="4" w:space="0" w:color="000000"/>
              <w:right w:val="single" w:sz="4" w:space="0" w:color="000000"/>
            </w:tcBorders>
            <w:shd w:val="clear" w:color="auto" w:fill="FFFFFF"/>
            <w:vAlign w:val="center"/>
          </w:tcPr>
          <w:p w14:paraId="5D9BD329"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57" w:type="dxa"/>
            <w:vMerge/>
            <w:tcBorders>
              <w:top w:val="nil"/>
              <w:left w:val="single" w:sz="4" w:space="0" w:color="000000"/>
              <w:bottom w:val="single" w:sz="4" w:space="0" w:color="000000"/>
              <w:right w:val="nil"/>
            </w:tcBorders>
            <w:shd w:val="clear" w:color="auto" w:fill="FFFFFF"/>
            <w:vAlign w:val="center"/>
          </w:tcPr>
          <w:p w14:paraId="3E00A522"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003" w:type="dxa"/>
            <w:vMerge/>
            <w:tcBorders>
              <w:top w:val="nil"/>
              <w:left w:val="single" w:sz="4" w:space="0" w:color="000000"/>
              <w:bottom w:val="single" w:sz="4" w:space="0" w:color="000000"/>
              <w:right w:val="single" w:sz="4" w:space="0" w:color="000000"/>
            </w:tcBorders>
            <w:shd w:val="clear" w:color="auto" w:fill="FFFFFF"/>
            <w:vAlign w:val="center"/>
          </w:tcPr>
          <w:p w14:paraId="39CBF001"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939" w:type="dxa"/>
            <w:tcBorders>
              <w:top w:val="nil"/>
              <w:left w:val="nil"/>
              <w:bottom w:val="single" w:sz="4" w:space="0" w:color="000000"/>
              <w:right w:val="single" w:sz="4" w:space="0" w:color="000000"/>
            </w:tcBorders>
            <w:shd w:val="clear" w:color="auto" w:fill="FFFFFF"/>
          </w:tcPr>
          <w:p w14:paraId="5FC32A5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c>
          <w:tcPr>
            <w:tcW w:w="939" w:type="dxa"/>
            <w:tcBorders>
              <w:top w:val="nil"/>
              <w:left w:val="nil"/>
              <w:bottom w:val="single" w:sz="4" w:space="0" w:color="000000"/>
              <w:right w:val="single" w:sz="4" w:space="0" w:color="000000"/>
            </w:tcBorders>
            <w:shd w:val="clear" w:color="auto" w:fill="FFFFFF"/>
          </w:tcPr>
          <w:p w14:paraId="5D3CD6A6"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2025</w:t>
            </w:r>
          </w:p>
        </w:tc>
        <w:tc>
          <w:tcPr>
            <w:tcW w:w="939" w:type="dxa"/>
            <w:tcBorders>
              <w:top w:val="nil"/>
              <w:left w:val="nil"/>
              <w:bottom w:val="single" w:sz="4" w:space="0" w:color="000000"/>
              <w:right w:val="single" w:sz="4" w:space="0" w:color="000000"/>
            </w:tcBorders>
            <w:shd w:val="clear" w:color="auto" w:fill="FFFFFF"/>
          </w:tcPr>
          <w:p w14:paraId="0203863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2026</w:t>
            </w:r>
          </w:p>
        </w:tc>
        <w:tc>
          <w:tcPr>
            <w:tcW w:w="1667" w:type="dxa"/>
            <w:vMerge/>
            <w:tcBorders>
              <w:top w:val="nil"/>
              <w:left w:val="single" w:sz="4" w:space="0" w:color="000000"/>
              <w:bottom w:val="single" w:sz="4" w:space="0" w:color="000000"/>
              <w:right w:val="nil"/>
            </w:tcBorders>
            <w:shd w:val="clear" w:color="auto" w:fill="FFFFFF"/>
            <w:vAlign w:val="center"/>
          </w:tcPr>
          <w:p w14:paraId="5C415CCC"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46" w:type="dxa"/>
            <w:vAlign w:val="center"/>
          </w:tcPr>
          <w:p w14:paraId="5291F65F" w14:textId="77777777" w:rsidR="00AA0E34" w:rsidRDefault="00AA0E34">
            <w:pPr>
              <w:rPr>
                <w:sz w:val="20"/>
                <w:szCs w:val="20"/>
              </w:rPr>
            </w:pPr>
          </w:p>
        </w:tc>
      </w:tr>
      <w:tr w:rsidR="00AA0E34" w14:paraId="4A5EBC51" w14:textId="77777777">
        <w:trPr>
          <w:trHeight w:val="240"/>
        </w:trPr>
        <w:tc>
          <w:tcPr>
            <w:tcW w:w="1448" w:type="dxa"/>
            <w:tcBorders>
              <w:top w:val="nil"/>
              <w:left w:val="nil"/>
              <w:bottom w:val="nil"/>
              <w:right w:val="single" w:sz="4" w:space="0" w:color="000000"/>
            </w:tcBorders>
            <w:shd w:val="clear" w:color="auto" w:fill="FFFFFF"/>
            <w:vAlign w:val="bottom"/>
          </w:tcPr>
          <w:p w14:paraId="1B30E99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57" w:type="dxa"/>
            <w:tcBorders>
              <w:top w:val="nil"/>
              <w:left w:val="nil"/>
              <w:bottom w:val="nil"/>
              <w:right w:val="single" w:sz="4" w:space="0" w:color="000000"/>
            </w:tcBorders>
            <w:shd w:val="clear" w:color="auto" w:fill="FFFFFF"/>
            <w:vAlign w:val="bottom"/>
          </w:tcPr>
          <w:p w14:paraId="3E7D7A1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2003" w:type="dxa"/>
            <w:tcBorders>
              <w:top w:val="nil"/>
              <w:left w:val="nil"/>
              <w:bottom w:val="nil"/>
              <w:right w:val="single" w:sz="4" w:space="0" w:color="000000"/>
            </w:tcBorders>
            <w:shd w:val="clear" w:color="auto" w:fill="FFFFFF"/>
            <w:vAlign w:val="bottom"/>
          </w:tcPr>
          <w:p w14:paraId="6EC21F25"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2831B745"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16508A0A"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2ACC6F69"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67" w:type="dxa"/>
            <w:vMerge w:val="restart"/>
            <w:tcBorders>
              <w:top w:val="nil"/>
              <w:left w:val="single" w:sz="4" w:space="0" w:color="000000"/>
              <w:bottom w:val="nil"/>
              <w:right w:val="nil"/>
            </w:tcBorders>
            <w:shd w:val="clear" w:color="auto" w:fill="FFFFFF"/>
            <w:vAlign w:val="bottom"/>
          </w:tcPr>
          <w:p w14:paraId="7FDAD77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46" w:type="dxa"/>
            <w:vAlign w:val="center"/>
          </w:tcPr>
          <w:p w14:paraId="09883B7C" w14:textId="77777777" w:rsidR="00AA0E34" w:rsidRDefault="00AA0E34">
            <w:pPr>
              <w:rPr>
                <w:sz w:val="20"/>
                <w:szCs w:val="20"/>
              </w:rPr>
            </w:pPr>
          </w:p>
        </w:tc>
      </w:tr>
      <w:tr w:rsidR="00AA0E34" w14:paraId="0F8A9F89" w14:textId="77777777">
        <w:trPr>
          <w:trHeight w:val="240"/>
        </w:trPr>
        <w:tc>
          <w:tcPr>
            <w:tcW w:w="1448" w:type="dxa"/>
            <w:tcBorders>
              <w:top w:val="nil"/>
              <w:left w:val="nil"/>
              <w:bottom w:val="nil"/>
              <w:right w:val="single" w:sz="4" w:space="0" w:color="000000"/>
            </w:tcBorders>
            <w:shd w:val="clear" w:color="auto" w:fill="FFFFFF"/>
            <w:vAlign w:val="bottom"/>
          </w:tcPr>
          <w:p w14:paraId="2F6B591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57" w:type="dxa"/>
            <w:tcBorders>
              <w:top w:val="nil"/>
              <w:left w:val="nil"/>
              <w:bottom w:val="nil"/>
              <w:right w:val="single" w:sz="4" w:space="0" w:color="000000"/>
            </w:tcBorders>
            <w:shd w:val="clear" w:color="auto" w:fill="FFFFFF"/>
            <w:vAlign w:val="bottom"/>
          </w:tcPr>
          <w:p w14:paraId="44450C1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2003" w:type="dxa"/>
            <w:tcBorders>
              <w:top w:val="nil"/>
              <w:left w:val="nil"/>
              <w:bottom w:val="nil"/>
              <w:right w:val="single" w:sz="4" w:space="0" w:color="000000"/>
            </w:tcBorders>
            <w:shd w:val="clear" w:color="auto" w:fill="FFFFFF"/>
            <w:vAlign w:val="bottom"/>
          </w:tcPr>
          <w:p w14:paraId="27ED8E32"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5F74E4B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2276FE13"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nil"/>
              <w:right w:val="single" w:sz="4" w:space="0" w:color="000000"/>
            </w:tcBorders>
            <w:shd w:val="clear" w:color="auto" w:fill="FFFFFF"/>
            <w:vAlign w:val="bottom"/>
          </w:tcPr>
          <w:p w14:paraId="49FDDE3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67" w:type="dxa"/>
            <w:vMerge/>
            <w:tcBorders>
              <w:top w:val="nil"/>
              <w:left w:val="single" w:sz="4" w:space="0" w:color="000000"/>
              <w:bottom w:val="nil"/>
              <w:right w:val="nil"/>
            </w:tcBorders>
            <w:shd w:val="clear" w:color="auto" w:fill="FFFFFF"/>
            <w:vAlign w:val="bottom"/>
          </w:tcPr>
          <w:p w14:paraId="2B42D07A"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46" w:type="dxa"/>
            <w:vAlign w:val="center"/>
          </w:tcPr>
          <w:p w14:paraId="3D44B2C2" w14:textId="77777777" w:rsidR="00AA0E34" w:rsidRDefault="00AA0E34">
            <w:pPr>
              <w:rPr>
                <w:sz w:val="20"/>
                <w:szCs w:val="20"/>
              </w:rPr>
            </w:pPr>
          </w:p>
        </w:tc>
      </w:tr>
      <w:tr w:rsidR="00AA0E34" w14:paraId="03E010B5" w14:textId="77777777">
        <w:trPr>
          <w:trHeight w:val="240"/>
        </w:trPr>
        <w:tc>
          <w:tcPr>
            <w:tcW w:w="1448" w:type="dxa"/>
            <w:tcBorders>
              <w:top w:val="nil"/>
              <w:left w:val="nil"/>
              <w:bottom w:val="single" w:sz="4" w:space="0" w:color="000000"/>
              <w:right w:val="single" w:sz="4" w:space="0" w:color="000000"/>
            </w:tcBorders>
            <w:shd w:val="clear" w:color="auto" w:fill="FFFFFF"/>
            <w:vAlign w:val="bottom"/>
          </w:tcPr>
          <w:p w14:paraId="5417033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557" w:type="dxa"/>
            <w:tcBorders>
              <w:top w:val="nil"/>
              <w:left w:val="nil"/>
              <w:bottom w:val="single" w:sz="4" w:space="0" w:color="000000"/>
              <w:right w:val="single" w:sz="4" w:space="0" w:color="000000"/>
            </w:tcBorders>
            <w:shd w:val="clear" w:color="auto" w:fill="FFFFFF"/>
            <w:vAlign w:val="bottom"/>
          </w:tcPr>
          <w:p w14:paraId="11E24007"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2003" w:type="dxa"/>
            <w:tcBorders>
              <w:top w:val="nil"/>
              <w:left w:val="nil"/>
              <w:bottom w:val="single" w:sz="4" w:space="0" w:color="000000"/>
              <w:right w:val="single" w:sz="4" w:space="0" w:color="000000"/>
            </w:tcBorders>
            <w:shd w:val="clear" w:color="auto" w:fill="FFFFFF"/>
            <w:vAlign w:val="bottom"/>
          </w:tcPr>
          <w:p w14:paraId="2FBEFC20"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single" w:sz="4" w:space="0" w:color="000000"/>
              <w:right w:val="single" w:sz="4" w:space="0" w:color="000000"/>
            </w:tcBorders>
            <w:shd w:val="clear" w:color="auto" w:fill="FFFFFF"/>
            <w:vAlign w:val="bottom"/>
          </w:tcPr>
          <w:p w14:paraId="4CDB183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single" w:sz="4" w:space="0" w:color="000000"/>
              <w:right w:val="single" w:sz="4" w:space="0" w:color="000000"/>
            </w:tcBorders>
            <w:shd w:val="clear" w:color="auto" w:fill="FFFFFF"/>
            <w:vAlign w:val="bottom"/>
          </w:tcPr>
          <w:p w14:paraId="0C3CBF7D"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939" w:type="dxa"/>
            <w:tcBorders>
              <w:top w:val="nil"/>
              <w:left w:val="nil"/>
              <w:bottom w:val="single" w:sz="4" w:space="0" w:color="000000"/>
              <w:right w:val="single" w:sz="4" w:space="0" w:color="000000"/>
            </w:tcBorders>
            <w:shd w:val="clear" w:color="auto" w:fill="FFFFFF"/>
            <w:vAlign w:val="bottom"/>
          </w:tcPr>
          <w:p w14:paraId="118AD92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667" w:type="dxa"/>
            <w:tcBorders>
              <w:top w:val="nil"/>
              <w:left w:val="nil"/>
              <w:bottom w:val="single" w:sz="4" w:space="0" w:color="000000"/>
              <w:right w:val="nil"/>
            </w:tcBorders>
            <w:shd w:val="clear" w:color="auto" w:fill="FFFFFF"/>
            <w:vAlign w:val="bottom"/>
          </w:tcPr>
          <w:p w14:paraId="16B99698"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 </w:t>
            </w:r>
          </w:p>
        </w:tc>
        <w:tc>
          <w:tcPr>
            <w:tcW w:w="146" w:type="dxa"/>
            <w:vAlign w:val="center"/>
          </w:tcPr>
          <w:p w14:paraId="68D30E7F" w14:textId="77777777" w:rsidR="00AA0E34" w:rsidRDefault="00AA0E34">
            <w:pPr>
              <w:rPr>
                <w:sz w:val="20"/>
                <w:szCs w:val="20"/>
              </w:rPr>
            </w:pPr>
          </w:p>
        </w:tc>
      </w:tr>
      <w:tr w:rsidR="00AA0E34" w14:paraId="120A938A" w14:textId="77777777">
        <w:trPr>
          <w:trHeight w:val="240"/>
        </w:trPr>
        <w:tc>
          <w:tcPr>
            <w:tcW w:w="5008" w:type="dxa"/>
            <w:gridSpan w:val="3"/>
            <w:tcBorders>
              <w:top w:val="single" w:sz="4" w:space="0" w:color="000000"/>
              <w:left w:val="nil"/>
              <w:bottom w:val="single" w:sz="4" w:space="0" w:color="000000"/>
              <w:right w:val="single" w:sz="4" w:space="0" w:color="000000"/>
            </w:tcBorders>
            <w:shd w:val="clear" w:color="auto" w:fill="FFFFFF"/>
            <w:vAlign w:val="bottom"/>
          </w:tcPr>
          <w:p w14:paraId="45ED98D1"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TOTAL</w:t>
            </w:r>
          </w:p>
        </w:tc>
        <w:tc>
          <w:tcPr>
            <w:tcW w:w="939" w:type="dxa"/>
            <w:tcBorders>
              <w:top w:val="nil"/>
              <w:left w:val="nil"/>
              <w:bottom w:val="single" w:sz="4" w:space="0" w:color="000000"/>
              <w:right w:val="single" w:sz="4" w:space="0" w:color="000000"/>
            </w:tcBorders>
            <w:shd w:val="clear" w:color="auto" w:fill="FFFFFF"/>
            <w:vAlign w:val="bottom"/>
          </w:tcPr>
          <w:p w14:paraId="470C5215" w14:textId="77777777" w:rsidR="00AA0E34" w:rsidRDefault="00310E84">
            <w:pPr>
              <w:jc w:val="right"/>
              <w:rPr>
                <w:rFonts w:ascii="Arial" w:eastAsia="Arial" w:hAnsi="Arial" w:cs="Arial"/>
                <w:color w:val="000000"/>
                <w:sz w:val="16"/>
                <w:szCs w:val="16"/>
              </w:rPr>
            </w:pPr>
            <w:proofErr w:type="gramStart"/>
            <w:r>
              <w:rPr>
                <w:rFonts w:ascii="Arial" w:eastAsia="Arial" w:hAnsi="Arial" w:cs="Arial"/>
                <w:color w:val="000000"/>
                <w:sz w:val="16"/>
                <w:szCs w:val="16"/>
              </w:rPr>
              <w:t>0</w:t>
            </w:r>
            <w:proofErr w:type="gramEnd"/>
          </w:p>
        </w:tc>
        <w:tc>
          <w:tcPr>
            <w:tcW w:w="939" w:type="dxa"/>
            <w:tcBorders>
              <w:top w:val="nil"/>
              <w:left w:val="nil"/>
              <w:bottom w:val="single" w:sz="4" w:space="0" w:color="000000"/>
              <w:right w:val="single" w:sz="4" w:space="0" w:color="000000"/>
            </w:tcBorders>
            <w:shd w:val="clear" w:color="auto" w:fill="FFFFFF"/>
            <w:vAlign w:val="bottom"/>
          </w:tcPr>
          <w:p w14:paraId="3EB5C665" w14:textId="77777777" w:rsidR="00AA0E34" w:rsidRDefault="00310E84">
            <w:pPr>
              <w:jc w:val="right"/>
              <w:rPr>
                <w:rFonts w:ascii="Arial" w:eastAsia="Arial" w:hAnsi="Arial" w:cs="Arial"/>
                <w:color w:val="000000"/>
                <w:sz w:val="16"/>
                <w:szCs w:val="16"/>
              </w:rPr>
            </w:pPr>
            <w:proofErr w:type="gramStart"/>
            <w:r>
              <w:rPr>
                <w:rFonts w:ascii="Arial" w:eastAsia="Arial" w:hAnsi="Arial" w:cs="Arial"/>
                <w:color w:val="000000"/>
                <w:sz w:val="16"/>
                <w:szCs w:val="16"/>
              </w:rPr>
              <w:t>0</w:t>
            </w:r>
            <w:proofErr w:type="gramEnd"/>
          </w:p>
        </w:tc>
        <w:tc>
          <w:tcPr>
            <w:tcW w:w="939" w:type="dxa"/>
            <w:tcBorders>
              <w:top w:val="nil"/>
              <w:left w:val="nil"/>
              <w:bottom w:val="single" w:sz="4" w:space="0" w:color="000000"/>
              <w:right w:val="single" w:sz="4" w:space="0" w:color="000000"/>
            </w:tcBorders>
            <w:shd w:val="clear" w:color="auto" w:fill="FFFFFF"/>
            <w:vAlign w:val="bottom"/>
          </w:tcPr>
          <w:p w14:paraId="5E88F791" w14:textId="77777777" w:rsidR="00AA0E34" w:rsidRDefault="00310E84">
            <w:pPr>
              <w:jc w:val="right"/>
              <w:rPr>
                <w:rFonts w:ascii="Arial" w:eastAsia="Arial" w:hAnsi="Arial" w:cs="Arial"/>
                <w:color w:val="000000"/>
                <w:sz w:val="16"/>
                <w:szCs w:val="16"/>
              </w:rPr>
            </w:pPr>
            <w:proofErr w:type="gramStart"/>
            <w:r>
              <w:rPr>
                <w:rFonts w:ascii="Arial" w:eastAsia="Arial" w:hAnsi="Arial" w:cs="Arial"/>
                <w:color w:val="000000"/>
                <w:sz w:val="16"/>
                <w:szCs w:val="16"/>
              </w:rPr>
              <w:t>0</w:t>
            </w:r>
            <w:proofErr w:type="gramEnd"/>
          </w:p>
        </w:tc>
        <w:tc>
          <w:tcPr>
            <w:tcW w:w="1667" w:type="dxa"/>
            <w:tcBorders>
              <w:top w:val="nil"/>
              <w:left w:val="nil"/>
              <w:bottom w:val="single" w:sz="4" w:space="0" w:color="000000"/>
              <w:right w:val="nil"/>
            </w:tcBorders>
            <w:shd w:val="clear" w:color="auto" w:fill="FFFFFF"/>
            <w:vAlign w:val="bottom"/>
          </w:tcPr>
          <w:p w14:paraId="478E5E93" w14:textId="77777777" w:rsidR="00AA0E34" w:rsidRDefault="00310E84">
            <w:pPr>
              <w:jc w:val="right"/>
              <w:rPr>
                <w:rFonts w:ascii="Arial" w:eastAsia="Arial" w:hAnsi="Arial" w:cs="Arial"/>
                <w:color w:val="000000"/>
                <w:sz w:val="16"/>
                <w:szCs w:val="16"/>
              </w:rPr>
            </w:pPr>
            <w:proofErr w:type="gramStart"/>
            <w:r>
              <w:rPr>
                <w:rFonts w:ascii="Arial" w:eastAsia="Arial" w:hAnsi="Arial" w:cs="Arial"/>
                <w:color w:val="000000"/>
                <w:sz w:val="16"/>
                <w:szCs w:val="16"/>
              </w:rPr>
              <w:t>0</w:t>
            </w:r>
            <w:proofErr w:type="gramEnd"/>
          </w:p>
        </w:tc>
        <w:tc>
          <w:tcPr>
            <w:tcW w:w="146" w:type="dxa"/>
            <w:vAlign w:val="center"/>
          </w:tcPr>
          <w:p w14:paraId="3BCF12A2" w14:textId="77777777" w:rsidR="00AA0E34" w:rsidRDefault="00AA0E34">
            <w:pPr>
              <w:rPr>
                <w:sz w:val="20"/>
                <w:szCs w:val="20"/>
              </w:rPr>
            </w:pPr>
          </w:p>
        </w:tc>
      </w:tr>
    </w:tbl>
    <w:p w14:paraId="3ACAE1EF" w14:textId="5B84E65F" w:rsidR="00AA0E34" w:rsidRDefault="00310E84" w:rsidP="00310E84">
      <w:pPr>
        <w:tabs>
          <w:tab w:val="left" w:pos="2968"/>
        </w:tabs>
        <w:spacing w:line="360" w:lineRule="auto"/>
        <w:ind w:firstLine="1080"/>
        <w:jc w:val="both"/>
        <w:rPr>
          <w:rFonts w:ascii="Arial" w:eastAsia="Arial" w:hAnsi="Arial" w:cs="Arial"/>
          <w:sz w:val="22"/>
          <w:szCs w:val="22"/>
        </w:rPr>
      </w:pPr>
      <w:r w:rsidRPr="00310E84">
        <w:rPr>
          <w:rFonts w:ascii="Arial" w:eastAsia="Arial" w:hAnsi="Arial" w:cs="Arial"/>
          <w:sz w:val="22"/>
          <w:szCs w:val="22"/>
        </w:rPr>
        <w:tab/>
      </w:r>
    </w:p>
    <w:p w14:paraId="144A6EA2" w14:textId="77777777" w:rsidR="00AA0E34" w:rsidRDefault="00310E84">
      <w:pPr>
        <w:spacing w:line="360" w:lineRule="auto"/>
        <w:rPr>
          <w:rFonts w:ascii="Arial" w:eastAsia="Arial" w:hAnsi="Arial" w:cs="Arial"/>
          <w:b/>
          <w:sz w:val="22"/>
          <w:szCs w:val="22"/>
        </w:rPr>
      </w:pPr>
      <w:bookmarkStart w:id="4" w:name="_GoBack"/>
      <w:bookmarkEnd w:id="4"/>
      <w:r>
        <w:rPr>
          <w:rFonts w:ascii="Arial" w:eastAsia="Arial" w:hAnsi="Arial" w:cs="Arial"/>
          <w:b/>
          <w:sz w:val="22"/>
          <w:szCs w:val="22"/>
        </w:rPr>
        <w:lastRenderedPageBreak/>
        <w:t>7. Margem de Expansão das Despesas Obrigatórias de Caráter Continuado</w:t>
      </w:r>
    </w:p>
    <w:p w14:paraId="06830A68" w14:textId="77777777" w:rsidR="00AA0E34" w:rsidRDefault="00AA0E34">
      <w:pPr>
        <w:spacing w:line="360" w:lineRule="auto"/>
        <w:ind w:firstLine="1080"/>
        <w:jc w:val="both"/>
        <w:rPr>
          <w:rFonts w:ascii="Arial" w:eastAsia="Arial" w:hAnsi="Arial" w:cs="Arial"/>
          <w:sz w:val="22"/>
          <w:szCs w:val="22"/>
        </w:rPr>
      </w:pPr>
    </w:p>
    <w:p w14:paraId="6C32EB2E"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A Lei Complementar n.º 101/2000, LRF, define no art. 17 despesa obrigatória de caráter continuado (DOCC) como "a despesa corrente derivada de lei, medida provisória ou ato administrativo normativo que fixem para o ente a obrigação legal de sua execução por um período superior a dois exercícios”.</w:t>
      </w:r>
    </w:p>
    <w:p w14:paraId="787534C6" w14:textId="77777777" w:rsidR="00AA0E34" w:rsidRDefault="00310E84">
      <w:pPr>
        <w:spacing w:line="360" w:lineRule="auto"/>
        <w:ind w:firstLine="1080"/>
        <w:jc w:val="both"/>
        <w:rPr>
          <w:rFonts w:ascii="Arial" w:eastAsia="Arial" w:hAnsi="Arial" w:cs="Arial"/>
          <w:sz w:val="22"/>
          <w:szCs w:val="22"/>
        </w:rPr>
      </w:pPr>
      <w:r>
        <w:rPr>
          <w:rFonts w:ascii="Arial" w:eastAsia="Arial" w:hAnsi="Arial" w:cs="Arial"/>
          <w:sz w:val="22"/>
          <w:szCs w:val="22"/>
        </w:rPr>
        <w:t>Para o exercício de 2024, a referida cobertura dar-se-á mediante o aumento permanente de receita, considerando o crescimento real da atividade econômica refletido diretamente na arrecadação municipal.</w:t>
      </w:r>
    </w:p>
    <w:p w14:paraId="437693E1" w14:textId="77777777" w:rsidR="00AA0E34" w:rsidRPr="005F10C5" w:rsidRDefault="00310E84">
      <w:pPr>
        <w:spacing w:line="360" w:lineRule="auto"/>
        <w:ind w:firstLine="1080"/>
        <w:jc w:val="both"/>
        <w:rPr>
          <w:rFonts w:ascii="Arial" w:eastAsia="Arial" w:hAnsi="Arial" w:cs="Arial"/>
          <w:sz w:val="22"/>
          <w:szCs w:val="22"/>
        </w:rPr>
      </w:pPr>
      <w:r w:rsidRPr="005F10C5">
        <w:rPr>
          <w:rFonts w:ascii="Arial" w:eastAsia="Arial" w:hAnsi="Arial" w:cs="Arial"/>
          <w:sz w:val="22"/>
          <w:szCs w:val="22"/>
        </w:rPr>
        <w:t>Nessa apuração foi aplicada a taxa de crescimento esperada para o PIB Nacional de 3%, obtendo-se uma margem de R$</w:t>
      </w:r>
      <w:r w:rsidR="005F10C5">
        <w:rPr>
          <w:rFonts w:ascii="Arial" w:eastAsia="Arial" w:hAnsi="Arial" w:cs="Arial"/>
          <w:sz w:val="22"/>
          <w:szCs w:val="22"/>
        </w:rPr>
        <w:t xml:space="preserve"> 2</w:t>
      </w:r>
      <w:r w:rsidRPr="005F10C5">
        <w:rPr>
          <w:rFonts w:ascii="Arial" w:eastAsia="Arial" w:hAnsi="Arial" w:cs="Arial"/>
          <w:sz w:val="22"/>
          <w:szCs w:val="22"/>
        </w:rPr>
        <w:t>.</w:t>
      </w:r>
      <w:r w:rsidR="005F10C5">
        <w:rPr>
          <w:rFonts w:ascii="Arial" w:eastAsia="Arial" w:hAnsi="Arial" w:cs="Arial"/>
          <w:sz w:val="22"/>
          <w:szCs w:val="22"/>
        </w:rPr>
        <w:t>071</w:t>
      </w:r>
      <w:r w:rsidRPr="005F10C5">
        <w:rPr>
          <w:rFonts w:ascii="Arial" w:eastAsia="Arial" w:hAnsi="Arial" w:cs="Arial"/>
          <w:sz w:val="22"/>
          <w:szCs w:val="22"/>
        </w:rPr>
        <w:t>.</w:t>
      </w:r>
      <w:r w:rsidR="005F10C5">
        <w:rPr>
          <w:rFonts w:ascii="Arial" w:eastAsia="Arial" w:hAnsi="Arial" w:cs="Arial"/>
          <w:sz w:val="22"/>
          <w:szCs w:val="22"/>
        </w:rPr>
        <w:t>378</w:t>
      </w:r>
      <w:r w:rsidRPr="005F10C5">
        <w:rPr>
          <w:rFonts w:ascii="Arial" w:eastAsia="Arial" w:hAnsi="Arial" w:cs="Arial"/>
          <w:sz w:val="22"/>
          <w:szCs w:val="22"/>
        </w:rPr>
        <w:t>,00, para cobertura das despesas obrigatórias de caráter continuado.</w:t>
      </w:r>
    </w:p>
    <w:p w14:paraId="3713F3A2" w14:textId="77777777" w:rsidR="00AA0E34" w:rsidRPr="005F10C5" w:rsidRDefault="00AA0E34">
      <w:pPr>
        <w:spacing w:line="360" w:lineRule="auto"/>
        <w:jc w:val="both"/>
        <w:rPr>
          <w:rFonts w:ascii="Arial" w:eastAsia="Arial" w:hAnsi="Arial" w:cs="Arial"/>
          <w:sz w:val="22"/>
          <w:szCs w:val="22"/>
        </w:rPr>
      </w:pPr>
    </w:p>
    <w:tbl>
      <w:tblPr>
        <w:tblStyle w:val="affff1"/>
        <w:tblW w:w="9628" w:type="dxa"/>
        <w:tblInd w:w="0" w:type="dxa"/>
        <w:tblLayout w:type="fixed"/>
        <w:tblLook w:val="0400" w:firstRow="0" w:lastRow="0" w:firstColumn="0" w:lastColumn="0" w:noHBand="0" w:noVBand="1"/>
      </w:tblPr>
      <w:tblGrid>
        <w:gridCol w:w="6649"/>
        <w:gridCol w:w="2819"/>
        <w:gridCol w:w="160"/>
      </w:tblGrid>
      <w:tr w:rsidR="00AA0E34" w14:paraId="3F4CB04B"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13765FFA" w14:textId="77777777" w:rsidR="00AA0E34" w:rsidRPr="005F10C5" w:rsidRDefault="00310E84">
            <w:pPr>
              <w:jc w:val="center"/>
              <w:rPr>
                <w:rFonts w:ascii="Verdana" w:eastAsia="Verdana" w:hAnsi="Verdana" w:cs="Verdana"/>
                <w:b/>
                <w:color w:val="000000"/>
                <w:sz w:val="16"/>
                <w:szCs w:val="16"/>
              </w:rPr>
            </w:pPr>
            <w:r w:rsidRPr="005F10C5">
              <w:rPr>
                <w:rFonts w:ascii="Verdana" w:eastAsia="Verdana" w:hAnsi="Verdana" w:cs="Verdana"/>
                <w:b/>
                <w:color w:val="000000"/>
                <w:sz w:val="16"/>
                <w:szCs w:val="16"/>
              </w:rPr>
              <w:t xml:space="preserve">MUNICÍPIO DE </w:t>
            </w:r>
            <w:r w:rsidR="002F022E" w:rsidRPr="005F10C5">
              <w:rPr>
                <w:rFonts w:ascii="Verdana" w:eastAsia="Verdana" w:hAnsi="Verdana" w:cs="Verdana"/>
                <w:b/>
                <w:sz w:val="16"/>
                <w:szCs w:val="16"/>
              </w:rPr>
              <w:t xml:space="preserve">LIMA DUARTE </w:t>
            </w:r>
          </w:p>
        </w:tc>
      </w:tr>
      <w:tr w:rsidR="00AA0E34" w14:paraId="27AE452D"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7C14091B"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LEI DE DIRETRIZES ORÇAMENTÁRIAS</w:t>
            </w:r>
          </w:p>
        </w:tc>
      </w:tr>
      <w:tr w:rsidR="00AA0E34" w14:paraId="204BE461"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63A08645"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ANEXO DE METAS FISCAIS</w:t>
            </w:r>
          </w:p>
        </w:tc>
      </w:tr>
      <w:tr w:rsidR="00AA0E34" w14:paraId="7E240B0C"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1A851284" w14:textId="77777777" w:rsidR="00AA0E34" w:rsidRDefault="00310E84">
            <w:pPr>
              <w:jc w:val="center"/>
              <w:rPr>
                <w:rFonts w:ascii="Arial" w:eastAsia="Arial" w:hAnsi="Arial" w:cs="Arial"/>
                <w:b/>
                <w:color w:val="000000"/>
                <w:sz w:val="16"/>
                <w:szCs w:val="16"/>
              </w:rPr>
            </w:pPr>
            <w:r>
              <w:rPr>
                <w:rFonts w:ascii="Arial" w:eastAsia="Arial" w:hAnsi="Arial" w:cs="Arial"/>
                <w:b/>
                <w:color w:val="000000"/>
                <w:sz w:val="16"/>
                <w:szCs w:val="16"/>
              </w:rPr>
              <w:t>Margem de Expansão das Despesas Obrigatórias de Caráter Continuado</w:t>
            </w:r>
          </w:p>
        </w:tc>
      </w:tr>
      <w:tr w:rsidR="00AA0E34" w14:paraId="79D20C1D"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47C8B4EF"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2024</w:t>
            </w:r>
          </w:p>
        </w:tc>
      </w:tr>
      <w:tr w:rsidR="00AA0E34" w14:paraId="2E118212" w14:textId="77777777">
        <w:trPr>
          <w:gridAfter w:val="1"/>
          <w:wAfter w:w="160" w:type="dxa"/>
          <w:trHeight w:val="240"/>
        </w:trPr>
        <w:tc>
          <w:tcPr>
            <w:tcW w:w="9468" w:type="dxa"/>
            <w:gridSpan w:val="2"/>
            <w:tcBorders>
              <w:top w:val="single" w:sz="4" w:space="0" w:color="FFFFFF"/>
              <w:left w:val="single" w:sz="4" w:space="0" w:color="FFFFFF"/>
              <w:bottom w:val="single" w:sz="4" w:space="0" w:color="FFFFFF"/>
              <w:right w:val="single" w:sz="4" w:space="0" w:color="FFFFFF"/>
            </w:tcBorders>
            <w:shd w:val="clear" w:color="auto" w:fill="auto"/>
            <w:vAlign w:val="bottom"/>
          </w:tcPr>
          <w:p w14:paraId="0A27A5D5"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 </w:t>
            </w:r>
          </w:p>
        </w:tc>
      </w:tr>
      <w:tr w:rsidR="00AA0E34" w14:paraId="6B8F7DA4" w14:textId="77777777">
        <w:trPr>
          <w:gridAfter w:val="1"/>
          <w:wAfter w:w="160" w:type="dxa"/>
          <w:trHeight w:val="240"/>
        </w:trPr>
        <w:tc>
          <w:tcPr>
            <w:tcW w:w="6649" w:type="dxa"/>
            <w:tcBorders>
              <w:top w:val="nil"/>
              <w:left w:val="single" w:sz="4" w:space="0" w:color="FFFFFF"/>
              <w:bottom w:val="single" w:sz="4" w:space="0" w:color="000000"/>
              <w:right w:val="single" w:sz="4" w:space="0" w:color="FFFFFF"/>
            </w:tcBorders>
            <w:shd w:val="clear" w:color="auto" w:fill="auto"/>
            <w:vAlign w:val="bottom"/>
          </w:tcPr>
          <w:p w14:paraId="70B7AE06" w14:textId="77777777" w:rsidR="00AA0E34" w:rsidRDefault="00310E84">
            <w:pPr>
              <w:rPr>
                <w:rFonts w:ascii="Arial" w:eastAsia="Arial" w:hAnsi="Arial" w:cs="Arial"/>
                <w:color w:val="000000"/>
                <w:sz w:val="16"/>
                <w:szCs w:val="16"/>
              </w:rPr>
            </w:pPr>
            <w:r>
              <w:rPr>
                <w:rFonts w:ascii="Arial" w:eastAsia="Arial" w:hAnsi="Arial" w:cs="Arial"/>
                <w:color w:val="000000"/>
                <w:sz w:val="16"/>
                <w:szCs w:val="16"/>
              </w:rPr>
              <w:t>AMF - Tabela 8 (LRF, art. 4°, § 2°, inciso V</w:t>
            </w:r>
            <w:proofErr w:type="gramStart"/>
            <w:r>
              <w:rPr>
                <w:rFonts w:ascii="Arial" w:eastAsia="Arial" w:hAnsi="Arial" w:cs="Arial"/>
                <w:color w:val="000000"/>
                <w:sz w:val="16"/>
                <w:szCs w:val="16"/>
              </w:rPr>
              <w:t>)</w:t>
            </w:r>
            <w:proofErr w:type="gramEnd"/>
          </w:p>
        </w:tc>
        <w:tc>
          <w:tcPr>
            <w:tcW w:w="2819" w:type="dxa"/>
            <w:tcBorders>
              <w:top w:val="nil"/>
              <w:left w:val="nil"/>
              <w:bottom w:val="single" w:sz="4" w:space="0" w:color="000000"/>
              <w:right w:val="single" w:sz="4" w:space="0" w:color="FFFFFF"/>
            </w:tcBorders>
            <w:shd w:val="clear" w:color="auto" w:fill="auto"/>
            <w:vAlign w:val="bottom"/>
          </w:tcPr>
          <w:p w14:paraId="519C12F1" w14:textId="77777777" w:rsidR="00AA0E34" w:rsidRDefault="00310E84">
            <w:pPr>
              <w:jc w:val="right"/>
              <w:rPr>
                <w:rFonts w:ascii="Arial" w:eastAsia="Arial" w:hAnsi="Arial" w:cs="Arial"/>
                <w:color w:val="000000"/>
                <w:sz w:val="16"/>
                <w:szCs w:val="16"/>
              </w:rPr>
            </w:pPr>
            <w:r>
              <w:rPr>
                <w:rFonts w:ascii="Arial" w:eastAsia="Arial" w:hAnsi="Arial" w:cs="Arial"/>
                <w:color w:val="000000"/>
                <w:sz w:val="16"/>
                <w:szCs w:val="16"/>
              </w:rPr>
              <w:t> </w:t>
            </w:r>
          </w:p>
        </w:tc>
      </w:tr>
      <w:tr w:rsidR="00AA0E34" w14:paraId="3D95387E" w14:textId="77777777">
        <w:trPr>
          <w:gridAfter w:val="1"/>
          <w:wAfter w:w="160" w:type="dxa"/>
          <w:trHeight w:val="240"/>
        </w:trPr>
        <w:tc>
          <w:tcPr>
            <w:tcW w:w="6649" w:type="dxa"/>
            <w:vMerge w:val="restart"/>
            <w:tcBorders>
              <w:top w:val="nil"/>
              <w:left w:val="nil"/>
              <w:bottom w:val="single" w:sz="4" w:space="0" w:color="000000"/>
              <w:right w:val="single" w:sz="4" w:space="0" w:color="000000"/>
            </w:tcBorders>
            <w:shd w:val="clear" w:color="auto" w:fill="auto"/>
            <w:vAlign w:val="center"/>
          </w:tcPr>
          <w:p w14:paraId="7AD3F177"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EVENTOS</w:t>
            </w:r>
          </w:p>
        </w:tc>
        <w:tc>
          <w:tcPr>
            <w:tcW w:w="2819" w:type="dxa"/>
            <w:vMerge w:val="restart"/>
            <w:tcBorders>
              <w:top w:val="nil"/>
              <w:left w:val="nil"/>
              <w:bottom w:val="single" w:sz="4" w:space="0" w:color="000000"/>
              <w:right w:val="nil"/>
            </w:tcBorders>
            <w:shd w:val="clear" w:color="auto" w:fill="auto"/>
            <w:vAlign w:val="center"/>
          </w:tcPr>
          <w:p w14:paraId="2FE349DC" w14:textId="77777777" w:rsidR="00AA0E34" w:rsidRDefault="00310E84">
            <w:pPr>
              <w:jc w:val="center"/>
              <w:rPr>
                <w:rFonts w:ascii="Arial" w:eastAsia="Arial" w:hAnsi="Arial" w:cs="Arial"/>
                <w:color w:val="000000"/>
                <w:sz w:val="16"/>
                <w:szCs w:val="16"/>
              </w:rPr>
            </w:pPr>
            <w:r>
              <w:rPr>
                <w:rFonts w:ascii="Arial" w:eastAsia="Arial" w:hAnsi="Arial" w:cs="Arial"/>
                <w:color w:val="000000"/>
                <w:sz w:val="16"/>
                <w:szCs w:val="16"/>
              </w:rPr>
              <w:t>Valor Previsto</w:t>
            </w:r>
          </w:p>
        </w:tc>
      </w:tr>
      <w:tr w:rsidR="00AA0E34" w14:paraId="0934B7D4" w14:textId="77777777">
        <w:trPr>
          <w:trHeight w:val="240"/>
        </w:trPr>
        <w:tc>
          <w:tcPr>
            <w:tcW w:w="6649" w:type="dxa"/>
            <w:vMerge/>
            <w:tcBorders>
              <w:top w:val="nil"/>
              <w:left w:val="nil"/>
              <w:bottom w:val="single" w:sz="4" w:space="0" w:color="000000"/>
              <w:right w:val="single" w:sz="4" w:space="0" w:color="000000"/>
            </w:tcBorders>
            <w:shd w:val="clear" w:color="auto" w:fill="auto"/>
            <w:vAlign w:val="center"/>
          </w:tcPr>
          <w:p w14:paraId="20A4FCC3"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819" w:type="dxa"/>
            <w:vMerge/>
            <w:tcBorders>
              <w:top w:val="nil"/>
              <w:left w:val="nil"/>
              <w:bottom w:val="single" w:sz="4" w:space="0" w:color="000000"/>
              <w:right w:val="nil"/>
            </w:tcBorders>
            <w:shd w:val="clear" w:color="auto" w:fill="auto"/>
            <w:vAlign w:val="center"/>
          </w:tcPr>
          <w:p w14:paraId="74818726" w14:textId="77777777" w:rsidR="00AA0E34" w:rsidRDefault="00AA0E34">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0" w:type="dxa"/>
            <w:tcBorders>
              <w:top w:val="nil"/>
              <w:left w:val="nil"/>
              <w:bottom w:val="nil"/>
              <w:right w:val="nil"/>
            </w:tcBorders>
            <w:shd w:val="clear" w:color="auto" w:fill="auto"/>
            <w:vAlign w:val="bottom"/>
          </w:tcPr>
          <w:p w14:paraId="282AB37E" w14:textId="77777777" w:rsidR="00AA0E34" w:rsidRDefault="00AA0E34">
            <w:pPr>
              <w:jc w:val="center"/>
              <w:rPr>
                <w:rFonts w:ascii="Arial" w:eastAsia="Arial" w:hAnsi="Arial" w:cs="Arial"/>
                <w:color w:val="000000"/>
                <w:sz w:val="16"/>
                <w:szCs w:val="16"/>
              </w:rPr>
            </w:pPr>
          </w:p>
        </w:tc>
      </w:tr>
      <w:tr w:rsidR="005F10C5" w14:paraId="7E5B36BC" w14:textId="77777777">
        <w:trPr>
          <w:trHeight w:val="240"/>
        </w:trPr>
        <w:tc>
          <w:tcPr>
            <w:tcW w:w="6649" w:type="dxa"/>
            <w:tcBorders>
              <w:top w:val="nil"/>
              <w:left w:val="nil"/>
              <w:bottom w:val="nil"/>
              <w:right w:val="single" w:sz="4" w:space="0" w:color="000000"/>
            </w:tcBorders>
            <w:shd w:val="clear" w:color="auto" w:fill="auto"/>
          </w:tcPr>
          <w:p w14:paraId="467CE554"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Aumento Permanente da Receita</w:t>
            </w:r>
            <w:proofErr w:type="gramStart"/>
            <w:r>
              <w:rPr>
                <w:rFonts w:ascii="Arial" w:eastAsia="Arial" w:hAnsi="Arial" w:cs="Arial"/>
                <w:color w:val="000000"/>
                <w:sz w:val="16"/>
                <w:szCs w:val="16"/>
              </w:rPr>
              <w:t xml:space="preserve">  </w:t>
            </w:r>
          </w:p>
        </w:tc>
        <w:tc>
          <w:tcPr>
            <w:tcW w:w="2819" w:type="dxa"/>
            <w:tcBorders>
              <w:top w:val="nil"/>
              <w:left w:val="nil"/>
              <w:bottom w:val="nil"/>
              <w:right w:val="nil"/>
            </w:tcBorders>
            <w:shd w:val="clear" w:color="auto" w:fill="auto"/>
          </w:tcPr>
          <w:p w14:paraId="4076B2E3" w14:textId="77777777" w:rsidR="005F10C5" w:rsidRDefault="005F10C5" w:rsidP="005F10C5">
            <w:pPr>
              <w:jc w:val="right"/>
              <w:rPr>
                <w:rFonts w:ascii="Arial" w:hAnsi="Arial" w:cs="Arial"/>
                <w:color w:val="000000"/>
                <w:sz w:val="16"/>
                <w:szCs w:val="16"/>
              </w:rPr>
            </w:pPr>
            <w:proofErr w:type="gramEnd"/>
            <w:r>
              <w:rPr>
                <w:rFonts w:ascii="Arial" w:hAnsi="Arial" w:cs="Arial"/>
                <w:color w:val="000000"/>
                <w:sz w:val="16"/>
                <w:szCs w:val="16"/>
              </w:rPr>
              <w:t xml:space="preserve">                                    2.353.839 </w:t>
            </w:r>
          </w:p>
        </w:tc>
        <w:tc>
          <w:tcPr>
            <w:tcW w:w="160" w:type="dxa"/>
            <w:vAlign w:val="center"/>
          </w:tcPr>
          <w:p w14:paraId="24B99378" w14:textId="77777777" w:rsidR="005F10C5" w:rsidRDefault="005F10C5" w:rsidP="005F10C5">
            <w:pPr>
              <w:rPr>
                <w:sz w:val="20"/>
                <w:szCs w:val="20"/>
              </w:rPr>
            </w:pPr>
          </w:p>
        </w:tc>
      </w:tr>
      <w:tr w:rsidR="005F10C5" w14:paraId="104E3236" w14:textId="77777777">
        <w:trPr>
          <w:trHeight w:val="240"/>
        </w:trPr>
        <w:tc>
          <w:tcPr>
            <w:tcW w:w="6649" w:type="dxa"/>
            <w:tcBorders>
              <w:top w:val="nil"/>
              <w:left w:val="nil"/>
              <w:bottom w:val="nil"/>
              <w:right w:val="single" w:sz="4" w:space="0" w:color="000000"/>
            </w:tcBorders>
            <w:shd w:val="clear" w:color="auto" w:fill="auto"/>
          </w:tcPr>
          <w:p w14:paraId="0C4FC9D4"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Transferências Constitucionais</w:t>
            </w:r>
          </w:p>
        </w:tc>
        <w:tc>
          <w:tcPr>
            <w:tcW w:w="2819" w:type="dxa"/>
            <w:tcBorders>
              <w:top w:val="nil"/>
              <w:left w:val="nil"/>
              <w:bottom w:val="nil"/>
              <w:right w:val="nil"/>
            </w:tcBorders>
            <w:shd w:val="clear" w:color="auto" w:fill="auto"/>
          </w:tcPr>
          <w:p w14:paraId="6BFE837C"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60" w:type="dxa"/>
            <w:vAlign w:val="center"/>
          </w:tcPr>
          <w:p w14:paraId="1E07121A" w14:textId="77777777" w:rsidR="005F10C5" w:rsidRDefault="005F10C5" w:rsidP="005F10C5">
            <w:pPr>
              <w:rPr>
                <w:sz w:val="20"/>
                <w:szCs w:val="20"/>
              </w:rPr>
            </w:pPr>
          </w:p>
        </w:tc>
      </w:tr>
      <w:tr w:rsidR="005F10C5" w14:paraId="1BD764A6" w14:textId="77777777">
        <w:trPr>
          <w:trHeight w:val="240"/>
        </w:trPr>
        <w:tc>
          <w:tcPr>
            <w:tcW w:w="6649" w:type="dxa"/>
            <w:tcBorders>
              <w:top w:val="nil"/>
              <w:left w:val="nil"/>
              <w:bottom w:val="single" w:sz="4" w:space="0" w:color="000000"/>
              <w:right w:val="single" w:sz="4" w:space="0" w:color="000000"/>
            </w:tcBorders>
            <w:shd w:val="clear" w:color="auto" w:fill="auto"/>
          </w:tcPr>
          <w:p w14:paraId="22E8EF07"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Transferências ao FUNDEB</w:t>
            </w:r>
          </w:p>
        </w:tc>
        <w:tc>
          <w:tcPr>
            <w:tcW w:w="2819" w:type="dxa"/>
            <w:tcBorders>
              <w:top w:val="nil"/>
              <w:left w:val="nil"/>
              <w:bottom w:val="single" w:sz="4" w:space="0" w:color="000000"/>
              <w:right w:val="nil"/>
            </w:tcBorders>
            <w:shd w:val="clear" w:color="auto" w:fill="auto"/>
          </w:tcPr>
          <w:p w14:paraId="5D2695DD"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282.461 </w:t>
            </w:r>
          </w:p>
        </w:tc>
        <w:tc>
          <w:tcPr>
            <w:tcW w:w="160" w:type="dxa"/>
            <w:vAlign w:val="center"/>
          </w:tcPr>
          <w:p w14:paraId="2C503393" w14:textId="77777777" w:rsidR="005F10C5" w:rsidRDefault="005F10C5" w:rsidP="005F10C5">
            <w:pPr>
              <w:rPr>
                <w:sz w:val="20"/>
                <w:szCs w:val="20"/>
              </w:rPr>
            </w:pPr>
          </w:p>
        </w:tc>
      </w:tr>
      <w:tr w:rsidR="005F10C5" w14:paraId="3EB8F99B" w14:textId="77777777">
        <w:trPr>
          <w:trHeight w:val="240"/>
        </w:trPr>
        <w:tc>
          <w:tcPr>
            <w:tcW w:w="6649" w:type="dxa"/>
            <w:tcBorders>
              <w:top w:val="nil"/>
              <w:left w:val="nil"/>
              <w:bottom w:val="single" w:sz="4" w:space="0" w:color="000000"/>
              <w:right w:val="single" w:sz="4" w:space="0" w:color="000000"/>
            </w:tcBorders>
            <w:shd w:val="clear" w:color="auto" w:fill="auto"/>
          </w:tcPr>
          <w:p w14:paraId="313CEA67"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Saldo Final do Aumento Permanente de Receita (1)</w:t>
            </w:r>
          </w:p>
        </w:tc>
        <w:tc>
          <w:tcPr>
            <w:tcW w:w="2819" w:type="dxa"/>
            <w:tcBorders>
              <w:top w:val="nil"/>
              <w:left w:val="nil"/>
              <w:bottom w:val="single" w:sz="4" w:space="0" w:color="000000"/>
              <w:right w:val="nil"/>
            </w:tcBorders>
            <w:shd w:val="clear" w:color="auto" w:fill="auto"/>
          </w:tcPr>
          <w:p w14:paraId="08F950CE"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2.071.378 </w:t>
            </w:r>
          </w:p>
        </w:tc>
        <w:tc>
          <w:tcPr>
            <w:tcW w:w="160" w:type="dxa"/>
            <w:vAlign w:val="center"/>
          </w:tcPr>
          <w:p w14:paraId="5F9DAB14" w14:textId="77777777" w:rsidR="005F10C5" w:rsidRDefault="005F10C5" w:rsidP="005F10C5">
            <w:pPr>
              <w:rPr>
                <w:sz w:val="20"/>
                <w:szCs w:val="20"/>
              </w:rPr>
            </w:pPr>
          </w:p>
        </w:tc>
      </w:tr>
      <w:tr w:rsidR="005F10C5" w14:paraId="5E9A8D1F" w14:textId="77777777">
        <w:trPr>
          <w:trHeight w:val="240"/>
        </w:trPr>
        <w:tc>
          <w:tcPr>
            <w:tcW w:w="6649" w:type="dxa"/>
            <w:tcBorders>
              <w:top w:val="nil"/>
              <w:left w:val="nil"/>
              <w:bottom w:val="single" w:sz="4" w:space="0" w:color="000000"/>
              <w:right w:val="single" w:sz="4" w:space="0" w:color="000000"/>
            </w:tcBorders>
            <w:shd w:val="clear" w:color="auto" w:fill="auto"/>
          </w:tcPr>
          <w:p w14:paraId="594C72E5"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Redução Permanente de Despesa (2)</w:t>
            </w:r>
          </w:p>
        </w:tc>
        <w:tc>
          <w:tcPr>
            <w:tcW w:w="2819" w:type="dxa"/>
            <w:tcBorders>
              <w:top w:val="nil"/>
              <w:left w:val="nil"/>
              <w:bottom w:val="single" w:sz="4" w:space="0" w:color="000000"/>
              <w:right w:val="nil"/>
            </w:tcBorders>
            <w:shd w:val="clear" w:color="auto" w:fill="auto"/>
          </w:tcPr>
          <w:p w14:paraId="64E08EE2"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60" w:type="dxa"/>
            <w:vAlign w:val="center"/>
          </w:tcPr>
          <w:p w14:paraId="15D67030" w14:textId="77777777" w:rsidR="005F10C5" w:rsidRDefault="005F10C5" w:rsidP="005F10C5">
            <w:pPr>
              <w:rPr>
                <w:sz w:val="20"/>
                <w:szCs w:val="20"/>
              </w:rPr>
            </w:pPr>
          </w:p>
        </w:tc>
      </w:tr>
      <w:tr w:rsidR="005F10C5" w14:paraId="5F5A895C" w14:textId="77777777">
        <w:trPr>
          <w:trHeight w:val="240"/>
        </w:trPr>
        <w:tc>
          <w:tcPr>
            <w:tcW w:w="6649" w:type="dxa"/>
            <w:tcBorders>
              <w:top w:val="nil"/>
              <w:left w:val="nil"/>
              <w:bottom w:val="single" w:sz="4" w:space="0" w:color="000000"/>
              <w:right w:val="single" w:sz="4" w:space="0" w:color="000000"/>
            </w:tcBorders>
            <w:shd w:val="clear" w:color="auto" w:fill="auto"/>
          </w:tcPr>
          <w:p w14:paraId="6A24B421"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Margem Bruta (3) = (1+2)</w:t>
            </w:r>
          </w:p>
        </w:tc>
        <w:tc>
          <w:tcPr>
            <w:tcW w:w="2819" w:type="dxa"/>
            <w:tcBorders>
              <w:top w:val="nil"/>
              <w:left w:val="nil"/>
              <w:bottom w:val="single" w:sz="4" w:space="0" w:color="000000"/>
              <w:right w:val="nil"/>
            </w:tcBorders>
            <w:shd w:val="clear" w:color="auto" w:fill="auto"/>
          </w:tcPr>
          <w:p w14:paraId="1D1F35F9"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2.071.378 </w:t>
            </w:r>
          </w:p>
        </w:tc>
        <w:tc>
          <w:tcPr>
            <w:tcW w:w="160" w:type="dxa"/>
            <w:vAlign w:val="center"/>
          </w:tcPr>
          <w:p w14:paraId="51665F15" w14:textId="77777777" w:rsidR="005F10C5" w:rsidRDefault="005F10C5" w:rsidP="005F10C5">
            <w:pPr>
              <w:rPr>
                <w:sz w:val="20"/>
                <w:szCs w:val="20"/>
              </w:rPr>
            </w:pPr>
          </w:p>
        </w:tc>
      </w:tr>
      <w:tr w:rsidR="005F10C5" w14:paraId="1084809E" w14:textId="77777777">
        <w:trPr>
          <w:trHeight w:val="240"/>
        </w:trPr>
        <w:tc>
          <w:tcPr>
            <w:tcW w:w="6649" w:type="dxa"/>
            <w:tcBorders>
              <w:top w:val="nil"/>
              <w:left w:val="nil"/>
              <w:bottom w:val="nil"/>
              <w:right w:val="single" w:sz="4" w:space="0" w:color="000000"/>
            </w:tcBorders>
            <w:shd w:val="clear" w:color="auto" w:fill="auto"/>
          </w:tcPr>
          <w:p w14:paraId="2F547B5E"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Saldo Utilizado da Margem Bruta (4)</w:t>
            </w:r>
          </w:p>
        </w:tc>
        <w:tc>
          <w:tcPr>
            <w:tcW w:w="2819" w:type="dxa"/>
            <w:tcBorders>
              <w:top w:val="nil"/>
              <w:left w:val="nil"/>
              <w:bottom w:val="nil"/>
              <w:right w:val="nil"/>
            </w:tcBorders>
            <w:shd w:val="clear" w:color="auto" w:fill="auto"/>
          </w:tcPr>
          <w:p w14:paraId="570DA308" w14:textId="77777777" w:rsidR="005F10C5" w:rsidRDefault="005F10C5" w:rsidP="005F10C5">
            <w:pPr>
              <w:jc w:val="right"/>
              <w:rPr>
                <w:rFonts w:ascii="Arial" w:hAnsi="Arial" w:cs="Arial"/>
                <w:color w:val="000000"/>
                <w:sz w:val="16"/>
                <w:szCs w:val="16"/>
              </w:rPr>
            </w:pPr>
          </w:p>
        </w:tc>
        <w:tc>
          <w:tcPr>
            <w:tcW w:w="160" w:type="dxa"/>
            <w:vAlign w:val="center"/>
          </w:tcPr>
          <w:p w14:paraId="41345A99" w14:textId="77777777" w:rsidR="005F10C5" w:rsidRDefault="005F10C5" w:rsidP="005F10C5">
            <w:pPr>
              <w:rPr>
                <w:sz w:val="20"/>
                <w:szCs w:val="20"/>
              </w:rPr>
            </w:pPr>
          </w:p>
        </w:tc>
      </w:tr>
      <w:tr w:rsidR="005F10C5" w14:paraId="6926A74B" w14:textId="77777777">
        <w:trPr>
          <w:trHeight w:val="240"/>
        </w:trPr>
        <w:tc>
          <w:tcPr>
            <w:tcW w:w="6649" w:type="dxa"/>
            <w:tcBorders>
              <w:top w:val="nil"/>
              <w:left w:val="nil"/>
              <w:bottom w:val="nil"/>
              <w:right w:val="single" w:sz="4" w:space="0" w:color="000000"/>
            </w:tcBorders>
            <w:shd w:val="clear" w:color="auto" w:fill="auto"/>
          </w:tcPr>
          <w:p w14:paraId="4646E97E"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Novas DOCC</w:t>
            </w:r>
          </w:p>
        </w:tc>
        <w:tc>
          <w:tcPr>
            <w:tcW w:w="2819" w:type="dxa"/>
            <w:tcBorders>
              <w:top w:val="nil"/>
              <w:left w:val="nil"/>
              <w:bottom w:val="nil"/>
              <w:right w:val="nil"/>
            </w:tcBorders>
            <w:shd w:val="clear" w:color="auto" w:fill="auto"/>
          </w:tcPr>
          <w:p w14:paraId="2978542D"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60" w:type="dxa"/>
            <w:vAlign w:val="center"/>
          </w:tcPr>
          <w:p w14:paraId="08420E2E" w14:textId="77777777" w:rsidR="005F10C5" w:rsidRDefault="005F10C5" w:rsidP="005F10C5">
            <w:pPr>
              <w:rPr>
                <w:sz w:val="20"/>
                <w:szCs w:val="20"/>
              </w:rPr>
            </w:pPr>
          </w:p>
        </w:tc>
      </w:tr>
      <w:tr w:rsidR="005F10C5" w14:paraId="05306DF1" w14:textId="77777777">
        <w:trPr>
          <w:trHeight w:val="240"/>
        </w:trPr>
        <w:tc>
          <w:tcPr>
            <w:tcW w:w="6649" w:type="dxa"/>
            <w:tcBorders>
              <w:top w:val="nil"/>
              <w:left w:val="nil"/>
              <w:bottom w:val="single" w:sz="4" w:space="0" w:color="000000"/>
              <w:right w:val="single" w:sz="4" w:space="0" w:color="000000"/>
            </w:tcBorders>
            <w:shd w:val="clear" w:color="auto" w:fill="auto"/>
          </w:tcPr>
          <w:p w14:paraId="0AECC503"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 xml:space="preserve">   Novas DOCC geradas por PPP</w:t>
            </w:r>
          </w:p>
        </w:tc>
        <w:tc>
          <w:tcPr>
            <w:tcW w:w="2819" w:type="dxa"/>
            <w:tcBorders>
              <w:top w:val="nil"/>
              <w:left w:val="nil"/>
              <w:bottom w:val="single" w:sz="4" w:space="0" w:color="000000"/>
              <w:right w:val="nil"/>
            </w:tcBorders>
            <w:shd w:val="clear" w:color="auto" w:fill="auto"/>
          </w:tcPr>
          <w:p w14:paraId="384EB29F"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 </w:t>
            </w:r>
          </w:p>
        </w:tc>
        <w:tc>
          <w:tcPr>
            <w:tcW w:w="160" w:type="dxa"/>
            <w:vAlign w:val="center"/>
          </w:tcPr>
          <w:p w14:paraId="3E274FE2" w14:textId="77777777" w:rsidR="005F10C5" w:rsidRDefault="005F10C5" w:rsidP="005F10C5">
            <w:pPr>
              <w:rPr>
                <w:sz w:val="20"/>
                <w:szCs w:val="20"/>
              </w:rPr>
            </w:pPr>
          </w:p>
        </w:tc>
      </w:tr>
      <w:tr w:rsidR="005F10C5" w14:paraId="4FA43B36" w14:textId="77777777">
        <w:trPr>
          <w:trHeight w:val="240"/>
        </w:trPr>
        <w:tc>
          <w:tcPr>
            <w:tcW w:w="6649" w:type="dxa"/>
            <w:tcBorders>
              <w:top w:val="nil"/>
              <w:left w:val="nil"/>
              <w:bottom w:val="single" w:sz="4" w:space="0" w:color="000000"/>
              <w:right w:val="single" w:sz="4" w:space="0" w:color="000000"/>
            </w:tcBorders>
            <w:shd w:val="clear" w:color="auto" w:fill="auto"/>
          </w:tcPr>
          <w:p w14:paraId="2DF66C0D" w14:textId="77777777" w:rsidR="005F10C5" w:rsidRDefault="005F10C5" w:rsidP="005F10C5">
            <w:pPr>
              <w:rPr>
                <w:rFonts w:ascii="Arial" w:eastAsia="Arial" w:hAnsi="Arial" w:cs="Arial"/>
                <w:color w:val="000000"/>
                <w:sz w:val="16"/>
                <w:szCs w:val="16"/>
              </w:rPr>
            </w:pPr>
            <w:r>
              <w:rPr>
                <w:rFonts w:ascii="Arial" w:eastAsia="Arial" w:hAnsi="Arial" w:cs="Arial"/>
                <w:color w:val="000000"/>
                <w:sz w:val="16"/>
                <w:szCs w:val="16"/>
              </w:rPr>
              <w:t>Margem Líquida de Expansão de DOCC (5) = (3-4)</w:t>
            </w:r>
          </w:p>
        </w:tc>
        <w:tc>
          <w:tcPr>
            <w:tcW w:w="2819" w:type="dxa"/>
            <w:tcBorders>
              <w:top w:val="nil"/>
              <w:left w:val="nil"/>
              <w:bottom w:val="single" w:sz="4" w:space="0" w:color="000000"/>
              <w:right w:val="nil"/>
            </w:tcBorders>
            <w:shd w:val="clear" w:color="auto" w:fill="auto"/>
          </w:tcPr>
          <w:p w14:paraId="619BFCB9" w14:textId="77777777" w:rsidR="005F10C5" w:rsidRDefault="005F10C5" w:rsidP="005F10C5">
            <w:pPr>
              <w:jc w:val="right"/>
              <w:rPr>
                <w:rFonts w:ascii="Arial" w:hAnsi="Arial" w:cs="Arial"/>
                <w:color w:val="000000"/>
                <w:sz w:val="16"/>
                <w:szCs w:val="16"/>
              </w:rPr>
            </w:pPr>
            <w:r>
              <w:rPr>
                <w:rFonts w:ascii="Arial" w:hAnsi="Arial" w:cs="Arial"/>
                <w:color w:val="000000"/>
                <w:sz w:val="16"/>
                <w:szCs w:val="16"/>
              </w:rPr>
              <w:t xml:space="preserve">                                    2.071.378 </w:t>
            </w:r>
          </w:p>
        </w:tc>
        <w:tc>
          <w:tcPr>
            <w:tcW w:w="160" w:type="dxa"/>
            <w:vAlign w:val="center"/>
          </w:tcPr>
          <w:p w14:paraId="383B226B" w14:textId="77777777" w:rsidR="005F10C5" w:rsidRDefault="005F10C5" w:rsidP="005F10C5">
            <w:pPr>
              <w:rPr>
                <w:sz w:val="20"/>
                <w:szCs w:val="20"/>
              </w:rPr>
            </w:pPr>
          </w:p>
        </w:tc>
      </w:tr>
    </w:tbl>
    <w:p w14:paraId="6A806660" w14:textId="77777777" w:rsidR="00AA0E34" w:rsidRDefault="00AA0E34">
      <w:pPr>
        <w:spacing w:line="360" w:lineRule="auto"/>
        <w:jc w:val="both"/>
      </w:pPr>
    </w:p>
    <w:sectPr w:rsidR="00AA0E34" w:rsidSect="00310E84">
      <w:headerReference w:type="default" r:id="rId10"/>
      <w:pgSz w:w="11906" w:h="16838"/>
      <w:pgMar w:top="1418" w:right="1134" w:bottom="567"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66537" w14:textId="77777777" w:rsidR="00E35478" w:rsidRDefault="00E35478" w:rsidP="00310E84">
      <w:r>
        <w:separator/>
      </w:r>
    </w:p>
  </w:endnote>
  <w:endnote w:type="continuationSeparator" w:id="0">
    <w:p w14:paraId="0CE14C17" w14:textId="77777777" w:rsidR="00E35478" w:rsidRDefault="00E35478" w:rsidP="0031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D4935" w14:textId="77777777" w:rsidR="00E35478" w:rsidRDefault="00E35478" w:rsidP="00310E84">
      <w:r>
        <w:separator/>
      </w:r>
    </w:p>
  </w:footnote>
  <w:footnote w:type="continuationSeparator" w:id="0">
    <w:p w14:paraId="0017EA5C" w14:textId="77777777" w:rsidR="00E35478" w:rsidRDefault="00E35478" w:rsidP="00310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E995" w14:textId="0DFE3E0A" w:rsidR="00310E84" w:rsidRPr="00310E84" w:rsidRDefault="00310E84" w:rsidP="00310E84">
    <w:pPr>
      <w:pStyle w:val="Ttulo"/>
      <w:jc w:val="center"/>
      <w:rPr>
        <w:rFonts w:ascii="Arial" w:eastAsia="Arial" w:hAnsi="Arial" w:cs="Arial"/>
        <w:bCs/>
        <w:i/>
        <w:iCs/>
        <w:sz w:val="42"/>
        <w:szCs w:val="42"/>
        <w:lang w:val="pt-PT" w:eastAsia="en-US"/>
      </w:rPr>
    </w:pPr>
    <w:r w:rsidRPr="00310E84">
      <w:rPr>
        <w:rFonts w:ascii="Arial" w:eastAsia="Arial" w:hAnsi="Arial" w:cs="Arial"/>
        <w:bCs/>
        <w:i/>
        <w:iCs/>
        <w:noProof/>
        <w:sz w:val="42"/>
        <w:szCs w:val="42"/>
      </w:rPr>
      <w:drawing>
        <wp:anchor distT="0" distB="0" distL="0" distR="0" simplePos="0" relativeHeight="251659264" behindDoc="0" locked="0" layoutInCell="1" allowOverlap="1" wp14:anchorId="27A90FBE" wp14:editId="1AC88A56">
          <wp:simplePos x="0" y="0"/>
          <wp:positionH relativeFrom="page">
            <wp:posOffset>584835</wp:posOffset>
          </wp:positionH>
          <wp:positionV relativeFrom="paragraph">
            <wp:posOffset>241300</wp:posOffset>
          </wp:positionV>
          <wp:extent cx="599973" cy="647065"/>
          <wp:effectExtent l="0" t="0" r="0" b="63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9973" cy="647065"/>
                  </a:xfrm>
                  <a:prstGeom prst="rect">
                    <a:avLst/>
                  </a:prstGeom>
                </pic:spPr>
              </pic:pic>
            </a:graphicData>
          </a:graphic>
        </wp:anchor>
      </w:drawing>
    </w:r>
    <w:r w:rsidRPr="00310E84">
      <w:rPr>
        <w:rFonts w:ascii="Arial" w:eastAsia="Arial" w:hAnsi="Arial" w:cs="Arial"/>
        <w:bCs/>
        <w:i/>
        <w:iCs/>
        <w:w w:val="90"/>
        <w:sz w:val="42"/>
        <w:szCs w:val="42"/>
        <w:lang w:val="pt-PT" w:eastAsia="en-US"/>
      </w:rPr>
      <w:t>Prefeitura</w:t>
    </w:r>
    <w:r w:rsidRPr="00310E84">
      <w:rPr>
        <w:rFonts w:ascii="Arial" w:eastAsia="Arial" w:hAnsi="Arial" w:cs="Arial"/>
        <w:bCs/>
        <w:i/>
        <w:iCs/>
        <w:spacing w:val="-4"/>
        <w:w w:val="90"/>
        <w:sz w:val="42"/>
        <w:szCs w:val="42"/>
        <w:lang w:val="pt-PT" w:eastAsia="en-US"/>
      </w:rPr>
      <w:t xml:space="preserve"> </w:t>
    </w:r>
    <w:r w:rsidRPr="00310E84">
      <w:rPr>
        <w:rFonts w:ascii="Arial" w:eastAsia="Arial" w:hAnsi="Arial" w:cs="Arial"/>
        <w:bCs/>
        <w:i/>
        <w:iCs/>
        <w:w w:val="90"/>
        <w:sz w:val="42"/>
        <w:szCs w:val="42"/>
        <w:lang w:val="pt-PT" w:eastAsia="en-US"/>
      </w:rPr>
      <w:t>Municipal</w:t>
    </w:r>
    <w:r w:rsidRPr="00310E84">
      <w:rPr>
        <w:rFonts w:ascii="Arial" w:eastAsia="Arial" w:hAnsi="Arial" w:cs="Arial"/>
        <w:bCs/>
        <w:i/>
        <w:iCs/>
        <w:spacing w:val="-4"/>
        <w:w w:val="90"/>
        <w:sz w:val="42"/>
        <w:szCs w:val="42"/>
        <w:lang w:val="pt-PT" w:eastAsia="en-US"/>
      </w:rPr>
      <w:t xml:space="preserve"> </w:t>
    </w:r>
    <w:r w:rsidRPr="00310E84">
      <w:rPr>
        <w:rFonts w:ascii="Arial" w:eastAsia="Arial" w:hAnsi="Arial" w:cs="Arial"/>
        <w:bCs/>
        <w:i/>
        <w:iCs/>
        <w:w w:val="90"/>
        <w:sz w:val="42"/>
        <w:szCs w:val="42"/>
        <w:lang w:val="pt-PT" w:eastAsia="en-US"/>
      </w:rPr>
      <w:t>de</w:t>
    </w:r>
    <w:r w:rsidRPr="00310E84">
      <w:rPr>
        <w:rFonts w:ascii="Arial" w:eastAsia="Arial" w:hAnsi="Arial" w:cs="Arial"/>
        <w:bCs/>
        <w:i/>
        <w:iCs/>
        <w:spacing w:val="-5"/>
        <w:w w:val="90"/>
        <w:sz w:val="42"/>
        <w:szCs w:val="42"/>
        <w:lang w:val="pt-PT" w:eastAsia="en-US"/>
      </w:rPr>
      <w:t xml:space="preserve"> </w:t>
    </w:r>
    <w:r w:rsidRPr="00310E84">
      <w:rPr>
        <w:rFonts w:ascii="Arial" w:eastAsia="Arial" w:hAnsi="Arial" w:cs="Arial"/>
        <w:bCs/>
        <w:i/>
        <w:iCs/>
        <w:w w:val="90"/>
        <w:sz w:val="42"/>
        <w:szCs w:val="42"/>
        <w:lang w:val="pt-PT" w:eastAsia="en-US"/>
      </w:rPr>
      <w:t>Lima</w:t>
    </w:r>
    <w:r w:rsidRPr="00310E84">
      <w:rPr>
        <w:rFonts w:ascii="Arial" w:eastAsia="Arial" w:hAnsi="Arial" w:cs="Arial"/>
        <w:bCs/>
        <w:i/>
        <w:iCs/>
        <w:spacing w:val="-4"/>
        <w:w w:val="90"/>
        <w:sz w:val="42"/>
        <w:szCs w:val="42"/>
        <w:lang w:val="pt-PT" w:eastAsia="en-US"/>
      </w:rPr>
      <w:t xml:space="preserve"> </w:t>
    </w:r>
    <w:r w:rsidRPr="00310E84">
      <w:rPr>
        <w:rFonts w:ascii="Arial" w:eastAsia="Arial" w:hAnsi="Arial" w:cs="Arial"/>
        <w:bCs/>
        <w:i/>
        <w:iCs/>
        <w:w w:val="90"/>
        <w:sz w:val="42"/>
        <w:szCs w:val="42"/>
        <w:lang w:val="pt-PT" w:eastAsia="en-US"/>
      </w:rPr>
      <w:t>Duarte</w:t>
    </w:r>
    <w:r w:rsidRPr="00310E84">
      <w:rPr>
        <w:rFonts w:ascii="Arial" w:eastAsia="Arial" w:hAnsi="Arial" w:cs="Arial"/>
        <w:bCs/>
        <w:i/>
        <w:iCs/>
        <w:spacing w:val="-3"/>
        <w:w w:val="90"/>
        <w:sz w:val="42"/>
        <w:szCs w:val="42"/>
        <w:lang w:val="pt-PT" w:eastAsia="en-US"/>
      </w:rPr>
      <w:t xml:space="preserve"> </w:t>
    </w:r>
    <w:r w:rsidRPr="00310E84">
      <w:rPr>
        <w:rFonts w:ascii="Arial" w:eastAsia="Arial" w:hAnsi="Arial" w:cs="Arial"/>
        <w:bCs/>
        <w:i/>
        <w:iCs/>
        <w:w w:val="90"/>
        <w:sz w:val="42"/>
        <w:szCs w:val="42"/>
        <w:lang w:val="pt-PT" w:eastAsia="en-US"/>
      </w:rPr>
      <w:t>–</w:t>
    </w:r>
    <w:r w:rsidRPr="00310E84">
      <w:rPr>
        <w:rFonts w:ascii="Arial" w:eastAsia="Arial" w:hAnsi="Arial" w:cs="Arial"/>
        <w:bCs/>
        <w:i/>
        <w:iCs/>
        <w:spacing w:val="-4"/>
        <w:w w:val="90"/>
        <w:sz w:val="42"/>
        <w:szCs w:val="42"/>
        <w:lang w:val="pt-PT" w:eastAsia="en-US"/>
      </w:rPr>
      <w:t xml:space="preserve"> </w:t>
    </w:r>
    <w:r w:rsidRPr="00310E84">
      <w:rPr>
        <w:rFonts w:ascii="Arial" w:eastAsia="Arial" w:hAnsi="Arial" w:cs="Arial"/>
        <w:bCs/>
        <w:i/>
        <w:iCs/>
        <w:w w:val="90"/>
        <w:sz w:val="42"/>
        <w:szCs w:val="42"/>
        <w:lang w:val="pt-PT" w:eastAsia="en-US"/>
      </w:rPr>
      <w:t>MG</w:t>
    </w:r>
  </w:p>
  <w:p w14:paraId="5467A81C" w14:textId="77777777" w:rsidR="00310E84" w:rsidRPr="00310E84" w:rsidRDefault="00310E84" w:rsidP="00310E84">
    <w:pPr>
      <w:widowControl w:val="0"/>
      <w:autoSpaceDE w:val="0"/>
      <w:autoSpaceDN w:val="0"/>
      <w:spacing w:before="161"/>
      <w:ind w:left="1097" w:right="388"/>
      <w:jc w:val="center"/>
      <w:rPr>
        <w:rFonts w:ascii="Arial" w:eastAsia="Cambria" w:hAnsi="Arial" w:cs="Cambria"/>
        <w:i/>
        <w:sz w:val="23"/>
        <w:szCs w:val="22"/>
        <w:lang w:val="pt-PT" w:eastAsia="en-US"/>
      </w:rPr>
    </w:pPr>
    <w:r w:rsidRPr="00310E84">
      <w:rPr>
        <w:rFonts w:ascii="Arial" w:eastAsia="Cambria" w:hAnsi="Arial" w:cs="Cambria"/>
        <w:i/>
        <w:w w:val="95"/>
        <w:sz w:val="23"/>
        <w:szCs w:val="22"/>
        <w:lang w:val="pt-PT" w:eastAsia="en-US"/>
      </w:rPr>
      <w:t>Praça Juscelino Kubitschek,</w:t>
    </w:r>
    <w:r w:rsidRPr="00310E84">
      <w:rPr>
        <w:rFonts w:ascii="Arial" w:eastAsia="Cambria" w:hAnsi="Arial" w:cs="Cambria"/>
        <w:i/>
        <w:spacing w:val="2"/>
        <w:w w:val="95"/>
        <w:sz w:val="23"/>
        <w:szCs w:val="22"/>
        <w:lang w:val="pt-PT" w:eastAsia="en-US"/>
      </w:rPr>
      <w:t xml:space="preserve"> </w:t>
    </w:r>
    <w:r w:rsidRPr="00310E84">
      <w:rPr>
        <w:rFonts w:ascii="Arial" w:eastAsia="Cambria" w:hAnsi="Arial" w:cs="Cambria"/>
        <w:i/>
        <w:w w:val="95"/>
        <w:sz w:val="23"/>
        <w:szCs w:val="22"/>
        <w:lang w:val="pt-PT" w:eastAsia="en-US"/>
      </w:rPr>
      <w:t>173 –</w:t>
    </w:r>
    <w:r w:rsidRPr="00310E84">
      <w:rPr>
        <w:rFonts w:ascii="Arial" w:eastAsia="Cambria" w:hAnsi="Arial" w:cs="Cambria"/>
        <w:i/>
        <w:spacing w:val="-1"/>
        <w:w w:val="95"/>
        <w:sz w:val="23"/>
        <w:szCs w:val="22"/>
        <w:lang w:val="pt-PT" w:eastAsia="en-US"/>
      </w:rPr>
      <w:t xml:space="preserve"> </w:t>
    </w:r>
    <w:r w:rsidRPr="00310E84">
      <w:rPr>
        <w:rFonts w:ascii="Arial" w:eastAsia="Cambria" w:hAnsi="Arial" w:cs="Cambria"/>
        <w:i/>
        <w:w w:val="95"/>
        <w:sz w:val="23"/>
        <w:szCs w:val="22"/>
        <w:lang w:val="pt-PT" w:eastAsia="en-US"/>
      </w:rPr>
      <w:t>Centro</w:t>
    </w:r>
    <w:r w:rsidRPr="00310E84">
      <w:rPr>
        <w:rFonts w:ascii="Arial" w:eastAsia="Cambria" w:hAnsi="Arial" w:cs="Cambria"/>
        <w:i/>
        <w:spacing w:val="-1"/>
        <w:w w:val="95"/>
        <w:sz w:val="23"/>
        <w:szCs w:val="22"/>
        <w:lang w:val="pt-PT" w:eastAsia="en-US"/>
      </w:rPr>
      <w:t xml:space="preserve"> </w:t>
    </w:r>
    <w:r w:rsidRPr="00310E84">
      <w:rPr>
        <w:rFonts w:ascii="Arial" w:eastAsia="Cambria" w:hAnsi="Arial" w:cs="Cambria"/>
        <w:i/>
        <w:w w:val="95"/>
        <w:sz w:val="23"/>
        <w:szCs w:val="22"/>
        <w:lang w:val="pt-PT" w:eastAsia="en-US"/>
      </w:rPr>
      <w:t>–</w:t>
    </w:r>
    <w:r w:rsidRPr="00310E84">
      <w:rPr>
        <w:rFonts w:ascii="Arial" w:eastAsia="Cambria" w:hAnsi="Arial" w:cs="Cambria"/>
        <w:i/>
        <w:spacing w:val="-1"/>
        <w:w w:val="95"/>
        <w:sz w:val="23"/>
        <w:szCs w:val="22"/>
        <w:lang w:val="pt-PT" w:eastAsia="en-US"/>
      </w:rPr>
      <w:t xml:space="preserve"> </w:t>
    </w:r>
    <w:r w:rsidRPr="00310E84">
      <w:rPr>
        <w:rFonts w:ascii="Arial" w:eastAsia="Cambria" w:hAnsi="Arial" w:cs="Cambria"/>
        <w:i/>
        <w:w w:val="95"/>
        <w:sz w:val="23"/>
        <w:szCs w:val="22"/>
        <w:lang w:val="pt-PT" w:eastAsia="en-US"/>
      </w:rPr>
      <w:t>36.140-000</w:t>
    </w:r>
    <w:r w:rsidRPr="00310E84">
      <w:rPr>
        <w:rFonts w:ascii="Arial" w:eastAsia="Cambria" w:hAnsi="Arial" w:cs="Cambria"/>
        <w:i/>
        <w:spacing w:val="-2"/>
        <w:w w:val="95"/>
        <w:sz w:val="23"/>
        <w:szCs w:val="22"/>
        <w:lang w:val="pt-PT" w:eastAsia="en-US"/>
      </w:rPr>
      <w:t xml:space="preserve"> </w:t>
    </w:r>
    <w:r w:rsidRPr="00310E84">
      <w:rPr>
        <w:rFonts w:ascii="Arial" w:eastAsia="Cambria" w:hAnsi="Arial" w:cs="Cambria"/>
        <w:i/>
        <w:w w:val="95"/>
        <w:sz w:val="23"/>
        <w:szCs w:val="22"/>
        <w:lang w:val="pt-PT" w:eastAsia="en-US"/>
      </w:rPr>
      <w:t>-</w:t>
    </w:r>
    <w:r w:rsidRPr="00310E84">
      <w:rPr>
        <w:rFonts w:ascii="Arial" w:eastAsia="Cambria" w:hAnsi="Arial" w:cs="Cambria"/>
        <w:i/>
        <w:spacing w:val="2"/>
        <w:w w:val="95"/>
        <w:sz w:val="23"/>
        <w:szCs w:val="22"/>
        <w:lang w:val="pt-PT" w:eastAsia="en-US"/>
      </w:rPr>
      <w:t xml:space="preserve"> </w:t>
    </w:r>
    <w:r w:rsidRPr="00310E84">
      <w:rPr>
        <w:rFonts w:ascii="Arial" w:eastAsia="Cambria" w:hAnsi="Arial" w:cs="Cambria"/>
        <w:i/>
        <w:w w:val="95"/>
        <w:sz w:val="23"/>
        <w:szCs w:val="22"/>
        <w:lang w:val="pt-PT" w:eastAsia="en-US"/>
      </w:rPr>
      <w:t>Telefone: (32)</w:t>
    </w:r>
    <w:r w:rsidRPr="00310E84">
      <w:rPr>
        <w:rFonts w:ascii="Arial" w:eastAsia="Cambria" w:hAnsi="Arial" w:cs="Cambria"/>
        <w:i/>
        <w:spacing w:val="-1"/>
        <w:w w:val="95"/>
        <w:sz w:val="23"/>
        <w:szCs w:val="22"/>
        <w:lang w:val="pt-PT" w:eastAsia="en-US"/>
      </w:rPr>
      <w:t xml:space="preserve"> </w:t>
    </w:r>
    <w:r w:rsidRPr="00310E84">
      <w:rPr>
        <w:rFonts w:ascii="Arial" w:eastAsia="Cambria" w:hAnsi="Arial" w:cs="Cambria"/>
        <w:i/>
        <w:w w:val="95"/>
        <w:sz w:val="23"/>
        <w:szCs w:val="22"/>
        <w:lang w:val="pt-PT" w:eastAsia="en-US"/>
      </w:rPr>
      <w:t>3281-</w:t>
    </w:r>
    <w:proofErr w:type="gramStart"/>
    <w:r w:rsidRPr="00310E84">
      <w:rPr>
        <w:rFonts w:ascii="Arial" w:eastAsia="Cambria" w:hAnsi="Arial" w:cs="Cambria"/>
        <w:i/>
        <w:w w:val="95"/>
        <w:sz w:val="23"/>
        <w:szCs w:val="22"/>
        <w:lang w:val="pt-PT" w:eastAsia="en-US"/>
      </w:rPr>
      <w:t>1810</w:t>
    </w:r>
    <w:proofErr w:type="gramEnd"/>
  </w:p>
  <w:p w14:paraId="1B083E74" w14:textId="4D88A3BC" w:rsidR="00310E84" w:rsidRDefault="00310E84">
    <w:pPr>
      <w:pStyle w:val="Cabealho"/>
    </w:pPr>
  </w:p>
  <w:p w14:paraId="27E884ED" w14:textId="77777777" w:rsidR="00310E84" w:rsidRDefault="00310E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2D1"/>
    <w:multiLevelType w:val="multilevel"/>
    <w:tmpl w:val="A7480C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01F768A"/>
    <w:multiLevelType w:val="multilevel"/>
    <w:tmpl w:val="B0CE46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0467BC6"/>
    <w:multiLevelType w:val="multilevel"/>
    <w:tmpl w:val="65B43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823227"/>
    <w:multiLevelType w:val="multilevel"/>
    <w:tmpl w:val="8708C8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75E77974"/>
    <w:multiLevelType w:val="multilevel"/>
    <w:tmpl w:val="75F0F8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34"/>
    <w:rsid w:val="000506B4"/>
    <w:rsid w:val="0022122E"/>
    <w:rsid w:val="002F022E"/>
    <w:rsid w:val="00310E84"/>
    <w:rsid w:val="00523E69"/>
    <w:rsid w:val="005F10C5"/>
    <w:rsid w:val="0073715A"/>
    <w:rsid w:val="009C7188"/>
    <w:rsid w:val="00A5464F"/>
    <w:rsid w:val="00AA0E34"/>
    <w:rsid w:val="00B8676B"/>
    <w:rsid w:val="00E35478"/>
    <w:rsid w:val="00EA2D4E"/>
    <w:rsid w:val="00F12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157C23"/>
    <w:pPr>
      <w:autoSpaceDE w:val="0"/>
      <w:autoSpaceDN w:val="0"/>
      <w:adjustRightInd w:val="0"/>
    </w:pPr>
    <w:rPr>
      <w:color w:val="000000"/>
    </w:rPr>
  </w:style>
  <w:style w:type="paragraph" w:styleId="NormalWeb">
    <w:name w:val="Normal (Web)"/>
    <w:basedOn w:val="Normal"/>
    <w:rsid w:val="004A167B"/>
    <w:pPr>
      <w:spacing w:before="100" w:beforeAutospacing="1" w:after="100" w:afterAutospacing="1"/>
    </w:pPr>
  </w:style>
  <w:style w:type="paragraph" w:styleId="Textodebalo">
    <w:name w:val="Balloon Text"/>
    <w:basedOn w:val="Normal"/>
    <w:semiHidden/>
    <w:rsid w:val="00AB0DEA"/>
    <w:rPr>
      <w:rFonts w:ascii="Tahoma" w:hAnsi="Tahoma" w:cs="Tahoma"/>
      <w:sz w:val="16"/>
      <w:szCs w:val="16"/>
    </w:rPr>
  </w:style>
  <w:style w:type="paragraph" w:styleId="PargrafodaLista">
    <w:name w:val="List Paragraph"/>
    <w:basedOn w:val="Normal"/>
    <w:uiPriority w:val="34"/>
    <w:qFormat/>
    <w:rsid w:val="0047292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 w:type="table" w:customStyle="1" w:styleId="ac">
    <w:basedOn w:val="TableNormal0"/>
    <w:tblPr>
      <w:tblStyleRowBandSize w:val="1"/>
      <w:tblStyleColBandSize w:val="1"/>
      <w:tblCellMar>
        <w:top w:w="0" w:type="dxa"/>
        <w:left w:w="70" w:type="dxa"/>
        <w:bottom w:w="0" w:type="dxa"/>
        <w:right w:w="70" w:type="dxa"/>
      </w:tblCellMar>
    </w:tblPr>
  </w:style>
  <w:style w:type="table" w:customStyle="1" w:styleId="ad">
    <w:basedOn w:val="TableNormal0"/>
    <w:tblPr>
      <w:tblStyleRowBandSize w:val="1"/>
      <w:tblStyleColBandSize w:val="1"/>
      <w:tblCellMar>
        <w:top w:w="0" w:type="dxa"/>
        <w:left w:w="70" w:type="dxa"/>
        <w:bottom w:w="0" w:type="dxa"/>
        <w:right w:w="70" w:type="dxa"/>
      </w:tblCellMar>
    </w:tblPr>
  </w:style>
  <w:style w:type="table" w:customStyle="1" w:styleId="ae">
    <w:basedOn w:val="TableNormal0"/>
    <w:tblPr>
      <w:tblStyleRowBandSize w:val="1"/>
      <w:tblStyleColBandSize w:val="1"/>
      <w:tblCellMar>
        <w:top w:w="0" w:type="dxa"/>
        <w:left w:w="70" w:type="dxa"/>
        <w:bottom w:w="0" w:type="dxa"/>
        <w:right w:w="70"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 w:type="table" w:customStyle="1" w:styleId="af0">
    <w:basedOn w:val="TableNormal0"/>
    <w:tblPr>
      <w:tblStyleRowBandSize w:val="1"/>
      <w:tblStyleColBandSize w:val="1"/>
      <w:tblCellMar>
        <w:top w:w="0" w:type="dxa"/>
        <w:left w:w="70" w:type="dxa"/>
        <w:bottom w:w="0" w:type="dxa"/>
        <w:right w:w="7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table" w:customStyle="1" w:styleId="af2">
    <w:basedOn w:val="TableNormal0"/>
    <w:tblPr>
      <w:tblStyleRowBandSize w:val="1"/>
      <w:tblStyleColBandSize w:val="1"/>
      <w:tblCellMar>
        <w:top w:w="0" w:type="dxa"/>
        <w:left w:w="70" w:type="dxa"/>
        <w:bottom w:w="0" w:type="dxa"/>
        <w:right w:w="70"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table" w:customStyle="1" w:styleId="af4">
    <w:basedOn w:val="TableNormal0"/>
    <w:tblPr>
      <w:tblStyleRowBandSize w:val="1"/>
      <w:tblStyleColBandSize w:val="1"/>
      <w:tblCellMar>
        <w:top w:w="0" w:type="dxa"/>
        <w:left w:w="70" w:type="dxa"/>
        <w:bottom w:w="0" w:type="dxa"/>
        <w:right w:w="70" w:type="dxa"/>
      </w:tblCellMar>
    </w:tblPr>
  </w:style>
  <w:style w:type="table" w:customStyle="1" w:styleId="af5">
    <w:basedOn w:val="TableNormal0"/>
    <w:tblPr>
      <w:tblStyleRowBandSize w:val="1"/>
      <w:tblStyleColBandSize w:val="1"/>
      <w:tblCellMar>
        <w:top w:w="0" w:type="dxa"/>
        <w:left w:w="70" w:type="dxa"/>
        <w:bottom w:w="0" w:type="dxa"/>
        <w:right w:w="70" w:type="dxa"/>
      </w:tblCellMar>
    </w:tblPr>
  </w:style>
  <w:style w:type="table" w:customStyle="1" w:styleId="af6">
    <w:basedOn w:val="TableNormal0"/>
    <w:tblPr>
      <w:tblStyleRowBandSize w:val="1"/>
      <w:tblStyleColBandSize w:val="1"/>
      <w:tblCellMar>
        <w:top w:w="0" w:type="dxa"/>
        <w:left w:w="70" w:type="dxa"/>
        <w:bottom w:w="0" w:type="dxa"/>
        <w:right w:w="70" w:type="dxa"/>
      </w:tblCellMar>
    </w:tblPr>
  </w:style>
  <w:style w:type="table" w:customStyle="1" w:styleId="af7">
    <w:basedOn w:val="TableNormal0"/>
    <w:tblPr>
      <w:tblStyleRowBandSize w:val="1"/>
      <w:tblStyleColBandSize w:val="1"/>
      <w:tblCellMar>
        <w:top w:w="0" w:type="dxa"/>
        <w:left w:w="70" w:type="dxa"/>
        <w:bottom w:w="0" w:type="dxa"/>
        <w:right w:w="70" w:type="dxa"/>
      </w:tblCellMar>
    </w:tblPr>
  </w:style>
  <w:style w:type="table" w:customStyle="1" w:styleId="af8">
    <w:basedOn w:val="TableNormal0"/>
    <w:tblPr>
      <w:tblStyleRowBandSize w:val="1"/>
      <w:tblStyleColBandSize w:val="1"/>
      <w:tblCellMar>
        <w:top w:w="0" w:type="dxa"/>
        <w:left w:w="70" w:type="dxa"/>
        <w:bottom w:w="0" w:type="dxa"/>
        <w:right w:w="70" w:type="dxa"/>
      </w:tblCellMar>
    </w:tblPr>
  </w:style>
  <w:style w:type="table" w:customStyle="1" w:styleId="af9">
    <w:basedOn w:val="TableNormal0"/>
    <w:tblPr>
      <w:tblStyleRowBandSize w:val="1"/>
      <w:tblStyleColBandSize w:val="1"/>
      <w:tblCellMar>
        <w:top w:w="0" w:type="dxa"/>
        <w:left w:w="70" w:type="dxa"/>
        <w:bottom w:w="0" w:type="dxa"/>
        <w:right w:w="70" w:type="dxa"/>
      </w:tblCellMar>
    </w:tblPr>
  </w:style>
  <w:style w:type="table" w:customStyle="1" w:styleId="afa">
    <w:basedOn w:val="TableNormal0"/>
    <w:tblPr>
      <w:tblStyleRowBandSize w:val="1"/>
      <w:tblStyleColBandSize w:val="1"/>
      <w:tblCellMar>
        <w:top w:w="0" w:type="dxa"/>
        <w:left w:w="70" w:type="dxa"/>
        <w:bottom w:w="0" w:type="dxa"/>
        <w:right w:w="70" w:type="dxa"/>
      </w:tblCellMar>
    </w:tblPr>
  </w:style>
  <w:style w:type="table" w:customStyle="1" w:styleId="afb">
    <w:basedOn w:val="TableNormal0"/>
    <w:tblPr>
      <w:tblStyleRowBandSize w:val="1"/>
      <w:tblStyleColBandSize w:val="1"/>
      <w:tblCellMar>
        <w:top w:w="0" w:type="dxa"/>
        <w:left w:w="70" w:type="dxa"/>
        <w:bottom w:w="0" w:type="dxa"/>
        <w:right w:w="70" w:type="dxa"/>
      </w:tblCellMar>
    </w:tblPr>
  </w:style>
  <w:style w:type="table" w:customStyle="1" w:styleId="afc">
    <w:basedOn w:val="TableNormal0"/>
    <w:tblPr>
      <w:tblStyleRowBandSize w:val="1"/>
      <w:tblStyleColBandSize w:val="1"/>
      <w:tblCellMar>
        <w:top w:w="0" w:type="dxa"/>
        <w:left w:w="70" w:type="dxa"/>
        <w:bottom w:w="0" w:type="dxa"/>
        <w:right w:w="70" w:type="dxa"/>
      </w:tblCellMar>
    </w:tblPr>
  </w:style>
  <w:style w:type="table" w:customStyle="1" w:styleId="afd">
    <w:basedOn w:val="TableNormal0"/>
    <w:tblPr>
      <w:tblStyleRowBandSize w:val="1"/>
      <w:tblStyleColBandSize w:val="1"/>
      <w:tblCellMar>
        <w:top w:w="0" w:type="dxa"/>
        <w:left w:w="70" w:type="dxa"/>
        <w:bottom w:w="0" w:type="dxa"/>
        <w:right w:w="70" w:type="dxa"/>
      </w:tblCellMar>
    </w:tblPr>
  </w:style>
  <w:style w:type="table" w:customStyle="1" w:styleId="afe">
    <w:basedOn w:val="TableNormal0"/>
    <w:tblPr>
      <w:tblStyleRowBandSize w:val="1"/>
      <w:tblStyleColBandSize w:val="1"/>
      <w:tblCellMar>
        <w:top w:w="0" w:type="dxa"/>
        <w:left w:w="70" w:type="dxa"/>
        <w:bottom w:w="0" w:type="dxa"/>
        <w:right w:w="70" w:type="dxa"/>
      </w:tblCellMar>
    </w:tblPr>
  </w:style>
  <w:style w:type="table" w:customStyle="1" w:styleId="aff">
    <w:basedOn w:val="TableNormal0"/>
    <w:tblPr>
      <w:tblStyleRowBandSize w:val="1"/>
      <w:tblStyleColBandSize w:val="1"/>
      <w:tblCellMar>
        <w:top w:w="0" w:type="dxa"/>
        <w:left w:w="70" w:type="dxa"/>
        <w:bottom w:w="0" w:type="dxa"/>
        <w:right w:w="70" w:type="dxa"/>
      </w:tblCellMar>
    </w:tblPr>
  </w:style>
  <w:style w:type="table" w:customStyle="1" w:styleId="aff0">
    <w:basedOn w:val="TableNormal0"/>
    <w:tblPr>
      <w:tblStyleRowBandSize w:val="1"/>
      <w:tblStyleColBandSize w:val="1"/>
      <w:tblCellMar>
        <w:top w:w="0" w:type="dxa"/>
        <w:left w:w="70" w:type="dxa"/>
        <w:bottom w:w="0" w:type="dxa"/>
        <w:right w:w="70" w:type="dxa"/>
      </w:tblCellMar>
    </w:tblPr>
  </w:style>
  <w:style w:type="paragraph" w:styleId="Cabealho">
    <w:name w:val="header"/>
    <w:basedOn w:val="Normal"/>
    <w:link w:val="CabealhoChar"/>
    <w:uiPriority w:val="99"/>
    <w:unhideWhenUsed/>
    <w:rsid w:val="002042A1"/>
    <w:pPr>
      <w:tabs>
        <w:tab w:val="center" w:pos="4252"/>
        <w:tab w:val="right" w:pos="8504"/>
      </w:tabs>
    </w:pPr>
  </w:style>
  <w:style w:type="character" w:customStyle="1" w:styleId="CabealhoChar">
    <w:name w:val="Cabeçalho Char"/>
    <w:basedOn w:val="Fontepargpadro"/>
    <w:link w:val="Cabealho"/>
    <w:uiPriority w:val="99"/>
    <w:rsid w:val="002042A1"/>
  </w:style>
  <w:style w:type="paragraph" w:styleId="Rodap">
    <w:name w:val="footer"/>
    <w:basedOn w:val="Normal"/>
    <w:link w:val="RodapChar"/>
    <w:uiPriority w:val="99"/>
    <w:unhideWhenUsed/>
    <w:rsid w:val="002042A1"/>
    <w:pPr>
      <w:tabs>
        <w:tab w:val="center" w:pos="4252"/>
        <w:tab w:val="right" w:pos="8504"/>
      </w:tabs>
    </w:pPr>
  </w:style>
  <w:style w:type="character" w:customStyle="1" w:styleId="RodapChar">
    <w:name w:val="Rodapé Char"/>
    <w:basedOn w:val="Fontepargpadro"/>
    <w:link w:val="Rodap"/>
    <w:uiPriority w:val="99"/>
    <w:rsid w:val="002042A1"/>
  </w:style>
  <w:style w:type="table" w:customStyle="1" w:styleId="aff1">
    <w:basedOn w:val="TableNormal0"/>
    <w:tblPr>
      <w:tblStyleRowBandSize w:val="1"/>
      <w:tblStyleColBandSize w:val="1"/>
      <w:tblCellMar>
        <w:top w:w="0" w:type="dxa"/>
        <w:left w:w="70" w:type="dxa"/>
        <w:bottom w:w="0" w:type="dxa"/>
        <w:right w:w="70" w:type="dxa"/>
      </w:tblCellMar>
    </w:tblPr>
  </w:style>
  <w:style w:type="table" w:customStyle="1" w:styleId="aff2">
    <w:basedOn w:val="TableNormal0"/>
    <w:tblPr>
      <w:tblStyleRowBandSize w:val="1"/>
      <w:tblStyleColBandSize w:val="1"/>
      <w:tblCellMar>
        <w:top w:w="0" w:type="dxa"/>
        <w:left w:w="70" w:type="dxa"/>
        <w:bottom w:w="0" w:type="dxa"/>
        <w:right w:w="70" w:type="dxa"/>
      </w:tblCellMar>
    </w:tblPr>
  </w:style>
  <w:style w:type="table" w:customStyle="1" w:styleId="aff3">
    <w:basedOn w:val="TableNormal0"/>
    <w:tblPr>
      <w:tblStyleRowBandSize w:val="1"/>
      <w:tblStyleColBandSize w:val="1"/>
      <w:tblCellMar>
        <w:top w:w="0" w:type="dxa"/>
        <w:left w:w="70" w:type="dxa"/>
        <w:bottom w:w="0" w:type="dxa"/>
        <w:right w:w="70" w:type="dxa"/>
      </w:tblCellMar>
    </w:tblPr>
  </w:style>
  <w:style w:type="table" w:customStyle="1" w:styleId="aff4">
    <w:basedOn w:val="TableNormal0"/>
    <w:tblPr>
      <w:tblStyleRowBandSize w:val="1"/>
      <w:tblStyleColBandSize w:val="1"/>
      <w:tblCellMar>
        <w:top w:w="0" w:type="dxa"/>
        <w:left w:w="70" w:type="dxa"/>
        <w:bottom w:w="0" w:type="dxa"/>
        <w:right w:w="70" w:type="dxa"/>
      </w:tblCellMar>
    </w:tblPr>
  </w:style>
  <w:style w:type="table" w:customStyle="1" w:styleId="aff5">
    <w:basedOn w:val="TableNormal0"/>
    <w:tblPr>
      <w:tblStyleRowBandSize w:val="1"/>
      <w:tblStyleColBandSize w:val="1"/>
      <w:tblCellMar>
        <w:top w:w="0" w:type="dxa"/>
        <w:left w:w="70" w:type="dxa"/>
        <w:bottom w:w="0" w:type="dxa"/>
        <w:right w:w="70" w:type="dxa"/>
      </w:tblCellMar>
    </w:tblPr>
  </w:style>
  <w:style w:type="table" w:customStyle="1" w:styleId="aff6">
    <w:basedOn w:val="TableNormal0"/>
    <w:tblPr>
      <w:tblStyleRowBandSize w:val="1"/>
      <w:tblStyleColBandSize w:val="1"/>
      <w:tblCellMar>
        <w:top w:w="0" w:type="dxa"/>
        <w:left w:w="70" w:type="dxa"/>
        <w:bottom w:w="0" w:type="dxa"/>
        <w:right w:w="70" w:type="dxa"/>
      </w:tblCellMar>
    </w:tblPr>
  </w:style>
  <w:style w:type="table" w:customStyle="1" w:styleId="aff7">
    <w:basedOn w:val="TableNormal0"/>
    <w:tblPr>
      <w:tblStyleRowBandSize w:val="1"/>
      <w:tblStyleColBandSize w:val="1"/>
      <w:tblCellMar>
        <w:top w:w="0" w:type="dxa"/>
        <w:left w:w="70" w:type="dxa"/>
        <w:bottom w:w="0" w:type="dxa"/>
        <w:right w:w="70" w:type="dxa"/>
      </w:tblCellMar>
    </w:tblPr>
  </w:style>
  <w:style w:type="table" w:customStyle="1" w:styleId="aff8">
    <w:basedOn w:val="TableNormal0"/>
    <w:tblPr>
      <w:tblStyleRowBandSize w:val="1"/>
      <w:tblStyleColBandSize w:val="1"/>
      <w:tblCellMar>
        <w:top w:w="0" w:type="dxa"/>
        <w:left w:w="70" w:type="dxa"/>
        <w:bottom w:w="0" w:type="dxa"/>
        <w:right w:w="70" w:type="dxa"/>
      </w:tblCellMar>
    </w:tblPr>
  </w:style>
  <w:style w:type="table" w:customStyle="1" w:styleId="aff9">
    <w:basedOn w:val="TableNormal0"/>
    <w:tblPr>
      <w:tblStyleRowBandSize w:val="1"/>
      <w:tblStyleColBandSize w:val="1"/>
      <w:tblCellMar>
        <w:top w:w="0" w:type="dxa"/>
        <w:left w:w="70" w:type="dxa"/>
        <w:bottom w:w="0" w:type="dxa"/>
        <w:right w:w="70" w:type="dxa"/>
      </w:tblCellMar>
    </w:tblPr>
  </w:style>
  <w:style w:type="table" w:customStyle="1" w:styleId="affa">
    <w:basedOn w:val="TableNormal0"/>
    <w:tblPr>
      <w:tblStyleRowBandSize w:val="1"/>
      <w:tblStyleColBandSize w:val="1"/>
      <w:tblCellMar>
        <w:top w:w="0" w:type="dxa"/>
        <w:left w:w="70" w:type="dxa"/>
        <w:bottom w:w="0" w:type="dxa"/>
        <w:right w:w="70" w:type="dxa"/>
      </w:tblCellMar>
    </w:tblPr>
  </w:style>
  <w:style w:type="table" w:customStyle="1" w:styleId="affb">
    <w:basedOn w:val="TableNormal0"/>
    <w:tblPr>
      <w:tblStyleRowBandSize w:val="1"/>
      <w:tblStyleColBandSize w:val="1"/>
      <w:tblCellMar>
        <w:top w:w="0" w:type="dxa"/>
        <w:left w:w="70" w:type="dxa"/>
        <w:bottom w:w="0" w:type="dxa"/>
        <w:right w:w="70" w:type="dxa"/>
      </w:tblCellMar>
    </w:tblPr>
  </w:style>
  <w:style w:type="table" w:customStyle="1" w:styleId="affc">
    <w:basedOn w:val="TableNormal0"/>
    <w:tblPr>
      <w:tblStyleRowBandSize w:val="1"/>
      <w:tblStyleColBandSize w:val="1"/>
      <w:tblCellMar>
        <w:top w:w="0" w:type="dxa"/>
        <w:left w:w="70" w:type="dxa"/>
        <w:bottom w:w="0" w:type="dxa"/>
        <w:right w:w="70" w:type="dxa"/>
      </w:tblCellMar>
    </w:tblPr>
  </w:style>
  <w:style w:type="table" w:customStyle="1" w:styleId="affd">
    <w:basedOn w:val="TableNormal0"/>
    <w:tblPr>
      <w:tblStyleRowBandSize w:val="1"/>
      <w:tblStyleColBandSize w:val="1"/>
      <w:tblCellMar>
        <w:top w:w="0" w:type="dxa"/>
        <w:left w:w="70" w:type="dxa"/>
        <w:bottom w:w="0" w:type="dxa"/>
        <w:right w:w="70" w:type="dxa"/>
      </w:tblCellMar>
    </w:tblPr>
  </w:style>
  <w:style w:type="table" w:customStyle="1" w:styleId="affe">
    <w:basedOn w:val="TableNormal0"/>
    <w:tblPr>
      <w:tblStyleRowBandSize w:val="1"/>
      <w:tblStyleColBandSize w:val="1"/>
      <w:tblCellMar>
        <w:top w:w="0" w:type="dxa"/>
        <w:left w:w="70" w:type="dxa"/>
        <w:bottom w:w="0" w:type="dxa"/>
        <w:right w:w="70" w:type="dxa"/>
      </w:tblCellMar>
    </w:tblPr>
  </w:style>
  <w:style w:type="table" w:customStyle="1" w:styleId="afff">
    <w:basedOn w:val="TableNormal0"/>
    <w:tblPr>
      <w:tblStyleRowBandSize w:val="1"/>
      <w:tblStyleColBandSize w:val="1"/>
      <w:tblCellMar>
        <w:top w:w="0" w:type="dxa"/>
        <w:left w:w="70" w:type="dxa"/>
        <w:bottom w:w="0" w:type="dxa"/>
        <w:right w:w="70" w:type="dxa"/>
      </w:tblCellMar>
    </w:tblPr>
  </w:style>
  <w:style w:type="table" w:customStyle="1" w:styleId="afff0">
    <w:basedOn w:val="TableNormal0"/>
    <w:tblPr>
      <w:tblStyleRowBandSize w:val="1"/>
      <w:tblStyleColBandSize w:val="1"/>
      <w:tblCellMar>
        <w:top w:w="0" w:type="dxa"/>
        <w:left w:w="70" w:type="dxa"/>
        <w:bottom w:w="0" w:type="dxa"/>
        <w:right w:w="70" w:type="dxa"/>
      </w:tblCellMar>
    </w:tblPr>
  </w:style>
  <w:style w:type="table" w:customStyle="1" w:styleId="afff1">
    <w:basedOn w:val="TableNormal0"/>
    <w:tblPr>
      <w:tblStyleRowBandSize w:val="1"/>
      <w:tblStyleColBandSize w:val="1"/>
      <w:tblCellMar>
        <w:top w:w="0" w:type="dxa"/>
        <w:left w:w="70" w:type="dxa"/>
        <w:bottom w:w="0" w:type="dxa"/>
        <w:right w:w="70" w:type="dxa"/>
      </w:tblCellMar>
    </w:tblPr>
  </w:style>
  <w:style w:type="table" w:customStyle="1" w:styleId="afff2">
    <w:basedOn w:val="TableNormal0"/>
    <w:tblPr>
      <w:tblStyleRowBandSize w:val="1"/>
      <w:tblStyleColBandSize w:val="1"/>
      <w:tblCellMar>
        <w:top w:w="0" w:type="dxa"/>
        <w:left w:w="70" w:type="dxa"/>
        <w:bottom w:w="0" w:type="dxa"/>
        <w:right w:w="70" w:type="dxa"/>
      </w:tblCellMar>
    </w:tblPr>
  </w:style>
  <w:style w:type="table" w:customStyle="1" w:styleId="afff3">
    <w:basedOn w:val="TableNormal0"/>
    <w:tblPr>
      <w:tblStyleRowBandSize w:val="1"/>
      <w:tblStyleColBandSize w:val="1"/>
      <w:tblCellMar>
        <w:top w:w="0" w:type="dxa"/>
        <w:left w:w="70" w:type="dxa"/>
        <w:bottom w:w="0" w:type="dxa"/>
        <w:right w:w="70" w:type="dxa"/>
      </w:tblCellMar>
    </w:tblPr>
  </w:style>
  <w:style w:type="table" w:customStyle="1" w:styleId="afff4">
    <w:basedOn w:val="TableNormal0"/>
    <w:tblPr>
      <w:tblStyleRowBandSize w:val="1"/>
      <w:tblStyleColBandSize w:val="1"/>
      <w:tblCellMar>
        <w:top w:w="0" w:type="dxa"/>
        <w:left w:w="70" w:type="dxa"/>
        <w:bottom w:w="0" w:type="dxa"/>
        <w:right w:w="70" w:type="dxa"/>
      </w:tblCellMar>
    </w:tblPr>
  </w:style>
  <w:style w:type="table" w:customStyle="1" w:styleId="afff5">
    <w:basedOn w:val="TableNormal0"/>
    <w:tblPr>
      <w:tblStyleRowBandSize w:val="1"/>
      <w:tblStyleColBandSize w:val="1"/>
      <w:tblCellMar>
        <w:top w:w="0" w:type="dxa"/>
        <w:left w:w="70" w:type="dxa"/>
        <w:bottom w:w="0" w:type="dxa"/>
        <w:right w:w="70" w:type="dxa"/>
      </w:tblCellMar>
    </w:tblPr>
  </w:style>
  <w:style w:type="table" w:customStyle="1" w:styleId="afff6">
    <w:basedOn w:val="TableNormal0"/>
    <w:tblPr>
      <w:tblStyleRowBandSize w:val="1"/>
      <w:tblStyleColBandSize w:val="1"/>
      <w:tblCellMar>
        <w:top w:w="0" w:type="dxa"/>
        <w:left w:w="70" w:type="dxa"/>
        <w:bottom w:w="0" w:type="dxa"/>
        <w:right w:w="70" w:type="dxa"/>
      </w:tblCellMar>
    </w:tblPr>
  </w:style>
  <w:style w:type="table" w:customStyle="1" w:styleId="afff7">
    <w:basedOn w:val="TableNormal0"/>
    <w:tblPr>
      <w:tblStyleRowBandSize w:val="1"/>
      <w:tblStyleColBandSize w:val="1"/>
      <w:tblCellMar>
        <w:top w:w="0" w:type="dxa"/>
        <w:left w:w="70" w:type="dxa"/>
        <w:bottom w:w="0" w:type="dxa"/>
        <w:right w:w="70" w:type="dxa"/>
      </w:tblCellMar>
    </w:tblPr>
  </w:style>
  <w:style w:type="table" w:customStyle="1" w:styleId="afff8">
    <w:basedOn w:val="TableNormal0"/>
    <w:tblPr>
      <w:tblStyleRowBandSize w:val="1"/>
      <w:tblStyleColBandSize w:val="1"/>
      <w:tblCellMar>
        <w:top w:w="0" w:type="dxa"/>
        <w:left w:w="70" w:type="dxa"/>
        <w:bottom w:w="0" w:type="dxa"/>
        <w:right w:w="70" w:type="dxa"/>
      </w:tblCellMar>
    </w:tblPr>
  </w:style>
  <w:style w:type="table" w:customStyle="1" w:styleId="afff9">
    <w:basedOn w:val="TableNormal0"/>
    <w:tblPr>
      <w:tblStyleRowBandSize w:val="1"/>
      <w:tblStyleColBandSize w:val="1"/>
      <w:tblCellMar>
        <w:top w:w="0" w:type="dxa"/>
        <w:left w:w="70" w:type="dxa"/>
        <w:bottom w:w="0" w:type="dxa"/>
        <w:right w:w="70" w:type="dxa"/>
      </w:tblCellMar>
    </w:tblPr>
  </w:style>
  <w:style w:type="table" w:customStyle="1" w:styleId="afffa">
    <w:basedOn w:val="TableNormal0"/>
    <w:tblPr>
      <w:tblStyleRowBandSize w:val="1"/>
      <w:tblStyleColBandSize w:val="1"/>
      <w:tblCellMar>
        <w:top w:w="0" w:type="dxa"/>
        <w:left w:w="70" w:type="dxa"/>
        <w:bottom w:w="0" w:type="dxa"/>
        <w:right w:w="70" w:type="dxa"/>
      </w:tblCellMar>
    </w:tblPr>
  </w:style>
  <w:style w:type="table" w:customStyle="1" w:styleId="afffb">
    <w:basedOn w:val="TableNormal0"/>
    <w:tblPr>
      <w:tblStyleRowBandSize w:val="1"/>
      <w:tblStyleColBandSize w:val="1"/>
      <w:tblCellMar>
        <w:top w:w="0" w:type="dxa"/>
        <w:left w:w="70" w:type="dxa"/>
        <w:bottom w:w="0" w:type="dxa"/>
        <w:right w:w="70" w:type="dxa"/>
      </w:tblCellMar>
    </w:tblPr>
  </w:style>
  <w:style w:type="table" w:customStyle="1" w:styleId="afffc">
    <w:basedOn w:val="TableNormal0"/>
    <w:tblPr>
      <w:tblStyleRowBandSize w:val="1"/>
      <w:tblStyleColBandSize w:val="1"/>
      <w:tblCellMar>
        <w:top w:w="0" w:type="dxa"/>
        <w:left w:w="70" w:type="dxa"/>
        <w:bottom w:w="0" w:type="dxa"/>
        <w:right w:w="70" w:type="dxa"/>
      </w:tblCellMar>
    </w:tblPr>
  </w:style>
  <w:style w:type="table" w:customStyle="1" w:styleId="afffd">
    <w:basedOn w:val="TableNormal0"/>
    <w:tblPr>
      <w:tblStyleRowBandSize w:val="1"/>
      <w:tblStyleColBandSize w:val="1"/>
      <w:tblCellMar>
        <w:top w:w="0" w:type="dxa"/>
        <w:left w:w="70" w:type="dxa"/>
        <w:bottom w:w="0" w:type="dxa"/>
        <w:right w:w="70" w:type="dxa"/>
      </w:tblCellMar>
    </w:tblPr>
  </w:style>
  <w:style w:type="table" w:customStyle="1" w:styleId="afffe">
    <w:basedOn w:val="TableNormal0"/>
    <w:tblPr>
      <w:tblStyleRowBandSize w:val="1"/>
      <w:tblStyleColBandSize w:val="1"/>
      <w:tblCellMar>
        <w:top w:w="0" w:type="dxa"/>
        <w:left w:w="70" w:type="dxa"/>
        <w:bottom w:w="0" w:type="dxa"/>
        <w:right w:w="70" w:type="dxa"/>
      </w:tblCellMar>
    </w:tblPr>
  </w:style>
  <w:style w:type="table" w:customStyle="1" w:styleId="affff">
    <w:basedOn w:val="TableNormal0"/>
    <w:tblPr>
      <w:tblStyleRowBandSize w:val="1"/>
      <w:tblStyleColBandSize w:val="1"/>
      <w:tblCellMar>
        <w:top w:w="0" w:type="dxa"/>
        <w:left w:w="70" w:type="dxa"/>
        <w:bottom w:w="0" w:type="dxa"/>
        <w:right w:w="70" w:type="dxa"/>
      </w:tblCellMar>
    </w:tblPr>
  </w:style>
  <w:style w:type="table" w:customStyle="1" w:styleId="affff0">
    <w:basedOn w:val="TableNormal0"/>
    <w:tblPr>
      <w:tblStyleRowBandSize w:val="1"/>
      <w:tblStyleColBandSize w:val="1"/>
      <w:tblCellMar>
        <w:top w:w="0" w:type="dxa"/>
        <w:left w:w="70" w:type="dxa"/>
        <w:bottom w:w="0" w:type="dxa"/>
        <w:right w:w="70" w:type="dxa"/>
      </w:tblCellMar>
    </w:tblPr>
  </w:style>
  <w:style w:type="table" w:customStyle="1" w:styleId="affff1">
    <w:basedOn w:val="TableNormal0"/>
    <w:tblPr>
      <w:tblStyleRowBandSize w:val="1"/>
      <w:tblStyleColBandSize w:val="1"/>
      <w:tblCellMar>
        <w:top w:w="0" w:type="dxa"/>
        <w:left w:w="70" w:type="dxa"/>
        <w:bottom w:w="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157C23"/>
    <w:pPr>
      <w:autoSpaceDE w:val="0"/>
      <w:autoSpaceDN w:val="0"/>
      <w:adjustRightInd w:val="0"/>
    </w:pPr>
    <w:rPr>
      <w:color w:val="000000"/>
    </w:rPr>
  </w:style>
  <w:style w:type="paragraph" w:styleId="NormalWeb">
    <w:name w:val="Normal (Web)"/>
    <w:basedOn w:val="Normal"/>
    <w:rsid w:val="004A167B"/>
    <w:pPr>
      <w:spacing w:before="100" w:beforeAutospacing="1" w:after="100" w:afterAutospacing="1"/>
    </w:pPr>
  </w:style>
  <w:style w:type="paragraph" w:styleId="Textodebalo">
    <w:name w:val="Balloon Text"/>
    <w:basedOn w:val="Normal"/>
    <w:semiHidden/>
    <w:rsid w:val="00AB0DEA"/>
    <w:rPr>
      <w:rFonts w:ascii="Tahoma" w:hAnsi="Tahoma" w:cs="Tahoma"/>
      <w:sz w:val="16"/>
      <w:szCs w:val="16"/>
    </w:rPr>
  </w:style>
  <w:style w:type="paragraph" w:styleId="PargrafodaLista">
    <w:name w:val="List Paragraph"/>
    <w:basedOn w:val="Normal"/>
    <w:uiPriority w:val="34"/>
    <w:qFormat/>
    <w:rsid w:val="0047292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 w:type="table" w:customStyle="1" w:styleId="ac">
    <w:basedOn w:val="TableNormal0"/>
    <w:tblPr>
      <w:tblStyleRowBandSize w:val="1"/>
      <w:tblStyleColBandSize w:val="1"/>
      <w:tblCellMar>
        <w:top w:w="0" w:type="dxa"/>
        <w:left w:w="70" w:type="dxa"/>
        <w:bottom w:w="0" w:type="dxa"/>
        <w:right w:w="70" w:type="dxa"/>
      </w:tblCellMar>
    </w:tblPr>
  </w:style>
  <w:style w:type="table" w:customStyle="1" w:styleId="ad">
    <w:basedOn w:val="TableNormal0"/>
    <w:tblPr>
      <w:tblStyleRowBandSize w:val="1"/>
      <w:tblStyleColBandSize w:val="1"/>
      <w:tblCellMar>
        <w:top w:w="0" w:type="dxa"/>
        <w:left w:w="70" w:type="dxa"/>
        <w:bottom w:w="0" w:type="dxa"/>
        <w:right w:w="70" w:type="dxa"/>
      </w:tblCellMar>
    </w:tblPr>
  </w:style>
  <w:style w:type="table" w:customStyle="1" w:styleId="ae">
    <w:basedOn w:val="TableNormal0"/>
    <w:tblPr>
      <w:tblStyleRowBandSize w:val="1"/>
      <w:tblStyleColBandSize w:val="1"/>
      <w:tblCellMar>
        <w:top w:w="0" w:type="dxa"/>
        <w:left w:w="70" w:type="dxa"/>
        <w:bottom w:w="0" w:type="dxa"/>
        <w:right w:w="70"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 w:type="table" w:customStyle="1" w:styleId="af0">
    <w:basedOn w:val="TableNormal0"/>
    <w:tblPr>
      <w:tblStyleRowBandSize w:val="1"/>
      <w:tblStyleColBandSize w:val="1"/>
      <w:tblCellMar>
        <w:top w:w="0" w:type="dxa"/>
        <w:left w:w="70" w:type="dxa"/>
        <w:bottom w:w="0" w:type="dxa"/>
        <w:right w:w="7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table" w:customStyle="1" w:styleId="af2">
    <w:basedOn w:val="TableNormal0"/>
    <w:tblPr>
      <w:tblStyleRowBandSize w:val="1"/>
      <w:tblStyleColBandSize w:val="1"/>
      <w:tblCellMar>
        <w:top w:w="0" w:type="dxa"/>
        <w:left w:w="70" w:type="dxa"/>
        <w:bottom w:w="0" w:type="dxa"/>
        <w:right w:w="70"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table" w:customStyle="1" w:styleId="af4">
    <w:basedOn w:val="TableNormal0"/>
    <w:tblPr>
      <w:tblStyleRowBandSize w:val="1"/>
      <w:tblStyleColBandSize w:val="1"/>
      <w:tblCellMar>
        <w:top w:w="0" w:type="dxa"/>
        <w:left w:w="70" w:type="dxa"/>
        <w:bottom w:w="0" w:type="dxa"/>
        <w:right w:w="70" w:type="dxa"/>
      </w:tblCellMar>
    </w:tblPr>
  </w:style>
  <w:style w:type="table" w:customStyle="1" w:styleId="af5">
    <w:basedOn w:val="TableNormal0"/>
    <w:tblPr>
      <w:tblStyleRowBandSize w:val="1"/>
      <w:tblStyleColBandSize w:val="1"/>
      <w:tblCellMar>
        <w:top w:w="0" w:type="dxa"/>
        <w:left w:w="70" w:type="dxa"/>
        <w:bottom w:w="0" w:type="dxa"/>
        <w:right w:w="70" w:type="dxa"/>
      </w:tblCellMar>
    </w:tblPr>
  </w:style>
  <w:style w:type="table" w:customStyle="1" w:styleId="af6">
    <w:basedOn w:val="TableNormal0"/>
    <w:tblPr>
      <w:tblStyleRowBandSize w:val="1"/>
      <w:tblStyleColBandSize w:val="1"/>
      <w:tblCellMar>
        <w:top w:w="0" w:type="dxa"/>
        <w:left w:w="70" w:type="dxa"/>
        <w:bottom w:w="0" w:type="dxa"/>
        <w:right w:w="70" w:type="dxa"/>
      </w:tblCellMar>
    </w:tblPr>
  </w:style>
  <w:style w:type="table" w:customStyle="1" w:styleId="af7">
    <w:basedOn w:val="TableNormal0"/>
    <w:tblPr>
      <w:tblStyleRowBandSize w:val="1"/>
      <w:tblStyleColBandSize w:val="1"/>
      <w:tblCellMar>
        <w:top w:w="0" w:type="dxa"/>
        <w:left w:w="70" w:type="dxa"/>
        <w:bottom w:w="0" w:type="dxa"/>
        <w:right w:w="70" w:type="dxa"/>
      </w:tblCellMar>
    </w:tblPr>
  </w:style>
  <w:style w:type="table" w:customStyle="1" w:styleId="af8">
    <w:basedOn w:val="TableNormal0"/>
    <w:tblPr>
      <w:tblStyleRowBandSize w:val="1"/>
      <w:tblStyleColBandSize w:val="1"/>
      <w:tblCellMar>
        <w:top w:w="0" w:type="dxa"/>
        <w:left w:w="70" w:type="dxa"/>
        <w:bottom w:w="0" w:type="dxa"/>
        <w:right w:w="70" w:type="dxa"/>
      </w:tblCellMar>
    </w:tblPr>
  </w:style>
  <w:style w:type="table" w:customStyle="1" w:styleId="af9">
    <w:basedOn w:val="TableNormal0"/>
    <w:tblPr>
      <w:tblStyleRowBandSize w:val="1"/>
      <w:tblStyleColBandSize w:val="1"/>
      <w:tblCellMar>
        <w:top w:w="0" w:type="dxa"/>
        <w:left w:w="70" w:type="dxa"/>
        <w:bottom w:w="0" w:type="dxa"/>
        <w:right w:w="70" w:type="dxa"/>
      </w:tblCellMar>
    </w:tblPr>
  </w:style>
  <w:style w:type="table" w:customStyle="1" w:styleId="afa">
    <w:basedOn w:val="TableNormal0"/>
    <w:tblPr>
      <w:tblStyleRowBandSize w:val="1"/>
      <w:tblStyleColBandSize w:val="1"/>
      <w:tblCellMar>
        <w:top w:w="0" w:type="dxa"/>
        <w:left w:w="70" w:type="dxa"/>
        <w:bottom w:w="0" w:type="dxa"/>
        <w:right w:w="70" w:type="dxa"/>
      </w:tblCellMar>
    </w:tblPr>
  </w:style>
  <w:style w:type="table" w:customStyle="1" w:styleId="afb">
    <w:basedOn w:val="TableNormal0"/>
    <w:tblPr>
      <w:tblStyleRowBandSize w:val="1"/>
      <w:tblStyleColBandSize w:val="1"/>
      <w:tblCellMar>
        <w:top w:w="0" w:type="dxa"/>
        <w:left w:w="70" w:type="dxa"/>
        <w:bottom w:w="0" w:type="dxa"/>
        <w:right w:w="70" w:type="dxa"/>
      </w:tblCellMar>
    </w:tblPr>
  </w:style>
  <w:style w:type="table" w:customStyle="1" w:styleId="afc">
    <w:basedOn w:val="TableNormal0"/>
    <w:tblPr>
      <w:tblStyleRowBandSize w:val="1"/>
      <w:tblStyleColBandSize w:val="1"/>
      <w:tblCellMar>
        <w:top w:w="0" w:type="dxa"/>
        <w:left w:w="70" w:type="dxa"/>
        <w:bottom w:w="0" w:type="dxa"/>
        <w:right w:w="70" w:type="dxa"/>
      </w:tblCellMar>
    </w:tblPr>
  </w:style>
  <w:style w:type="table" w:customStyle="1" w:styleId="afd">
    <w:basedOn w:val="TableNormal0"/>
    <w:tblPr>
      <w:tblStyleRowBandSize w:val="1"/>
      <w:tblStyleColBandSize w:val="1"/>
      <w:tblCellMar>
        <w:top w:w="0" w:type="dxa"/>
        <w:left w:w="70" w:type="dxa"/>
        <w:bottom w:w="0" w:type="dxa"/>
        <w:right w:w="70" w:type="dxa"/>
      </w:tblCellMar>
    </w:tblPr>
  </w:style>
  <w:style w:type="table" w:customStyle="1" w:styleId="afe">
    <w:basedOn w:val="TableNormal0"/>
    <w:tblPr>
      <w:tblStyleRowBandSize w:val="1"/>
      <w:tblStyleColBandSize w:val="1"/>
      <w:tblCellMar>
        <w:top w:w="0" w:type="dxa"/>
        <w:left w:w="70" w:type="dxa"/>
        <w:bottom w:w="0" w:type="dxa"/>
        <w:right w:w="70" w:type="dxa"/>
      </w:tblCellMar>
    </w:tblPr>
  </w:style>
  <w:style w:type="table" w:customStyle="1" w:styleId="aff">
    <w:basedOn w:val="TableNormal0"/>
    <w:tblPr>
      <w:tblStyleRowBandSize w:val="1"/>
      <w:tblStyleColBandSize w:val="1"/>
      <w:tblCellMar>
        <w:top w:w="0" w:type="dxa"/>
        <w:left w:w="70" w:type="dxa"/>
        <w:bottom w:w="0" w:type="dxa"/>
        <w:right w:w="70" w:type="dxa"/>
      </w:tblCellMar>
    </w:tblPr>
  </w:style>
  <w:style w:type="table" w:customStyle="1" w:styleId="aff0">
    <w:basedOn w:val="TableNormal0"/>
    <w:tblPr>
      <w:tblStyleRowBandSize w:val="1"/>
      <w:tblStyleColBandSize w:val="1"/>
      <w:tblCellMar>
        <w:top w:w="0" w:type="dxa"/>
        <w:left w:w="70" w:type="dxa"/>
        <w:bottom w:w="0" w:type="dxa"/>
        <w:right w:w="70" w:type="dxa"/>
      </w:tblCellMar>
    </w:tblPr>
  </w:style>
  <w:style w:type="paragraph" w:styleId="Cabealho">
    <w:name w:val="header"/>
    <w:basedOn w:val="Normal"/>
    <w:link w:val="CabealhoChar"/>
    <w:uiPriority w:val="99"/>
    <w:unhideWhenUsed/>
    <w:rsid w:val="002042A1"/>
    <w:pPr>
      <w:tabs>
        <w:tab w:val="center" w:pos="4252"/>
        <w:tab w:val="right" w:pos="8504"/>
      </w:tabs>
    </w:pPr>
  </w:style>
  <w:style w:type="character" w:customStyle="1" w:styleId="CabealhoChar">
    <w:name w:val="Cabeçalho Char"/>
    <w:basedOn w:val="Fontepargpadro"/>
    <w:link w:val="Cabealho"/>
    <w:uiPriority w:val="99"/>
    <w:rsid w:val="002042A1"/>
  </w:style>
  <w:style w:type="paragraph" w:styleId="Rodap">
    <w:name w:val="footer"/>
    <w:basedOn w:val="Normal"/>
    <w:link w:val="RodapChar"/>
    <w:uiPriority w:val="99"/>
    <w:unhideWhenUsed/>
    <w:rsid w:val="002042A1"/>
    <w:pPr>
      <w:tabs>
        <w:tab w:val="center" w:pos="4252"/>
        <w:tab w:val="right" w:pos="8504"/>
      </w:tabs>
    </w:pPr>
  </w:style>
  <w:style w:type="character" w:customStyle="1" w:styleId="RodapChar">
    <w:name w:val="Rodapé Char"/>
    <w:basedOn w:val="Fontepargpadro"/>
    <w:link w:val="Rodap"/>
    <w:uiPriority w:val="99"/>
    <w:rsid w:val="002042A1"/>
  </w:style>
  <w:style w:type="table" w:customStyle="1" w:styleId="aff1">
    <w:basedOn w:val="TableNormal0"/>
    <w:tblPr>
      <w:tblStyleRowBandSize w:val="1"/>
      <w:tblStyleColBandSize w:val="1"/>
      <w:tblCellMar>
        <w:top w:w="0" w:type="dxa"/>
        <w:left w:w="70" w:type="dxa"/>
        <w:bottom w:w="0" w:type="dxa"/>
        <w:right w:w="70" w:type="dxa"/>
      </w:tblCellMar>
    </w:tblPr>
  </w:style>
  <w:style w:type="table" w:customStyle="1" w:styleId="aff2">
    <w:basedOn w:val="TableNormal0"/>
    <w:tblPr>
      <w:tblStyleRowBandSize w:val="1"/>
      <w:tblStyleColBandSize w:val="1"/>
      <w:tblCellMar>
        <w:top w:w="0" w:type="dxa"/>
        <w:left w:w="70" w:type="dxa"/>
        <w:bottom w:w="0" w:type="dxa"/>
        <w:right w:w="70" w:type="dxa"/>
      </w:tblCellMar>
    </w:tblPr>
  </w:style>
  <w:style w:type="table" w:customStyle="1" w:styleId="aff3">
    <w:basedOn w:val="TableNormal0"/>
    <w:tblPr>
      <w:tblStyleRowBandSize w:val="1"/>
      <w:tblStyleColBandSize w:val="1"/>
      <w:tblCellMar>
        <w:top w:w="0" w:type="dxa"/>
        <w:left w:w="70" w:type="dxa"/>
        <w:bottom w:w="0" w:type="dxa"/>
        <w:right w:w="70" w:type="dxa"/>
      </w:tblCellMar>
    </w:tblPr>
  </w:style>
  <w:style w:type="table" w:customStyle="1" w:styleId="aff4">
    <w:basedOn w:val="TableNormal0"/>
    <w:tblPr>
      <w:tblStyleRowBandSize w:val="1"/>
      <w:tblStyleColBandSize w:val="1"/>
      <w:tblCellMar>
        <w:top w:w="0" w:type="dxa"/>
        <w:left w:w="70" w:type="dxa"/>
        <w:bottom w:w="0" w:type="dxa"/>
        <w:right w:w="70" w:type="dxa"/>
      </w:tblCellMar>
    </w:tblPr>
  </w:style>
  <w:style w:type="table" w:customStyle="1" w:styleId="aff5">
    <w:basedOn w:val="TableNormal0"/>
    <w:tblPr>
      <w:tblStyleRowBandSize w:val="1"/>
      <w:tblStyleColBandSize w:val="1"/>
      <w:tblCellMar>
        <w:top w:w="0" w:type="dxa"/>
        <w:left w:w="70" w:type="dxa"/>
        <w:bottom w:w="0" w:type="dxa"/>
        <w:right w:w="70" w:type="dxa"/>
      </w:tblCellMar>
    </w:tblPr>
  </w:style>
  <w:style w:type="table" w:customStyle="1" w:styleId="aff6">
    <w:basedOn w:val="TableNormal0"/>
    <w:tblPr>
      <w:tblStyleRowBandSize w:val="1"/>
      <w:tblStyleColBandSize w:val="1"/>
      <w:tblCellMar>
        <w:top w:w="0" w:type="dxa"/>
        <w:left w:w="70" w:type="dxa"/>
        <w:bottom w:w="0" w:type="dxa"/>
        <w:right w:w="70" w:type="dxa"/>
      </w:tblCellMar>
    </w:tblPr>
  </w:style>
  <w:style w:type="table" w:customStyle="1" w:styleId="aff7">
    <w:basedOn w:val="TableNormal0"/>
    <w:tblPr>
      <w:tblStyleRowBandSize w:val="1"/>
      <w:tblStyleColBandSize w:val="1"/>
      <w:tblCellMar>
        <w:top w:w="0" w:type="dxa"/>
        <w:left w:w="70" w:type="dxa"/>
        <w:bottom w:w="0" w:type="dxa"/>
        <w:right w:w="70" w:type="dxa"/>
      </w:tblCellMar>
    </w:tblPr>
  </w:style>
  <w:style w:type="table" w:customStyle="1" w:styleId="aff8">
    <w:basedOn w:val="TableNormal0"/>
    <w:tblPr>
      <w:tblStyleRowBandSize w:val="1"/>
      <w:tblStyleColBandSize w:val="1"/>
      <w:tblCellMar>
        <w:top w:w="0" w:type="dxa"/>
        <w:left w:w="70" w:type="dxa"/>
        <w:bottom w:w="0" w:type="dxa"/>
        <w:right w:w="70" w:type="dxa"/>
      </w:tblCellMar>
    </w:tblPr>
  </w:style>
  <w:style w:type="table" w:customStyle="1" w:styleId="aff9">
    <w:basedOn w:val="TableNormal0"/>
    <w:tblPr>
      <w:tblStyleRowBandSize w:val="1"/>
      <w:tblStyleColBandSize w:val="1"/>
      <w:tblCellMar>
        <w:top w:w="0" w:type="dxa"/>
        <w:left w:w="70" w:type="dxa"/>
        <w:bottom w:w="0" w:type="dxa"/>
        <w:right w:w="70" w:type="dxa"/>
      </w:tblCellMar>
    </w:tblPr>
  </w:style>
  <w:style w:type="table" w:customStyle="1" w:styleId="affa">
    <w:basedOn w:val="TableNormal0"/>
    <w:tblPr>
      <w:tblStyleRowBandSize w:val="1"/>
      <w:tblStyleColBandSize w:val="1"/>
      <w:tblCellMar>
        <w:top w:w="0" w:type="dxa"/>
        <w:left w:w="70" w:type="dxa"/>
        <w:bottom w:w="0" w:type="dxa"/>
        <w:right w:w="70" w:type="dxa"/>
      </w:tblCellMar>
    </w:tblPr>
  </w:style>
  <w:style w:type="table" w:customStyle="1" w:styleId="affb">
    <w:basedOn w:val="TableNormal0"/>
    <w:tblPr>
      <w:tblStyleRowBandSize w:val="1"/>
      <w:tblStyleColBandSize w:val="1"/>
      <w:tblCellMar>
        <w:top w:w="0" w:type="dxa"/>
        <w:left w:w="70" w:type="dxa"/>
        <w:bottom w:w="0" w:type="dxa"/>
        <w:right w:w="70" w:type="dxa"/>
      </w:tblCellMar>
    </w:tblPr>
  </w:style>
  <w:style w:type="table" w:customStyle="1" w:styleId="affc">
    <w:basedOn w:val="TableNormal0"/>
    <w:tblPr>
      <w:tblStyleRowBandSize w:val="1"/>
      <w:tblStyleColBandSize w:val="1"/>
      <w:tblCellMar>
        <w:top w:w="0" w:type="dxa"/>
        <w:left w:w="70" w:type="dxa"/>
        <w:bottom w:w="0" w:type="dxa"/>
        <w:right w:w="70" w:type="dxa"/>
      </w:tblCellMar>
    </w:tblPr>
  </w:style>
  <w:style w:type="table" w:customStyle="1" w:styleId="affd">
    <w:basedOn w:val="TableNormal0"/>
    <w:tblPr>
      <w:tblStyleRowBandSize w:val="1"/>
      <w:tblStyleColBandSize w:val="1"/>
      <w:tblCellMar>
        <w:top w:w="0" w:type="dxa"/>
        <w:left w:w="70" w:type="dxa"/>
        <w:bottom w:w="0" w:type="dxa"/>
        <w:right w:w="70" w:type="dxa"/>
      </w:tblCellMar>
    </w:tblPr>
  </w:style>
  <w:style w:type="table" w:customStyle="1" w:styleId="affe">
    <w:basedOn w:val="TableNormal0"/>
    <w:tblPr>
      <w:tblStyleRowBandSize w:val="1"/>
      <w:tblStyleColBandSize w:val="1"/>
      <w:tblCellMar>
        <w:top w:w="0" w:type="dxa"/>
        <w:left w:w="70" w:type="dxa"/>
        <w:bottom w:w="0" w:type="dxa"/>
        <w:right w:w="70" w:type="dxa"/>
      </w:tblCellMar>
    </w:tblPr>
  </w:style>
  <w:style w:type="table" w:customStyle="1" w:styleId="afff">
    <w:basedOn w:val="TableNormal0"/>
    <w:tblPr>
      <w:tblStyleRowBandSize w:val="1"/>
      <w:tblStyleColBandSize w:val="1"/>
      <w:tblCellMar>
        <w:top w:w="0" w:type="dxa"/>
        <w:left w:w="70" w:type="dxa"/>
        <w:bottom w:w="0" w:type="dxa"/>
        <w:right w:w="70" w:type="dxa"/>
      </w:tblCellMar>
    </w:tblPr>
  </w:style>
  <w:style w:type="table" w:customStyle="1" w:styleId="afff0">
    <w:basedOn w:val="TableNormal0"/>
    <w:tblPr>
      <w:tblStyleRowBandSize w:val="1"/>
      <w:tblStyleColBandSize w:val="1"/>
      <w:tblCellMar>
        <w:top w:w="0" w:type="dxa"/>
        <w:left w:w="70" w:type="dxa"/>
        <w:bottom w:w="0" w:type="dxa"/>
        <w:right w:w="70" w:type="dxa"/>
      </w:tblCellMar>
    </w:tblPr>
  </w:style>
  <w:style w:type="table" w:customStyle="1" w:styleId="afff1">
    <w:basedOn w:val="TableNormal0"/>
    <w:tblPr>
      <w:tblStyleRowBandSize w:val="1"/>
      <w:tblStyleColBandSize w:val="1"/>
      <w:tblCellMar>
        <w:top w:w="0" w:type="dxa"/>
        <w:left w:w="70" w:type="dxa"/>
        <w:bottom w:w="0" w:type="dxa"/>
        <w:right w:w="70" w:type="dxa"/>
      </w:tblCellMar>
    </w:tblPr>
  </w:style>
  <w:style w:type="table" w:customStyle="1" w:styleId="afff2">
    <w:basedOn w:val="TableNormal0"/>
    <w:tblPr>
      <w:tblStyleRowBandSize w:val="1"/>
      <w:tblStyleColBandSize w:val="1"/>
      <w:tblCellMar>
        <w:top w:w="0" w:type="dxa"/>
        <w:left w:w="70" w:type="dxa"/>
        <w:bottom w:w="0" w:type="dxa"/>
        <w:right w:w="70" w:type="dxa"/>
      </w:tblCellMar>
    </w:tblPr>
  </w:style>
  <w:style w:type="table" w:customStyle="1" w:styleId="afff3">
    <w:basedOn w:val="TableNormal0"/>
    <w:tblPr>
      <w:tblStyleRowBandSize w:val="1"/>
      <w:tblStyleColBandSize w:val="1"/>
      <w:tblCellMar>
        <w:top w:w="0" w:type="dxa"/>
        <w:left w:w="70" w:type="dxa"/>
        <w:bottom w:w="0" w:type="dxa"/>
        <w:right w:w="70" w:type="dxa"/>
      </w:tblCellMar>
    </w:tblPr>
  </w:style>
  <w:style w:type="table" w:customStyle="1" w:styleId="afff4">
    <w:basedOn w:val="TableNormal0"/>
    <w:tblPr>
      <w:tblStyleRowBandSize w:val="1"/>
      <w:tblStyleColBandSize w:val="1"/>
      <w:tblCellMar>
        <w:top w:w="0" w:type="dxa"/>
        <w:left w:w="70" w:type="dxa"/>
        <w:bottom w:w="0" w:type="dxa"/>
        <w:right w:w="70" w:type="dxa"/>
      </w:tblCellMar>
    </w:tblPr>
  </w:style>
  <w:style w:type="table" w:customStyle="1" w:styleId="afff5">
    <w:basedOn w:val="TableNormal0"/>
    <w:tblPr>
      <w:tblStyleRowBandSize w:val="1"/>
      <w:tblStyleColBandSize w:val="1"/>
      <w:tblCellMar>
        <w:top w:w="0" w:type="dxa"/>
        <w:left w:w="70" w:type="dxa"/>
        <w:bottom w:w="0" w:type="dxa"/>
        <w:right w:w="70" w:type="dxa"/>
      </w:tblCellMar>
    </w:tblPr>
  </w:style>
  <w:style w:type="table" w:customStyle="1" w:styleId="afff6">
    <w:basedOn w:val="TableNormal0"/>
    <w:tblPr>
      <w:tblStyleRowBandSize w:val="1"/>
      <w:tblStyleColBandSize w:val="1"/>
      <w:tblCellMar>
        <w:top w:w="0" w:type="dxa"/>
        <w:left w:w="70" w:type="dxa"/>
        <w:bottom w:w="0" w:type="dxa"/>
        <w:right w:w="70" w:type="dxa"/>
      </w:tblCellMar>
    </w:tblPr>
  </w:style>
  <w:style w:type="table" w:customStyle="1" w:styleId="afff7">
    <w:basedOn w:val="TableNormal0"/>
    <w:tblPr>
      <w:tblStyleRowBandSize w:val="1"/>
      <w:tblStyleColBandSize w:val="1"/>
      <w:tblCellMar>
        <w:top w:w="0" w:type="dxa"/>
        <w:left w:w="70" w:type="dxa"/>
        <w:bottom w:w="0" w:type="dxa"/>
        <w:right w:w="70" w:type="dxa"/>
      </w:tblCellMar>
    </w:tblPr>
  </w:style>
  <w:style w:type="table" w:customStyle="1" w:styleId="afff8">
    <w:basedOn w:val="TableNormal0"/>
    <w:tblPr>
      <w:tblStyleRowBandSize w:val="1"/>
      <w:tblStyleColBandSize w:val="1"/>
      <w:tblCellMar>
        <w:top w:w="0" w:type="dxa"/>
        <w:left w:w="70" w:type="dxa"/>
        <w:bottom w:w="0" w:type="dxa"/>
        <w:right w:w="70" w:type="dxa"/>
      </w:tblCellMar>
    </w:tblPr>
  </w:style>
  <w:style w:type="table" w:customStyle="1" w:styleId="afff9">
    <w:basedOn w:val="TableNormal0"/>
    <w:tblPr>
      <w:tblStyleRowBandSize w:val="1"/>
      <w:tblStyleColBandSize w:val="1"/>
      <w:tblCellMar>
        <w:top w:w="0" w:type="dxa"/>
        <w:left w:w="70" w:type="dxa"/>
        <w:bottom w:w="0" w:type="dxa"/>
        <w:right w:w="70" w:type="dxa"/>
      </w:tblCellMar>
    </w:tblPr>
  </w:style>
  <w:style w:type="table" w:customStyle="1" w:styleId="afffa">
    <w:basedOn w:val="TableNormal0"/>
    <w:tblPr>
      <w:tblStyleRowBandSize w:val="1"/>
      <w:tblStyleColBandSize w:val="1"/>
      <w:tblCellMar>
        <w:top w:w="0" w:type="dxa"/>
        <w:left w:w="70" w:type="dxa"/>
        <w:bottom w:w="0" w:type="dxa"/>
        <w:right w:w="70" w:type="dxa"/>
      </w:tblCellMar>
    </w:tblPr>
  </w:style>
  <w:style w:type="table" w:customStyle="1" w:styleId="afffb">
    <w:basedOn w:val="TableNormal0"/>
    <w:tblPr>
      <w:tblStyleRowBandSize w:val="1"/>
      <w:tblStyleColBandSize w:val="1"/>
      <w:tblCellMar>
        <w:top w:w="0" w:type="dxa"/>
        <w:left w:w="70" w:type="dxa"/>
        <w:bottom w:w="0" w:type="dxa"/>
        <w:right w:w="70" w:type="dxa"/>
      </w:tblCellMar>
    </w:tblPr>
  </w:style>
  <w:style w:type="table" w:customStyle="1" w:styleId="afffc">
    <w:basedOn w:val="TableNormal0"/>
    <w:tblPr>
      <w:tblStyleRowBandSize w:val="1"/>
      <w:tblStyleColBandSize w:val="1"/>
      <w:tblCellMar>
        <w:top w:w="0" w:type="dxa"/>
        <w:left w:w="70" w:type="dxa"/>
        <w:bottom w:w="0" w:type="dxa"/>
        <w:right w:w="70" w:type="dxa"/>
      </w:tblCellMar>
    </w:tblPr>
  </w:style>
  <w:style w:type="table" w:customStyle="1" w:styleId="afffd">
    <w:basedOn w:val="TableNormal0"/>
    <w:tblPr>
      <w:tblStyleRowBandSize w:val="1"/>
      <w:tblStyleColBandSize w:val="1"/>
      <w:tblCellMar>
        <w:top w:w="0" w:type="dxa"/>
        <w:left w:w="70" w:type="dxa"/>
        <w:bottom w:w="0" w:type="dxa"/>
        <w:right w:w="70" w:type="dxa"/>
      </w:tblCellMar>
    </w:tblPr>
  </w:style>
  <w:style w:type="table" w:customStyle="1" w:styleId="afffe">
    <w:basedOn w:val="TableNormal0"/>
    <w:tblPr>
      <w:tblStyleRowBandSize w:val="1"/>
      <w:tblStyleColBandSize w:val="1"/>
      <w:tblCellMar>
        <w:top w:w="0" w:type="dxa"/>
        <w:left w:w="70" w:type="dxa"/>
        <w:bottom w:w="0" w:type="dxa"/>
        <w:right w:w="70" w:type="dxa"/>
      </w:tblCellMar>
    </w:tblPr>
  </w:style>
  <w:style w:type="table" w:customStyle="1" w:styleId="affff">
    <w:basedOn w:val="TableNormal0"/>
    <w:tblPr>
      <w:tblStyleRowBandSize w:val="1"/>
      <w:tblStyleColBandSize w:val="1"/>
      <w:tblCellMar>
        <w:top w:w="0" w:type="dxa"/>
        <w:left w:w="70" w:type="dxa"/>
        <w:bottom w:w="0" w:type="dxa"/>
        <w:right w:w="70" w:type="dxa"/>
      </w:tblCellMar>
    </w:tblPr>
  </w:style>
  <w:style w:type="table" w:customStyle="1" w:styleId="affff0">
    <w:basedOn w:val="TableNormal0"/>
    <w:tblPr>
      <w:tblStyleRowBandSize w:val="1"/>
      <w:tblStyleColBandSize w:val="1"/>
      <w:tblCellMar>
        <w:top w:w="0" w:type="dxa"/>
        <w:left w:w="70" w:type="dxa"/>
        <w:bottom w:w="0" w:type="dxa"/>
        <w:right w:w="70" w:type="dxa"/>
      </w:tblCellMar>
    </w:tblPr>
  </w:style>
  <w:style w:type="table" w:customStyle="1" w:styleId="affff1">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7657">
      <w:bodyDiv w:val="1"/>
      <w:marLeft w:val="0"/>
      <w:marRight w:val="0"/>
      <w:marTop w:val="0"/>
      <w:marBottom w:val="0"/>
      <w:divBdr>
        <w:top w:val="none" w:sz="0" w:space="0" w:color="auto"/>
        <w:left w:val="none" w:sz="0" w:space="0" w:color="auto"/>
        <w:bottom w:val="none" w:sz="0" w:space="0" w:color="auto"/>
        <w:right w:val="none" w:sz="0" w:space="0" w:color="auto"/>
      </w:divBdr>
    </w:div>
    <w:div w:id="226233966">
      <w:bodyDiv w:val="1"/>
      <w:marLeft w:val="0"/>
      <w:marRight w:val="0"/>
      <w:marTop w:val="0"/>
      <w:marBottom w:val="0"/>
      <w:divBdr>
        <w:top w:val="none" w:sz="0" w:space="0" w:color="auto"/>
        <w:left w:val="none" w:sz="0" w:space="0" w:color="auto"/>
        <w:bottom w:val="none" w:sz="0" w:space="0" w:color="auto"/>
        <w:right w:val="none" w:sz="0" w:space="0" w:color="auto"/>
      </w:divBdr>
    </w:div>
    <w:div w:id="876627417">
      <w:bodyDiv w:val="1"/>
      <w:marLeft w:val="0"/>
      <w:marRight w:val="0"/>
      <w:marTop w:val="0"/>
      <w:marBottom w:val="0"/>
      <w:divBdr>
        <w:top w:val="none" w:sz="0" w:space="0" w:color="auto"/>
        <w:left w:val="none" w:sz="0" w:space="0" w:color="auto"/>
        <w:bottom w:val="none" w:sz="0" w:space="0" w:color="auto"/>
        <w:right w:val="none" w:sz="0" w:space="0" w:color="auto"/>
      </w:divBdr>
    </w:div>
    <w:div w:id="1102384301">
      <w:bodyDiv w:val="1"/>
      <w:marLeft w:val="0"/>
      <w:marRight w:val="0"/>
      <w:marTop w:val="0"/>
      <w:marBottom w:val="0"/>
      <w:divBdr>
        <w:top w:val="none" w:sz="0" w:space="0" w:color="auto"/>
        <w:left w:val="none" w:sz="0" w:space="0" w:color="auto"/>
        <w:bottom w:val="none" w:sz="0" w:space="0" w:color="auto"/>
        <w:right w:val="none" w:sz="0" w:space="0" w:color="auto"/>
      </w:divBdr>
    </w:div>
    <w:div w:id="164157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rHqQEnBLtSWQJ6HiUwOfWGZJmQ==">AMUW2mU17TxCCG0egIJTtia9tEhaE9Dj+wINoQRRewegkkZMHHPVGkZ8qB+ILKhtFGaqwzoSlLY1rtZTAiJKXx6DInNJd28mDpQ/k6NLAf5eOPBWFo9llgQT2dJ8S+TFzBaMT2EN9lJ+KhvX/kICOyNhMYWZF8xinZEYGPsXet8Hy0OQg+bHnXhINmE59btqixsB9FvSMpCfQ1SWN1yHEuzFZppD+hWmb34T4qGVwbfRz0aKC9V9AuuecJAnLZEJbl6AhsR/S8fkot64AwaXn/g5hw0lDH097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AF9468-12A1-43BE-B8BD-7E6A0D98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7828</Words>
  <Characters>42274</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Planejar</dc:creator>
  <cp:lastModifiedBy>Usuário do Windows</cp:lastModifiedBy>
  <cp:revision>7</cp:revision>
  <dcterms:created xsi:type="dcterms:W3CDTF">2023-03-20T14:18:00Z</dcterms:created>
  <dcterms:modified xsi:type="dcterms:W3CDTF">2023-05-15T19:30:00Z</dcterms:modified>
</cp:coreProperties>
</file>