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C67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6A9A5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596EAB1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B67AA4" w14:textId="763498B3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NRICM, determino o encaminhamento da presente Proposição para as Comissões Permanentes no dia </w:t>
      </w:r>
      <w:r w:rsidR="00C85A54" w:rsidRPr="00FC313F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Pr="00FC313F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3955ED" w:rsidRPr="00FC313F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B0E93" w:rsidRPr="00FC313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FC313F">
        <w:rPr>
          <w:rFonts w:ascii="Times New Roman" w:hAnsi="Times New Roman" w:cs="Times New Roman"/>
          <w:color w:val="FF0000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7003B">
        <w:rPr>
          <w:rFonts w:ascii="Times New Roman" w:hAnsi="Times New Roman" w:cs="Times New Roman"/>
          <w:sz w:val="24"/>
          <w:szCs w:val="24"/>
        </w:rPr>
        <w:t>.</w:t>
      </w:r>
    </w:p>
    <w:p w14:paraId="288BC69D" w14:textId="77777777" w:rsidR="0031649A" w:rsidRPr="00FC313F" w:rsidRDefault="0031649A" w:rsidP="0031649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4F3121" w14:textId="1AF0BBA0" w:rsidR="0031649A" w:rsidRPr="00FC313F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313F">
        <w:rPr>
          <w:rFonts w:ascii="Times New Roman" w:hAnsi="Times New Roman" w:cs="Times New Roman"/>
          <w:color w:val="FF0000"/>
          <w:sz w:val="24"/>
          <w:szCs w:val="24"/>
        </w:rPr>
        <w:t xml:space="preserve">Lima Duarte, </w:t>
      </w:r>
      <w:r w:rsidR="00FC313F" w:rsidRPr="00FC313F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FC313F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r w:rsidR="00FC313F" w:rsidRPr="00FC313F">
        <w:rPr>
          <w:rFonts w:ascii="Times New Roman" w:hAnsi="Times New Roman" w:cs="Times New Roman"/>
          <w:color w:val="FF0000"/>
          <w:sz w:val="24"/>
          <w:szCs w:val="24"/>
        </w:rPr>
        <w:t>XXXXX</w:t>
      </w:r>
      <w:r w:rsidRPr="00FC313F">
        <w:rPr>
          <w:rFonts w:ascii="Times New Roman" w:hAnsi="Times New Roman" w:cs="Times New Roman"/>
          <w:color w:val="FF0000"/>
          <w:sz w:val="24"/>
          <w:szCs w:val="24"/>
        </w:rPr>
        <w:t xml:space="preserve"> de 202</w:t>
      </w:r>
      <w:r w:rsidR="00FC313F" w:rsidRPr="00FC313F">
        <w:rPr>
          <w:rFonts w:ascii="Times New Roman" w:hAnsi="Times New Roman" w:cs="Times New Roman"/>
          <w:color w:val="FF0000"/>
          <w:sz w:val="24"/>
          <w:szCs w:val="24"/>
        </w:rPr>
        <w:t>3</w:t>
      </w:r>
    </w:p>
    <w:p w14:paraId="1A1C8C6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442A428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A0657B" w14:textId="7AC648A9" w:rsidR="0031649A" w:rsidRPr="0017003B" w:rsidRDefault="00FC313F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361D614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0B5EB887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A4B30" w14:textId="77777777" w:rsidR="0019351E" w:rsidRDefault="0019351E" w:rsidP="0031649A">
      <w:pPr>
        <w:spacing w:after="0" w:line="240" w:lineRule="auto"/>
      </w:pPr>
      <w:r>
        <w:separator/>
      </w:r>
    </w:p>
  </w:endnote>
  <w:endnote w:type="continuationSeparator" w:id="0">
    <w:p w14:paraId="57BCF204" w14:textId="77777777" w:rsidR="0019351E" w:rsidRDefault="0019351E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9AC8C" w14:textId="77777777" w:rsidR="0019351E" w:rsidRDefault="0019351E" w:rsidP="0031649A">
      <w:pPr>
        <w:spacing w:after="0" w:line="240" w:lineRule="auto"/>
      </w:pPr>
      <w:r>
        <w:separator/>
      </w:r>
    </w:p>
  </w:footnote>
  <w:footnote w:type="continuationSeparator" w:id="0">
    <w:p w14:paraId="0C53176C" w14:textId="77777777" w:rsidR="0019351E" w:rsidRDefault="0019351E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12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7FB8016" wp14:editId="366DB3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054D35"/>
    <w:rsid w:val="00062179"/>
    <w:rsid w:val="0019351E"/>
    <w:rsid w:val="001E7D55"/>
    <w:rsid w:val="00296405"/>
    <w:rsid w:val="002F677A"/>
    <w:rsid w:val="0031649A"/>
    <w:rsid w:val="003818D6"/>
    <w:rsid w:val="003955ED"/>
    <w:rsid w:val="004F1CFE"/>
    <w:rsid w:val="006131A7"/>
    <w:rsid w:val="007517F8"/>
    <w:rsid w:val="008B0E93"/>
    <w:rsid w:val="00A155D8"/>
    <w:rsid w:val="00AD3469"/>
    <w:rsid w:val="00C85A54"/>
    <w:rsid w:val="00E13E37"/>
    <w:rsid w:val="00FC313F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7E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14</cp:revision>
  <cp:lastPrinted>2022-12-22T19:11:00Z</cp:lastPrinted>
  <dcterms:created xsi:type="dcterms:W3CDTF">2022-09-22T15:55:00Z</dcterms:created>
  <dcterms:modified xsi:type="dcterms:W3CDTF">2023-01-09T16:52:00Z</dcterms:modified>
</cp:coreProperties>
</file>