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74533" w14:textId="77777777" w:rsidR="00BF3C6A" w:rsidRDefault="00BF3C6A">
      <w:pPr>
        <w:rPr>
          <w:rFonts w:ascii="Times New Roman" w:hAnsi="Times New Roman" w:cs="Times New Roman"/>
          <w:b/>
          <w:sz w:val="24"/>
          <w:szCs w:val="24"/>
        </w:rPr>
      </w:pPr>
    </w:p>
    <w:p w14:paraId="50ACBA4C" w14:textId="77777777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05A2FE6" w14:textId="5CECB28C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Considerando o termo de registro datado </w:t>
      </w:r>
      <w:r w:rsidR="00F57332" w:rsidRPr="00F57332">
        <w:rPr>
          <w:rFonts w:ascii="Times New Roman" w:hAnsi="Times New Roman" w:cs="Times New Roman"/>
          <w:sz w:val="24"/>
          <w:szCs w:val="24"/>
        </w:rPr>
        <w:t>1</w:t>
      </w:r>
      <w:r w:rsidR="00B14F23">
        <w:rPr>
          <w:rFonts w:ascii="Times New Roman" w:hAnsi="Times New Roman" w:cs="Times New Roman"/>
          <w:sz w:val="24"/>
          <w:szCs w:val="24"/>
        </w:rPr>
        <w:t>8</w:t>
      </w:r>
      <w:r w:rsidRPr="00F57332">
        <w:rPr>
          <w:rFonts w:ascii="Times New Roman" w:hAnsi="Times New Roman" w:cs="Times New Roman"/>
          <w:sz w:val="24"/>
          <w:szCs w:val="24"/>
        </w:rPr>
        <w:t>/0</w:t>
      </w:r>
      <w:r w:rsidR="00F57332" w:rsidRPr="00F57332">
        <w:rPr>
          <w:rFonts w:ascii="Times New Roman" w:hAnsi="Times New Roman" w:cs="Times New Roman"/>
          <w:sz w:val="24"/>
          <w:szCs w:val="24"/>
        </w:rPr>
        <w:t>4</w:t>
      </w:r>
      <w:r w:rsidRPr="00F57332">
        <w:rPr>
          <w:rFonts w:ascii="Times New Roman" w:hAnsi="Times New Roman" w:cs="Times New Roman"/>
          <w:sz w:val="24"/>
          <w:szCs w:val="24"/>
        </w:rPr>
        <w:t>/2023, encaminhado nesta data e os documentos protocolizados na forma regimental;</w:t>
      </w:r>
    </w:p>
    <w:p w14:paraId="0EEC472D" w14:textId="6D2EA7C7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Considerando o disposto no </w:t>
      </w:r>
      <w:r w:rsidR="00943D3A" w:rsidRPr="00F57332">
        <w:rPr>
          <w:rFonts w:ascii="Times New Roman" w:hAnsi="Times New Roman" w:cs="Times New Roman"/>
          <w:sz w:val="24"/>
          <w:szCs w:val="24"/>
        </w:rPr>
        <w:t xml:space="preserve">§ 2º do art. 173 e art. 172 do </w:t>
      </w:r>
      <w:r w:rsidRPr="00F57332">
        <w:rPr>
          <w:rFonts w:ascii="Times New Roman" w:hAnsi="Times New Roman" w:cs="Times New Roman"/>
          <w:sz w:val="24"/>
          <w:szCs w:val="24"/>
        </w:rPr>
        <w:t>RICM;</w:t>
      </w:r>
    </w:p>
    <w:p w14:paraId="19733ACE" w14:textId="16C979DA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 w:rsidRPr="00F57332">
        <w:rPr>
          <w:rFonts w:ascii="Times New Roman" w:hAnsi="Times New Roman" w:cs="Times New Roman"/>
          <w:sz w:val="24"/>
          <w:szCs w:val="24"/>
        </w:rPr>
        <w:t>incs</w:t>
      </w:r>
      <w:proofErr w:type="spellEnd"/>
      <w:r w:rsidRPr="00F57332">
        <w:rPr>
          <w:rFonts w:ascii="Times New Roman" w:hAnsi="Times New Roman" w:cs="Times New Roman"/>
          <w:sz w:val="24"/>
          <w:szCs w:val="24"/>
        </w:rPr>
        <w:t xml:space="preserve">. I a IV do </w:t>
      </w:r>
      <w:r w:rsidRPr="00F57332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="00943D3A" w:rsidRPr="00F57332">
        <w:rPr>
          <w:rFonts w:ascii="Times New Roman" w:hAnsi="Times New Roman" w:cs="Times New Roman"/>
          <w:sz w:val="24"/>
          <w:szCs w:val="24"/>
        </w:rPr>
        <w:t xml:space="preserve">do art. 172 do </w:t>
      </w:r>
      <w:r w:rsidRPr="00F57332">
        <w:rPr>
          <w:rFonts w:ascii="Times New Roman" w:hAnsi="Times New Roman" w:cs="Times New Roman"/>
          <w:sz w:val="24"/>
          <w:szCs w:val="24"/>
        </w:rPr>
        <w:t>RICM;</w:t>
      </w:r>
    </w:p>
    <w:p w14:paraId="74A39FD0" w14:textId="77777777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57332"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F57332">
        <w:rPr>
          <w:rFonts w:ascii="Times New Roman" w:hAnsi="Times New Roman" w:cs="Times New Roman"/>
          <w:sz w:val="24"/>
          <w:szCs w:val="24"/>
        </w:rPr>
        <w:t xml:space="preserve">nos termos do inc. I do § 2º do art. 173 </w:t>
      </w:r>
      <w:r w:rsidRPr="00F57332"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1AB3D3E1" w14:textId="5C95EBE6" w:rsidR="00943D3A" w:rsidRPr="00F57332" w:rsidRDefault="00943D3A" w:rsidP="00C530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/>
          <w:bCs/>
          <w:sz w:val="24"/>
          <w:szCs w:val="24"/>
        </w:rPr>
        <w:t xml:space="preserve">Inclua a proposição no expediente para publicação na data </w:t>
      </w:r>
      <w:r w:rsidR="00F57332" w:rsidRPr="00F57332">
        <w:rPr>
          <w:rFonts w:ascii="Times New Roman" w:hAnsi="Times New Roman"/>
          <w:bCs/>
          <w:sz w:val="24"/>
          <w:szCs w:val="24"/>
        </w:rPr>
        <w:t>24</w:t>
      </w:r>
      <w:r w:rsidRPr="00F57332">
        <w:rPr>
          <w:rFonts w:ascii="Times New Roman" w:hAnsi="Times New Roman"/>
          <w:bCs/>
          <w:sz w:val="24"/>
          <w:szCs w:val="24"/>
        </w:rPr>
        <w:t>/</w:t>
      </w:r>
      <w:r w:rsidR="00F57332" w:rsidRPr="00F57332">
        <w:rPr>
          <w:rFonts w:ascii="Times New Roman" w:hAnsi="Times New Roman"/>
          <w:bCs/>
          <w:sz w:val="24"/>
          <w:szCs w:val="24"/>
        </w:rPr>
        <w:t>04</w:t>
      </w:r>
      <w:r w:rsidRPr="00F57332">
        <w:rPr>
          <w:rFonts w:ascii="Times New Roman" w:hAnsi="Times New Roman"/>
          <w:bCs/>
          <w:sz w:val="24"/>
          <w:szCs w:val="24"/>
        </w:rPr>
        <w:t>/2023,</w:t>
      </w:r>
      <w:r w:rsidR="00C530B4" w:rsidRPr="00F57332">
        <w:rPr>
          <w:rFonts w:ascii="Times New Roman" w:hAnsi="Times New Roman"/>
          <w:bCs/>
          <w:sz w:val="24"/>
          <w:szCs w:val="24"/>
        </w:rPr>
        <w:t xml:space="preserve"> </w:t>
      </w:r>
      <w:r w:rsidRPr="00F57332">
        <w:rPr>
          <w:rFonts w:ascii="Times New Roman" w:hAnsi="Times New Roman"/>
          <w:bCs/>
          <w:sz w:val="24"/>
          <w:szCs w:val="24"/>
        </w:rPr>
        <w:t xml:space="preserve">na forma regimental e conforme disposto no art. 24 da </w:t>
      </w:r>
      <w:r w:rsidRPr="00F57332">
        <w:rPr>
          <w:rFonts w:ascii="Times New Roman" w:hAnsi="Times New Roman" w:cs="Times New Roman"/>
          <w:sz w:val="24"/>
          <w:szCs w:val="24"/>
        </w:rPr>
        <w:t>Lei Orgânica.</w:t>
      </w:r>
    </w:p>
    <w:p w14:paraId="4A939479" w14:textId="77777777" w:rsidR="00943D3A" w:rsidRPr="00F57332" w:rsidRDefault="00943D3A" w:rsidP="003E2E31">
      <w:pPr>
        <w:rPr>
          <w:rFonts w:ascii="Times New Roman" w:hAnsi="Times New Roman" w:cs="Times New Roman"/>
          <w:sz w:val="24"/>
          <w:szCs w:val="24"/>
        </w:rPr>
      </w:pPr>
    </w:p>
    <w:p w14:paraId="5DD0E4BD" w14:textId="7C2D5260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F57332" w:rsidRPr="00F57332">
        <w:rPr>
          <w:rFonts w:ascii="Times New Roman" w:hAnsi="Times New Roman" w:cs="Times New Roman"/>
          <w:sz w:val="24"/>
          <w:szCs w:val="24"/>
        </w:rPr>
        <w:t>1</w:t>
      </w:r>
      <w:r w:rsidR="00F26ABD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Pr="00F57332">
        <w:rPr>
          <w:rFonts w:ascii="Times New Roman" w:hAnsi="Times New Roman" w:cs="Times New Roman"/>
          <w:sz w:val="24"/>
          <w:szCs w:val="24"/>
        </w:rPr>
        <w:t xml:space="preserve"> de </w:t>
      </w:r>
      <w:r w:rsidR="00F57332" w:rsidRPr="00F57332">
        <w:rPr>
          <w:rFonts w:ascii="Times New Roman" w:hAnsi="Times New Roman" w:cs="Times New Roman"/>
          <w:sz w:val="24"/>
          <w:szCs w:val="24"/>
        </w:rPr>
        <w:t>abril</w:t>
      </w:r>
      <w:r w:rsidRPr="00F57332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1286C517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5743B98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5C315665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6BCC3F2C" w14:textId="77777777" w:rsidR="003E2E31" w:rsidRDefault="003E2E31" w:rsidP="003E2E31">
      <w:pPr>
        <w:rPr>
          <w:rFonts w:ascii="Times New Roman" w:hAnsi="Times New Roman" w:cs="Times New Roman"/>
          <w:b/>
          <w:sz w:val="24"/>
        </w:rPr>
      </w:pPr>
    </w:p>
    <w:p w14:paraId="756ED822" w14:textId="2B42A668" w:rsidR="003E2E31" w:rsidRDefault="00F57332" w:rsidP="00F57332">
      <w:pPr>
        <w:tabs>
          <w:tab w:val="left" w:pos="471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F3C6E0" w14:textId="77777777" w:rsidR="00491781" w:rsidRDefault="00491781" w:rsidP="00F92FCF">
      <w:pPr>
        <w:spacing w:after="0" w:line="240" w:lineRule="auto"/>
      </w:pPr>
      <w:r>
        <w:separator/>
      </w:r>
    </w:p>
  </w:endnote>
  <w:endnote w:type="continuationSeparator" w:id="0">
    <w:p w14:paraId="16FBAC1A" w14:textId="77777777" w:rsidR="00491781" w:rsidRDefault="00491781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D67695" w14:textId="77777777" w:rsidR="00491781" w:rsidRDefault="00491781" w:rsidP="00F92FCF">
      <w:pPr>
        <w:spacing w:after="0" w:line="240" w:lineRule="auto"/>
      </w:pPr>
      <w:r>
        <w:separator/>
      </w:r>
    </w:p>
  </w:footnote>
  <w:footnote w:type="continuationSeparator" w:id="0">
    <w:p w14:paraId="3DE586B8" w14:textId="77777777" w:rsidR="00491781" w:rsidRDefault="00491781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D1941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51B79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781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14F23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1EFF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26ABD"/>
    <w:rsid w:val="00F4140D"/>
    <w:rsid w:val="00F57332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7</cp:revision>
  <cp:lastPrinted>2023-04-19T17:15:00Z</cp:lastPrinted>
  <dcterms:created xsi:type="dcterms:W3CDTF">2023-04-17T22:33:00Z</dcterms:created>
  <dcterms:modified xsi:type="dcterms:W3CDTF">2023-04-19T17:15:00Z</dcterms:modified>
</cp:coreProperties>
</file>