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2722C" w14:textId="77777777" w:rsidR="00EB4BCD" w:rsidRDefault="00EB4BCD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0A3D2E49" w14:textId="455CFF7F" w:rsidR="003E2E31" w:rsidRPr="004D1DE9" w:rsidRDefault="003E2E31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>COMISSÃO DE LEGISLAÇÃO, JUSTIÇA E REDAÇÃO FINAL</w:t>
      </w:r>
    </w:p>
    <w:p w14:paraId="7C0655A1" w14:textId="77777777" w:rsidR="00EB4BCD" w:rsidRPr="004D1DE9" w:rsidRDefault="00EB4BCD" w:rsidP="003E2E31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7A930D79" w14:textId="39FDEC9F" w:rsidR="003E2E31" w:rsidRPr="004D1DE9" w:rsidRDefault="003E2E31" w:rsidP="003E2E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 xml:space="preserve">PARECER DE REDAÇÃO FINAL DO PROCESSO LEGISLATIVO Nº </w:t>
      </w:r>
      <w:r w:rsidR="00BF1097">
        <w:rPr>
          <w:rFonts w:ascii="Times New Roman" w:hAnsi="Times New Roman" w:cs="Times New Roman"/>
          <w:b/>
          <w:color w:val="000000" w:themeColor="text1"/>
          <w:sz w:val="24"/>
        </w:rPr>
        <w:t>32</w:t>
      </w: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>/2023</w:t>
      </w:r>
    </w:p>
    <w:p w14:paraId="7678C4C1" w14:textId="0DA2BCF5" w:rsidR="003E2E31" w:rsidRDefault="003E2E31" w:rsidP="003E2E3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(Referente ao Projeto </w:t>
      </w:r>
      <w:r w:rsidR="00BF1097">
        <w:rPr>
          <w:rFonts w:ascii="Times New Roman" w:hAnsi="Times New Roman" w:cs="Times New Roman"/>
          <w:color w:val="000000" w:themeColor="text1"/>
          <w:sz w:val="24"/>
        </w:rPr>
        <w:t>de Resolução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nº 0</w:t>
      </w:r>
      <w:r w:rsidR="00BF1097">
        <w:rPr>
          <w:rFonts w:ascii="Times New Roman" w:hAnsi="Times New Roman" w:cs="Times New Roman"/>
          <w:color w:val="000000" w:themeColor="text1"/>
          <w:sz w:val="24"/>
        </w:rPr>
        <w:t>2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/2023).</w:t>
      </w:r>
    </w:p>
    <w:p w14:paraId="3737B49B" w14:textId="77777777" w:rsidR="00EB4BCD" w:rsidRPr="004D1DE9" w:rsidRDefault="00EB4BCD" w:rsidP="003E2E3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12210C3D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466DBEA5" w14:textId="73922AFA" w:rsidR="003E2E3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O Processo Legislativo nº </w:t>
      </w:r>
      <w:r w:rsidR="00BF1097">
        <w:rPr>
          <w:rFonts w:ascii="Times New Roman" w:hAnsi="Times New Roman" w:cs="Times New Roman"/>
          <w:color w:val="000000" w:themeColor="text1"/>
          <w:sz w:val="24"/>
        </w:rPr>
        <w:t>32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/2023, referente ao Projeto de </w:t>
      </w:r>
      <w:r w:rsidR="00BF1097">
        <w:rPr>
          <w:rFonts w:ascii="Times New Roman" w:hAnsi="Times New Roman" w:cs="Times New Roman"/>
          <w:color w:val="000000" w:themeColor="text1"/>
          <w:sz w:val="24"/>
        </w:rPr>
        <w:t>Resolução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nº 0</w:t>
      </w:r>
      <w:r w:rsidR="00BF1097">
        <w:rPr>
          <w:rFonts w:ascii="Times New Roman" w:hAnsi="Times New Roman" w:cs="Times New Roman"/>
          <w:color w:val="000000" w:themeColor="text1"/>
          <w:sz w:val="24"/>
        </w:rPr>
        <w:t>2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/2023, de autoria </w:t>
      </w:r>
      <w:bookmarkStart w:id="0" w:name="_Hlk112075880"/>
      <w:bookmarkStart w:id="1" w:name="_Hlk112075647"/>
      <w:r w:rsidRPr="004D1DE9">
        <w:rPr>
          <w:rFonts w:ascii="Times New Roman" w:hAnsi="Times New Roman"/>
          <w:color w:val="000000" w:themeColor="text1"/>
          <w:sz w:val="24"/>
          <w:szCs w:val="24"/>
        </w:rPr>
        <w:t>do</w:t>
      </w:r>
      <w:r w:rsidR="00BF1097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4D1DE9">
        <w:rPr>
          <w:rFonts w:ascii="Times New Roman" w:hAnsi="Times New Roman"/>
          <w:color w:val="000000" w:themeColor="text1"/>
          <w:sz w:val="24"/>
          <w:szCs w:val="24"/>
        </w:rPr>
        <w:t xml:space="preserve"> Vereador</w:t>
      </w:r>
      <w:r w:rsidR="00BF1097">
        <w:rPr>
          <w:rFonts w:ascii="Times New Roman" w:hAnsi="Times New Roman"/>
          <w:color w:val="000000" w:themeColor="text1"/>
          <w:sz w:val="24"/>
          <w:szCs w:val="24"/>
        </w:rPr>
        <w:t xml:space="preserve">es, Ronaldo Alves Rodrigues, Fábio Júnior da Silva e José </w:t>
      </w:r>
      <w:proofErr w:type="spellStart"/>
      <w:r w:rsidR="00BF1097">
        <w:rPr>
          <w:rFonts w:ascii="Times New Roman" w:hAnsi="Times New Roman"/>
          <w:color w:val="000000" w:themeColor="text1"/>
          <w:sz w:val="24"/>
          <w:szCs w:val="24"/>
        </w:rPr>
        <w:t>Guilhermando</w:t>
      </w:r>
      <w:proofErr w:type="spellEnd"/>
      <w:r w:rsidR="00BF1097">
        <w:rPr>
          <w:rFonts w:ascii="Times New Roman" w:hAnsi="Times New Roman"/>
          <w:color w:val="000000" w:themeColor="text1"/>
          <w:sz w:val="24"/>
          <w:szCs w:val="24"/>
        </w:rPr>
        <w:t xml:space="preserve"> Andrade Novaes</w:t>
      </w:r>
      <w:bookmarkEnd w:id="0"/>
      <w:bookmarkEnd w:id="1"/>
      <w:r w:rsidRPr="004D1DE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que “</w:t>
      </w:r>
      <w:r w:rsidR="00BF1097">
        <w:rPr>
          <w:rFonts w:ascii="Times New Roman" w:hAnsi="Times New Roman" w:cs="Times New Roman"/>
          <w:i/>
          <w:color w:val="000000" w:themeColor="text1"/>
          <w:sz w:val="24"/>
        </w:rPr>
        <w:t>Altera a Resolução nº 01/2022</w:t>
      </w: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”,</w:t>
      </w:r>
      <w:r w:rsidRPr="004D1DE9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foi aprovado na Reunião Plenária do dia </w:t>
      </w:r>
      <w:r w:rsidR="00BF1097">
        <w:rPr>
          <w:rFonts w:ascii="Times New Roman" w:hAnsi="Times New Roman" w:cs="Times New Roman"/>
          <w:color w:val="000000" w:themeColor="text1"/>
          <w:sz w:val="24"/>
        </w:rPr>
        <w:t>24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BF1097">
        <w:rPr>
          <w:rFonts w:ascii="Times New Roman" w:hAnsi="Times New Roman" w:cs="Times New Roman"/>
          <w:color w:val="000000" w:themeColor="text1"/>
          <w:sz w:val="24"/>
        </w:rPr>
        <w:t>abril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do presente ano, em turno</w:t>
      </w:r>
      <w:r w:rsidR="00BF1097">
        <w:rPr>
          <w:rFonts w:ascii="Times New Roman" w:hAnsi="Times New Roman" w:cs="Times New Roman"/>
          <w:color w:val="000000" w:themeColor="text1"/>
          <w:sz w:val="24"/>
        </w:rPr>
        <w:t xml:space="preserve"> único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votação.</w:t>
      </w:r>
    </w:p>
    <w:p w14:paraId="7B3798BA" w14:textId="76C66D71" w:rsidR="003E2E31" w:rsidRDefault="003E2E31" w:rsidP="003E2E31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Vem agora o projeto a esta Comissão, a fim de que, segundo a técnica legislativa, seja dada à matéria a forma adequada, nos termos da alínea “d” do inc. I do art. 71 do Regimento Interno.</w:t>
      </w:r>
    </w:p>
    <w:p w14:paraId="1EEB2124" w14:textId="77777777" w:rsidR="003E2E31" w:rsidRPr="004D1DE9" w:rsidRDefault="003E2E31" w:rsidP="003E2E31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Assim sendo, opinamos por apresentar a seguinte redação final à proposição, que está de acordo com o aprovado pelo Plenário.</w:t>
      </w:r>
    </w:p>
    <w:p w14:paraId="71433130" w14:textId="77777777" w:rsidR="0003431B" w:rsidRDefault="0003431B" w:rsidP="00BF1097">
      <w:pPr>
        <w:spacing w:line="360" w:lineRule="auto"/>
        <w:ind w:right="-22"/>
        <w:jc w:val="center"/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  <w:bookmarkStart w:id="2" w:name="_Hlk112075676"/>
      <w:bookmarkStart w:id="3" w:name="_Hlk110947857"/>
    </w:p>
    <w:p w14:paraId="3BFE0356" w14:textId="0181F290" w:rsidR="00BF1097" w:rsidRPr="00BF1097" w:rsidRDefault="00BF1097" w:rsidP="00EB4BCD">
      <w:pPr>
        <w:spacing w:afterLines="100" w:after="240" w:line="276" w:lineRule="auto"/>
        <w:ind w:right="-22"/>
        <w:jc w:val="center"/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  <w:r w:rsidRPr="00BF1097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PROJETO DE RESOLUÇÃO Nº 02/2023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, DE 08 DE MAIO DE 2023.</w:t>
      </w:r>
    </w:p>
    <w:p w14:paraId="25331A66" w14:textId="75CFC3E0" w:rsidR="00BF1097" w:rsidRDefault="00BF1097" w:rsidP="00EB4BCD">
      <w:pPr>
        <w:shd w:val="clear" w:color="auto" w:fill="FFFFFF"/>
        <w:spacing w:afterLines="100" w:after="240" w:line="276" w:lineRule="auto"/>
        <w:ind w:left="4536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F1097">
        <w:rPr>
          <w:rFonts w:ascii="Times New Roman" w:hAnsi="Times New Roman" w:cs="Times New Roman"/>
          <w:b/>
          <w:i/>
          <w:sz w:val="24"/>
          <w:szCs w:val="24"/>
        </w:rPr>
        <w:t>Altera a Resolução nº 01/2022</w:t>
      </w:r>
      <w:r w:rsidRPr="00BF1097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14:paraId="7260F96D" w14:textId="77777777" w:rsidR="00BF1097" w:rsidRPr="00BF1097" w:rsidRDefault="00BF1097" w:rsidP="00EB4BCD">
      <w:pPr>
        <w:autoSpaceDE w:val="0"/>
        <w:autoSpaceDN w:val="0"/>
        <w:adjustRightInd w:val="0"/>
        <w:spacing w:afterLines="100" w:after="24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1097">
        <w:rPr>
          <w:rFonts w:ascii="Times New Roman" w:hAnsi="Times New Roman" w:cs="Times New Roman"/>
          <w:bCs/>
          <w:sz w:val="24"/>
          <w:szCs w:val="24"/>
        </w:rPr>
        <w:t xml:space="preserve">A MESA DIRETORA DA CÂMARA MUNICIPAL </w:t>
      </w:r>
      <w:r w:rsidRPr="00BF1097">
        <w:rPr>
          <w:rFonts w:ascii="Times New Roman" w:hAnsi="Times New Roman" w:cs="Times New Roman"/>
          <w:sz w:val="24"/>
          <w:szCs w:val="24"/>
        </w:rPr>
        <w:t>DE LIMA DUARTE, MG, no uso das atribuições que lhe conferem o Regimento Interno, faz saber que a Câmara Municipal aprovou e ela promulga a seguinte resolução.</w:t>
      </w:r>
    </w:p>
    <w:p w14:paraId="7C5B8CF0" w14:textId="693BA639" w:rsidR="00BF1097" w:rsidRPr="00BF1097" w:rsidRDefault="00BF1097" w:rsidP="00EB4BCD">
      <w:pPr>
        <w:spacing w:afterLines="100" w:after="24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1097">
        <w:rPr>
          <w:rFonts w:ascii="Times New Roman" w:hAnsi="Times New Roman" w:cs="Times New Roman"/>
          <w:b/>
          <w:sz w:val="24"/>
          <w:szCs w:val="24"/>
        </w:rPr>
        <w:t>Art. 1º</w:t>
      </w:r>
      <w:r w:rsidRPr="00BF1097">
        <w:rPr>
          <w:rFonts w:ascii="Times New Roman" w:hAnsi="Times New Roman" w:cs="Times New Roman"/>
          <w:sz w:val="24"/>
          <w:szCs w:val="24"/>
        </w:rPr>
        <w:t xml:space="preserve"> </w:t>
      </w:r>
      <w:r w:rsidRPr="00BF1097">
        <w:rPr>
          <w:rFonts w:ascii="Times New Roman" w:hAnsi="Times New Roman" w:cs="Times New Roman"/>
          <w:bCs/>
          <w:sz w:val="24"/>
          <w:szCs w:val="24"/>
        </w:rPr>
        <w:t>Suprimido.</w:t>
      </w:r>
    </w:p>
    <w:p w14:paraId="1710B570" w14:textId="1AE7E598" w:rsidR="00BF1097" w:rsidRPr="00BF1097" w:rsidRDefault="00BF1097" w:rsidP="00EB4BCD">
      <w:pPr>
        <w:spacing w:afterLines="100" w:after="24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1097">
        <w:rPr>
          <w:rFonts w:ascii="Times New Roman" w:hAnsi="Times New Roman" w:cs="Times New Roman"/>
          <w:b/>
          <w:sz w:val="24"/>
          <w:szCs w:val="24"/>
        </w:rPr>
        <w:t>Art. 2º</w:t>
      </w:r>
      <w:r w:rsidRPr="00BF1097">
        <w:rPr>
          <w:rFonts w:ascii="Times New Roman" w:hAnsi="Times New Roman" w:cs="Times New Roman"/>
          <w:sz w:val="24"/>
          <w:szCs w:val="24"/>
        </w:rPr>
        <w:t xml:space="preserve"> </w:t>
      </w:r>
      <w:r w:rsidR="006B0A0F" w:rsidRPr="00BF1097">
        <w:rPr>
          <w:rFonts w:ascii="Times New Roman" w:hAnsi="Times New Roman" w:cs="Times New Roman"/>
          <w:bCs/>
          <w:sz w:val="24"/>
          <w:szCs w:val="24"/>
        </w:rPr>
        <w:t>Suprimido.</w:t>
      </w:r>
    </w:p>
    <w:p w14:paraId="4866CB93" w14:textId="0545FFA8" w:rsidR="00BF1097" w:rsidRPr="00BF1097" w:rsidRDefault="00BF1097" w:rsidP="00EB4BCD">
      <w:pPr>
        <w:spacing w:afterLines="100" w:after="24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1097">
        <w:rPr>
          <w:rFonts w:ascii="Times New Roman" w:hAnsi="Times New Roman" w:cs="Times New Roman"/>
          <w:b/>
          <w:sz w:val="24"/>
          <w:szCs w:val="24"/>
        </w:rPr>
        <w:t>Art. 3º</w:t>
      </w:r>
      <w:r w:rsidRPr="00BF1097">
        <w:rPr>
          <w:rFonts w:ascii="Times New Roman" w:hAnsi="Times New Roman" w:cs="Times New Roman"/>
          <w:sz w:val="24"/>
          <w:szCs w:val="24"/>
        </w:rPr>
        <w:t xml:space="preserve"> O </w:t>
      </w:r>
      <w:r w:rsidRPr="00BF1097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Pr="00BF1097">
        <w:rPr>
          <w:rFonts w:ascii="Times New Roman" w:hAnsi="Times New Roman" w:cs="Times New Roman"/>
          <w:sz w:val="24"/>
          <w:szCs w:val="24"/>
        </w:rPr>
        <w:t>do Art. 137 da Resolução nº 01/2022 passa a vigorar com a seguinte redação:</w:t>
      </w:r>
    </w:p>
    <w:p w14:paraId="537A7630" w14:textId="37D9924E" w:rsidR="00BF1097" w:rsidRPr="00BF1097" w:rsidRDefault="00BF1097" w:rsidP="00EB4BCD">
      <w:pPr>
        <w:spacing w:afterLines="100" w:after="24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BF1097">
        <w:rPr>
          <w:rFonts w:ascii="Times New Roman" w:hAnsi="Times New Roman" w:cs="Times New Roman"/>
          <w:b/>
          <w:bCs/>
          <w:sz w:val="24"/>
          <w:szCs w:val="24"/>
        </w:rPr>
        <w:t>Art. 137.</w:t>
      </w:r>
      <w:r w:rsidRPr="00BF1097">
        <w:rPr>
          <w:rFonts w:ascii="Times New Roman" w:hAnsi="Times New Roman" w:cs="Times New Roman"/>
          <w:bCs/>
          <w:sz w:val="24"/>
          <w:szCs w:val="24"/>
        </w:rPr>
        <w:t xml:space="preserve"> Os interessados em falar </w:t>
      </w:r>
      <w:r w:rsidRPr="00BF1097">
        <w:rPr>
          <w:rFonts w:ascii="Times New Roman" w:hAnsi="Times New Roman" w:cs="Times New Roman"/>
          <w:sz w:val="24"/>
          <w:szCs w:val="24"/>
        </w:rPr>
        <w:t xml:space="preserve">na palavra livre em Audiência Pública ou na Câmara Itinerante deverão, durante a reunião, demonstrar interesse, cabendo ao </w:t>
      </w:r>
      <w:proofErr w:type="gramStart"/>
      <w:r w:rsidRPr="00BF1097">
        <w:rPr>
          <w:rFonts w:ascii="Times New Roman" w:hAnsi="Times New Roman" w:cs="Times New Roman"/>
          <w:sz w:val="24"/>
          <w:szCs w:val="24"/>
        </w:rPr>
        <w:lastRenderedPageBreak/>
        <w:t>Primeiro(</w:t>
      </w:r>
      <w:proofErr w:type="gramEnd"/>
      <w:r w:rsidRPr="00BF1097">
        <w:rPr>
          <w:rFonts w:ascii="Times New Roman" w:hAnsi="Times New Roman" w:cs="Times New Roman"/>
          <w:sz w:val="24"/>
          <w:szCs w:val="24"/>
        </w:rPr>
        <w:t>a) Secretário(a) apontar a ordem de fala para o Vereador que estiver presidindo a reunião.</w:t>
      </w:r>
    </w:p>
    <w:p w14:paraId="6C9BD40D" w14:textId="7C4BBFBA" w:rsidR="00BF1097" w:rsidRPr="00BF1097" w:rsidRDefault="00BF1097" w:rsidP="00EB4BCD">
      <w:pPr>
        <w:spacing w:afterLines="100" w:after="24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1097">
        <w:rPr>
          <w:rFonts w:ascii="Times New Roman" w:hAnsi="Times New Roman" w:cs="Times New Roman"/>
          <w:b/>
          <w:sz w:val="24"/>
          <w:szCs w:val="24"/>
        </w:rPr>
        <w:t>Art. 4º</w:t>
      </w:r>
      <w:r w:rsidRPr="00BF1097">
        <w:rPr>
          <w:rFonts w:ascii="Times New Roman" w:hAnsi="Times New Roman" w:cs="Times New Roman"/>
          <w:sz w:val="24"/>
          <w:szCs w:val="24"/>
        </w:rPr>
        <w:t xml:space="preserve"> </w:t>
      </w:r>
      <w:r w:rsidR="006B0A0F" w:rsidRPr="00BF1097">
        <w:rPr>
          <w:rFonts w:ascii="Times New Roman" w:hAnsi="Times New Roman" w:cs="Times New Roman"/>
          <w:bCs/>
          <w:sz w:val="24"/>
          <w:szCs w:val="24"/>
        </w:rPr>
        <w:t>Suprimido.</w:t>
      </w:r>
    </w:p>
    <w:p w14:paraId="294FFDB9" w14:textId="77777777" w:rsidR="00BF1097" w:rsidRPr="00BF1097" w:rsidRDefault="00BF1097" w:rsidP="00EB4BCD">
      <w:pPr>
        <w:spacing w:afterLines="100" w:after="24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1097">
        <w:rPr>
          <w:rFonts w:ascii="Times New Roman" w:hAnsi="Times New Roman" w:cs="Times New Roman"/>
          <w:b/>
          <w:sz w:val="24"/>
          <w:szCs w:val="24"/>
        </w:rPr>
        <w:t>Art. 5º</w:t>
      </w:r>
      <w:r w:rsidRPr="00BF1097">
        <w:rPr>
          <w:rFonts w:ascii="Times New Roman" w:hAnsi="Times New Roman" w:cs="Times New Roman"/>
          <w:sz w:val="24"/>
          <w:szCs w:val="24"/>
        </w:rPr>
        <w:t xml:space="preserve"> O § 2º do Art. 164 da Resolução nº 01/2022 passa a vigorar com a seguinte redação:</w:t>
      </w:r>
    </w:p>
    <w:p w14:paraId="3BAE12A4" w14:textId="77777777" w:rsidR="00BF1097" w:rsidRPr="00BF1097" w:rsidRDefault="00BF1097" w:rsidP="00EB4BCD">
      <w:pPr>
        <w:autoSpaceDE w:val="0"/>
        <w:autoSpaceDN w:val="0"/>
        <w:adjustRightInd w:val="0"/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BF1097">
        <w:rPr>
          <w:rFonts w:ascii="Times New Roman" w:hAnsi="Times New Roman" w:cs="Times New Roman"/>
          <w:b/>
          <w:bCs/>
          <w:sz w:val="24"/>
          <w:szCs w:val="24"/>
        </w:rPr>
        <w:t xml:space="preserve">Art. 164. </w:t>
      </w:r>
      <w:r w:rsidRPr="00BF1097">
        <w:rPr>
          <w:rFonts w:ascii="Times New Roman" w:hAnsi="Times New Roman" w:cs="Times New Roman"/>
          <w:sz w:val="24"/>
          <w:szCs w:val="24"/>
        </w:rPr>
        <w:t>(...)</w:t>
      </w:r>
    </w:p>
    <w:p w14:paraId="200DECA1" w14:textId="77777777" w:rsidR="00BF1097" w:rsidRPr="00BF1097" w:rsidRDefault="00BF1097" w:rsidP="00EB4BCD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BF1097">
        <w:rPr>
          <w:rFonts w:ascii="Times New Roman" w:hAnsi="Times New Roman" w:cs="Times New Roman"/>
          <w:b/>
          <w:sz w:val="24"/>
          <w:szCs w:val="24"/>
        </w:rPr>
        <w:t>§ 2º</w:t>
      </w:r>
      <w:r w:rsidRPr="00BF1097">
        <w:rPr>
          <w:rFonts w:ascii="Times New Roman" w:hAnsi="Times New Roman" w:cs="Times New Roman"/>
          <w:sz w:val="24"/>
          <w:szCs w:val="24"/>
        </w:rPr>
        <w:t xml:space="preserve"> Os interessados em falar na audiência pública, poderão fazer uso da palavra, mediante a demonstração de interesse durante sua realização, cabendo ao Primeiro(a) Secretário(a) apontar a ordem de fala para o Vereador que estiver presidindo a reunião, na seguinte forma:</w:t>
      </w:r>
    </w:p>
    <w:p w14:paraId="513BA82A" w14:textId="77777777" w:rsidR="00BF1097" w:rsidRPr="00BF1097" w:rsidRDefault="00BF1097" w:rsidP="00EB4BCD">
      <w:pPr>
        <w:autoSpaceDE w:val="0"/>
        <w:autoSpaceDN w:val="0"/>
        <w:adjustRightInd w:val="0"/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BF1097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BF109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BF1097">
        <w:rPr>
          <w:rFonts w:ascii="Times New Roman" w:hAnsi="Times New Roman" w:cs="Times New Roman"/>
          <w:sz w:val="24"/>
          <w:szCs w:val="24"/>
        </w:rPr>
        <w:t xml:space="preserve"> inscrito terá até 5 (cinco) minutos para suas considerações;</w:t>
      </w:r>
    </w:p>
    <w:p w14:paraId="78AF3EA0" w14:textId="77777777" w:rsidR="00BF1097" w:rsidRPr="00BF1097" w:rsidRDefault="00BF1097" w:rsidP="00EB4BCD">
      <w:pPr>
        <w:autoSpaceDE w:val="0"/>
        <w:autoSpaceDN w:val="0"/>
        <w:adjustRightInd w:val="0"/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BF1097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BF1097">
        <w:rPr>
          <w:rFonts w:ascii="Times New Roman" w:hAnsi="Times New Roman" w:cs="Times New Roman"/>
          <w:sz w:val="24"/>
          <w:szCs w:val="24"/>
        </w:rPr>
        <w:t>serão</w:t>
      </w:r>
      <w:proofErr w:type="gramEnd"/>
      <w:r w:rsidRPr="00BF1097">
        <w:rPr>
          <w:rFonts w:ascii="Times New Roman" w:hAnsi="Times New Roman" w:cs="Times New Roman"/>
          <w:sz w:val="24"/>
          <w:szCs w:val="24"/>
        </w:rPr>
        <w:t xml:space="preserve"> concedidos 2 (dois) minutos para resposta;</w:t>
      </w:r>
    </w:p>
    <w:p w14:paraId="76028B7D" w14:textId="77777777" w:rsidR="00BF1097" w:rsidRPr="00BF1097" w:rsidRDefault="00BF1097" w:rsidP="00EB4BCD">
      <w:pPr>
        <w:autoSpaceDE w:val="0"/>
        <w:autoSpaceDN w:val="0"/>
        <w:adjustRightInd w:val="0"/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BF1097">
        <w:rPr>
          <w:rFonts w:ascii="Times New Roman" w:hAnsi="Times New Roman" w:cs="Times New Roman"/>
          <w:sz w:val="24"/>
          <w:szCs w:val="24"/>
        </w:rPr>
        <w:t>III - podendo ser concedidos mais 2 (dois) minutos para réplica;</w:t>
      </w:r>
    </w:p>
    <w:p w14:paraId="5AAE34EB" w14:textId="4EAEC70C" w:rsidR="00BF1097" w:rsidRDefault="00BF1097" w:rsidP="00EB4BCD">
      <w:pPr>
        <w:autoSpaceDE w:val="0"/>
        <w:autoSpaceDN w:val="0"/>
        <w:adjustRightInd w:val="0"/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BF1097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BF1097">
        <w:rPr>
          <w:rFonts w:ascii="Times New Roman" w:hAnsi="Times New Roman" w:cs="Times New Roman"/>
          <w:sz w:val="24"/>
          <w:szCs w:val="24"/>
        </w:rPr>
        <w:t>podendo</w:t>
      </w:r>
      <w:proofErr w:type="gramEnd"/>
      <w:r w:rsidRPr="00BF1097">
        <w:rPr>
          <w:rFonts w:ascii="Times New Roman" w:hAnsi="Times New Roman" w:cs="Times New Roman"/>
          <w:sz w:val="24"/>
          <w:szCs w:val="24"/>
        </w:rPr>
        <w:t xml:space="preserve"> ser concedido mais 1 (um) minuto para tréplica.</w:t>
      </w:r>
    </w:p>
    <w:p w14:paraId="22170355" w14:textId="77777777" w:rsidR="00EB4BCD" w:rsidRPr="00BF1097" w:rsidRDefault="00EB4BCD" w:rsidP="00EB4BCD">
      <w:pPr>
        <w:autoSpaceDE w:val="0"/>
        <w:autoSpaceDN w:val="0"/>
        <w:adjustRightInd w:val="0"/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14:paraId="3924EB53" w14:textId="77777777" w:rsidR="00BF1097" w:rsidRPr="00BF1097" w:rsidRDefault="00BF1097" w:rsidP="00EB4BCD">
      <w:pPr>
        <w:spacing w:afterLines="100" w:after="24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1097">
        <w:rPr>
          <w:rFonts w:ascii="Times New Roman" w:hAnsi="Times New Roman" w:cs="Times New Roman"/>
          <w:b/>
          <w:sz w:val="24"/>
          <w:szCs w:val="24"/>
        </w:rPr>
        <w:t>Art. 6º</w:t>
      </w:r>
      <w:r w:rsidRPr="00BF1097">
        <w:rPr>
          <w:rFonts w:ascii="Times New Roman" w:hAnsi="Times New Roman" w:cs="Times New Roman"/>
          <w:sz w:val="24"/>
          <w:szCs w:val="24"/>
        </w:rPr>
        <w:t xml:space="preserve"> O § 4º do Art. 164 da Resolução nº 01/2022 passa a vigorar com a seguinte redação:</w:t>
      </w:r>
    </w:p>
    <w:p w14:paraId="27D3B409" w14:textId="77777777" w:rsidR="00BF1097" w:rsidRPr="00BF1097" w:rsidRDefault="00BF1097" w:rsidP="00EB4BCD">
      <w:pPr>
        <w:autoSpaceDE w:val="0"/>
        <w:autoSpaceDN w:val="0"/>
        <w:adjustRightInd w:val="0"/>
        <w:spacing w:afterLines="100" w:after="24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BF1097">
        <w:rPr>
          <w:rFonts w:ascii="Times New Roman" w:hAnsi="Times New Roman" w:cs="Times New Roman"/>
          <w:b/>
          <w:sz w:val="24"/>
          <w:szCs w:val="24"/>
        </w:rPr>
        <w:t>§ 4º</w:t>
      </w:r>
      <w:r w:rsidRPr="00BF1097">
        <w:rPr>
          <w:rFonts w:ascii="Times New Roman" w:hAnsi="Times New Roman" w:cs="Times New Roman"/>
          <w:sz w:val="24"/>
          <w:szCs w:val="24"/>
        </w:rPr>
        <w:t xml:space="preserve"> Após a manifestação dos interessados, cada </w:t>
      </w:r>
      <w:proofErr w:type="gramStart"/>
      <w:r w:rsidRPr="00BF1097">
        <w:rPr>
          <w:rFonts w:ascii="Times New Roman" w:hAnsi="Times New Roman" w:cs="Times New Roman"/>
          <w:sz w:val="24"/>
          <w:szCs w:val="24"/>
        </w:rPr>
        <w:t>Vereador(</w:t>
      </w:r>
      <w:proofErr w:type="gramEnd"/>
      <w:r w:rsidRPr="00BF1097">
        <w:rPr>
          <w:rFonts w:ascii="Times New Roman" w:hAnsi="Times New Roman" w:cs="Times New Roman"/>
          <w:sz w:val="24"/>
          <w:szCs w:val="24"/>
        </w:rPr>
        <w:t>a) poderá fazer uso da palavra por no máximo 5 (cinco) minutos, estritamente dentro do tema objeto da exposição.</w:t>
      </w:r>
    </w:p>
    <w:p w14:paraId="644488BE" w14:textId="74392F01" w:rsidR="00BF1097" w:rsidRDefault="00BF1097" w:rsidP="00EB4BCD">
      <w:pPr>
        <w:pStyle w:val="NormalWeb"/>
        <w:shd w:val="clear" w:color="auto" w:fill="FFFFFF"/>
        <w:spacing w:before="0" w:beforeAutospacing="0" w:afterLines="100" w:after="240" w:afterAutospacing="0" w:line="276" w:lineRule="auto"/>
        <w:ind w:firstLine="567"/>
        <w:jc w:val="both"/>
        <w:rPr>
          <w:rFonts w:ascii="Times New Roman" w:hAnsi="Times New Roman" w:cs="Times New Roman" w:hint="default"/>
          <w:color w:val="000000"/>
        </w:rPr>
      </w:pPr>
      <w:r w:rsidRPr="00BF1097">
        <w:rPr>
          <w:rFonts w:ascii="Times New Roman" w:hAnsi="Times New Roman" w:cs="Times New Roman" w:hint="default"/>
          <w:b/>
          <w:bCs/>
          <w:color w:val="000000"/>
        </w:rPr>
        <w:t>Art. 7º</w:t>
      </w:r>
      <w:r w:rsidRPr="00BF1097">
        <w:rPr>
          <w:rFonts w:ascii="Times New Roman" w:hAnsi="Times New Roman" w:cs="Times New Roman" w:hint="default"/>
          <w:color w:val="000000"/>
        </w:rPr>
        <w:t xml:space="preserve"> Esta </w:t>
      </w:r>
      <w:r w:rsidRPr="00BF1097">
        <w:rPr>
          <w:rFonts w:ascii="Times New Roman" w:hAnsi="Times New Roman" w:cs="Times New Roman" w:hint="default"/>
        </w:rPr>
        <w:t xml:space="preserve">resolução </w:t>
      </w:r>
      <w:r w:rsidRPr="00BF1097">
        <w:rPr>
          <w:rFonts w:ascii="Times New Roman" w:hAnsi="Times New Roman" w:cs="Times New Roman" w:hint="default"/>
          <w:color w:val="000000"/>
        </w:rPr>
        <w:t>entra em vigor na data de sua publicação.</w:t>
      </w:r>
    </w:p>
    <w:p w14:paraId="2DA31BC4" w14:textId="5926BFF5" w:rsidR="003E2E31" w:rsidRPr="00BF1097" w:rsidRDefault="003E2E31" w:rsidP="00EB4BCD">
      <w:pPr>
        <w:spacing w:afterLines="100" w:after="24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proofErr w:type="spellStart"/>
      <w:r w:rsidRPr="00BF10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Câmara</w:t>
      </w:r>
      <w:proofErr w:type="spellEnd"/>
      <w:r w:rsidRPr="00BF10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Municipal de Lima Duarte, </w:t>
      </w:r>
      <w:r w:rsidR="00034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08</w:t>
      </w:r>
      <w:r w:rsidRPr="00BF10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</w:t>
      </w:r>
      <w:proofErr w:type="spellStart"/>
      <w:r w:rsidRPr="00BF10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ma</w:t>
      </w:r>
      <w:r w:rsidR="00034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io</w:t>
      </w:r>
      <w:proofErr w:type="spellEnd"/>
      <w:r w:rsidRPr="00BF10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202</w:t>
      </w:r>
      <w:r w:rsidR="00034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3</w:t>
      </w:r>
      <w:r w:rsidRPr="00BF10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.</w:t>
      </w:r>
    </w:p>
    <w:p w14:paraId="656CFC47" w14:textId="77777777" w:rsidR="003E2E31" w:rsidRPr="00BF1097" w:rsidRDefault="003E2E31" w:rsidP="003E2E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bookmarkEnd w:id="2"/>
    <w:p w14:paraId="11402E62" w14:textId="77777777" w:rsidR="003E2E31" w:rsidRPr="00BF1097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en-US"/>
        </w:rPr>
      </w:pPr>
    </w:p>
    <w:bookmarkEnd w:id="3"/>
    <w:p w14:paraId="66402D15" w14:textId="77777777" w:rsidR="003E2E31" w:rsidRPr="00BF1097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F10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Thiago Júnior da Silva</w:t>
      </w:r>
    </w:p>
    <w:p w14:paraId="470E6368" w14:textId="77777777" w:rsidR="003E2E31" w:rsidRPr="00BF1097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F109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Presidente</w:t>
      </w:r>
    </w:p>
    <w:p w14:paraId="0E087263" w14:textId="77777777" w:rsidR="003E2E31" w:rsidRPr="00BF1097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7518FF20" w14:textId="77777777" w:rsidR="003E2E31" w:rsidRPr="00BF1097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5B00738C" w14:textId="77777777" w:rsidR="003E2E31" w:rsidRPr="00BF1097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BF109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Josimar</w:t>
      </w:r>
      <w:proofErr w:type="spellEnd"/>
      <w:r w:rsidRPr="00BF109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Oliveira Campos                                             </w:t>
      </w:r>
      <w:r w:rsidRPr="00BF1097">
        <w:rPr>
          <w:rFonts w:ascii="Times New Roman" w:hAnsi="Times New Roman" w:cs="Times New Roman"/>
          <w:color w:val="000000" w:themeColor="text1"/>
          <w:sz w:val="24"/>
          <w:szCs w:val="24"/>
        </w:rPr>
        <w:t>Donizete Martins de Aguiar</w:t>
      </w:r>
    </w:p>
    <w:p w14:paraId="0B805B31" w14:textId="49C10EEF" w:rsidR="002716C8" w:rsidRPr="00EB4BCD" w:rsidRDefault="003E2E31" w:rsidP="00EB4BCD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F109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Relator                                                                               Membro</w:t>
      </w:r>
      <w:bookmarkStart w:id="4" w:name="_GoBack"/>
      <w:bookmarkEnd w:id="4"/>
    </w:p>
    <w:sectPr w:rsidR="002716C8" w:rsidRPr="00EB4BCD" w:rsidSect="0003431B">
      <w:headerReference w:type="default" r:id="rId6"/>
      <w:pgSz w:w="11906" w:h="16838"/>
      <w:pgMar w:top="1417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36488" w14:textId="77777777" w:rsidR="0093403B" w:rsidRDefault="0093403B" w:rsidP="00F92FCF">
      <w:pPr>
        <w:spacing w:after="0" w:line="240" w:lineRule="auto"/>
      </w:pPr>
      <w:r>
        <w:separator/>
      </w:r>
    </w:p>
  </w:endnote>
  <w:endnote w:type="continuationSeparator" w:id="0">
    <w:p w14:paraId="17E374BB" w14:textId="77777777" w:rsidR="0093403B" w:rsidRDefault="0093403B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E35E3" w14:textId="77777777" w:rsidR="0093403B" w:rsidRDefault="0093403B" w:rsidP="00F92FCF">
      <w:pPr>
        <w:spacing w:after="0" w:line="240" w:lineRule="auto"/>
      </w:pPr>
      <w:r>
        <w:separator/>
      </w:r>
    </w:p>
  </w:footnote>
  <w:footnote w:type="continuationSeparator" w:id="0">
    <w:p w14:paraId="5BC148AF" w14:textId="77777777" w:rsidR="0093403B" w:rsidRDefault="0093403B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FCF"/>
    <w:rsid w:val="000037FD"/>
    <w:rsid w:val="00005CB7"/>
    <w:rsid w:val="000109E2"/>
    <w:rsid w:val="00012C52"/>
    <w:rsid w:val="0003431B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3506"/>
    <w:rsid w:val="00266479"/>
    <w:rsid w:val="002716C8"/>
    <w:rsid w:val="0029422F"/>
    <w:rsid w:val="002B5CE5"/>
    <w:rsid w:val="002B6C8C"/>
    <w:rsid w:val="002C0E67"/>
    <w:rsid w:val="002C59CD"/>
    <w:rsid w:val="002E692F"/>
    <w:rsid w:val="00300634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0A0F"/>
    <w:rsid w:val="006B3DD6"/>
    <w:rsid w:val="006B694A"/>
    <w:rsid w:val="006D7170"/>
    <w:rsid w:val="006E596C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3403B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1097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B4BCD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  <w:style w:type="paragraph" w:styleId="NormalWeb">
    <w:name w:val="Normal (Web)"/>
    <w:basedOn w:val="Normal"/>
    <w:uiPriority w:val="99"/>
    <w:rsid w:val="00BF109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Usuário do Windows</cp:lastModifiedBy>
  <cp:revision>2</cp:revision>
  <cp:lastPrinted>2023-03-09T19:42:00Z</cp:lastPrinted>
  <dcterms:created xsi:type="dcterms:W3CDTF">2023-05-24T10:31:00Z</dcterms:created>
  <dcterms:modified xsi:type="dcterms:W3CDTF">2023-05-24T10:31:00Z</dcterms:modified>
</cp:coreProperties>
</file>