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4CBC9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0A3D2E49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COMISSÃO DE LEGISLAÇÃO, JUSTIÇA E REDAÇÃO FINAL</w:t>
      </w:r>
    </w:p>
    <w:p w14:paraId="682550A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A930D79" w14:textId="7F3E83B0" w:rsidR="003E2E31" w:rsidRPr="00D67BBE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D67BBE">
        <w:rPr>
          <w:rFonts w:ascii="Times New Roman" w:hAnsi="Times New Roman" w:cs="Times New Roman"/>
          <w:b/>
          <w:color w:val="000000" w:themeColor="text1"/>
          <w:sz w:val="24"/>
        </w:rPr>
        <w:t xml:space="preserve">PARECER DE REDAÇÃO FINAL DO PROCESSO LEGISLATIVO Nº </w:t>
      </w:r>
      <w:r w:rsidR="00D67BBE" w:rsidRPr="00D67BBE">
        <w:rPr>
          <w:rFonts w:ascii="Times New Roman" w:hAnsi="Times New Roman" w:cs="Times New Roman"/>
          <w:b/>
          <w:color w:val="000000" w:themeColor="text1"/>
          <w:sz w:val="24"/>
        </w:rPr>
        <w:t>16</w:t>
      </w:r>
      <w:r w:rsidRPr="00D67BBE">
        <w:rPr>
          <w:rFonts w:ascii="Times New Roman" w:hAnsi="Times New Roman" w:cs="Times New Roman"/>
          <w:b/>
          <w:color w:val="000000" w:themeColor="text1"/>
          <w:sz w:val="24"/>
        </w:rPr>
        <w:t>/2023</w:t>
      </w:r>
    </w:p>
    <w:p w14:paraId="7678C4C1" w14:textId="0368C101" w:rsidR="003E2E31" w:rsidRPr="00D67BBE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D67BBE">
        <w:rPr>
          <w:rFonts w:ascii="Times New Roman" w:hAnsi="Times New Roman" w:cs="Times New Roman"/>
          <w:color w:val="000000" w:themeColor="text1"/>
          <w:sz w:val="24"/>
        </w:rPr>
        <w:t xml:space="preserve">(Referente ao Projeto de Lei Ordinária nº </w:t>
      </w:r>
      <w:r w:rsidR="00D67BBE" w:rsidRPr="00D67BBE">
        <w:rPr>
          <w:rFonts w:ascii="Times New Roman" w:hAnsi="Times New Roman" w:cs="Times New Roman"/>
          <w:color w:val="000000" w:themeColor="text1"/>
          <w:sz w:val="24"/>
        </w:rPr>
        <w:t>04</w:t>
      </w:r>
      <w:r w:rsidRPr="00D67BBE">
        <w:rPr>
          <w:rFonts w:ascii="Times New Roman" w:hAnsi="Times New Roman" w:cs="Times New Roman"/>
          <w:color w:val="000000" w:themeColor="text1"/>
          <w:sz w:val="24"/>
        </w:rPr>
        <w:t>/2023).</w:t>
      </w:r>
    </w:p>
    <w:p w14:paraId="12210C3D" w14:textId="77777777" w:rsidR="003E2E31" w:rsidRPr="00D67BBE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8DF37D6" w14:textId="77777777" w:rsidR="003E2E31" w:rsidRPr="00D67BBE" w:rsidRDefault="003E2E31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466DBEA5" w14:textId="2BEDD5A9" w:rsidR="003E2E31" w:rsidRPr="00D67BBE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67BBE">
        <w:rPr>
          <w:rFonts w:ascii="Times New Roman" w:hAnsi="Times New Roman" w:cs="Times New Roman"/>
          <w:color w:val="000000" w:themeColor="text1"/>
          <w:sz w:val="24"/>
        </w:rPr>
        <w:t xml:space="preserve">O Processo Legislativo nº </w:t>
      </w:r>
      <w:r w:rsidR="00C94480" w:rsidRPr="00D67BBE">
        <w:rPr>
          <w:rFonts w:ascii="Times New Roman" w:hAnsi="Times New Roman" w:cs="Times New Roman"/>
          <w:color w:val="000000" w:themeColor="text1"/>
          <w:sz w:val="24"/>
        </w:rPr>
        <w:t>16</w:t>
      </w:r>
      <w:r w:rsidRPr="00D67BBE">
        <w:rPr>
          <w:rFonts w:ascii="Times New Roman" w:hAnsi="Times New Roman" w:cs="Times New Roman"/>
          <w:color w:val="000000" w:themeColor="text1"/>
          <w:sz w:val="24"/>
        </w:rPr>
        <w:t>/2023, referente ao Projeto de Lei Ordinária nº 0</w:t>
      </w:r>
      <w:r w:rsidR="00C94480" w:rsidRPr="00D67BBE">
        <w:rPr>
          <w:rFonts w:ascii="Times New Roman" w:hAnsi="Times New Roman" w:cs="Times New Roman"/>
          <w:color w:val="000000" w:themeColor="text1"/>
          <w:sz w:val="24"/>
        </w:rPr>
        <w:t>4</w:t>
      </w:r>
      <w:r w:rsidRPr="00D67BBE">
        <w:rPr>
          <w:rFonts w:ascii="Times New Roman" w:hAnsi="Times New Roman" w:cs="Times New Roman"/>
          <w:color w:val="000000" w:themeColor="text1"/>
          <w:sz w:val="24"/>
        </w:rPr>
        <w:t xml:space="preserve">/2023, </w:t>
      </w:r>
      <w:r w:rsidR="00C94480" w:rsidRPr="00D67BBE">
        <w:rPr>
          <w:rFonts w:ascii="Times New Roman" w:hAnsi="Times New Roman" w:cs="Times New Roman"/>
          <w:color w:val="000000" w:themeColor="text1"/>
          <w:sz w:val="24"/>
        </w:rPr>
        <w:t xml:space="preserve">de autoria dos vereadores </w:t>
      </w:r>
      <w:proofErr w:type="spellStart"/>
      <w:r w:rsidR="00C94480" w:rsidRPr="00D67BBE">
        <w:rPr>
          <w:rFonts w:ascii="Times New Roman" w:hAnsi="Times New Roman" w:cs="Times New Roman"/>
          <w:color w:val="000000" w:themeColor="text1"/>
          <w:sz w:val="24"/>
        </w:rPr>
        <w:t>Josimar</w:t>
      </w:r>
      <w:proofErr w:type="spellEnd"/>
      <w:r w:rsidR="00C94480" w:rsidRPr="00D67BBE">
        <w:rPr>
          <w:rFonts w:ascii="Times New Roman" w:hAnsi="Times New Roman" w:cs="Times New Roman"/>
          <w:color w:val="000000" w:themeColor="text1"/>
          <w:sz w:val="24"/>
        </w:rPr>
        <w:t xml:space="preserve"> Oliveira Campos e Edson Lima Campos, que “</w:t>
      </w:r>
      <w:r w:rsidR="00C94480" w:rsidRPr="00D67BBE">
        <w:rPr>
          <w:rFonts w:ascii="Times New Roman" w:hAnsi="Times New Roman" w:cs="Times New Roman"/>
          <w:i/>
          <w:iCs/>
          <w:color w:val="000000" w:themeColor="text1"/>
          <w:sz w:val="24"/>
        </w:rPr>
        <w:t>Dispõe sobre a obrigatoriedade de divulgação da lista de espera dos pacientes que aguardam consultas de especialidades, procedimentos de diagnósticos e cirurgia na Rede Pública Municipal de Saúde”</w:t>
      </w:r>
      <w:r w:rsidRPr="00D67BB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, </w:t>
      </w:r>
      <w:r w:rsidRPr="00D67BBE">
        <w:rPr>
          <w:rFonts w:ascii="Times New Roman" w:hAnsi="Times New Roman" w:cs="Times New Roman"/>
          <w:color w:val="000000" w:themeColor="text1"/>
          <w:sz w:val="24"/>
        </w:rPr>
        <w:t xml:space="preserve">foi aprovado na Reunião Plenária do dia </w:t>
      </w:r>
      <w:r w:rsidR="00C94480" w:rsidRPr="00D67BBE">
        <w:rPr>
          <w:rFonts w:ascii="Times New Roman" w:hAnsi="Times New Roman" w:cs="Times New Roman"/>
          <w:color w:val="000000" w:themeColor="text1"/>
          <w:sz w:val="24"/>
        </w:rPr>
        <w:t>17</w:t>
      </w:r>
      <w:r w:rsidRPr="00D67BBE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C94480" w:rsidRPr="00D67BBE">
        <w:rPr>
          <w:rFonts w:ascii="Times New Roman" w:hAnsi="Times New Roman" w:cs="Times New Roman"/>
          <w:color w:val="000000" w:themeColor="text1"/>
          <w:sz w:val="24"/>
        </w:rPr>
        <w:t>abril</w:t>
      </w:r>
      <w:r w:rsidRPr="00D67BBE">
        <w:rPr>
          <w:rFonts w:ascii="Times New Roman" w:hAnsi="Times New Roman" w:cs="Times New Roman"/>
          <w:color w:val="000000" w:themeColor="text1"/>
          <w:sz w:val="24"/>
        </w:rPr>
        <w:t xml:space="preserve"> do presente ano, em segundo turno de votação.</w:t>
      </w:r>
      <w:bookmarkStart w:id="0" w:name="_GoBack"/>
      <w:bookmarkEnd w:id="0"/>
    </w:p>
    <w:p w14:paraId="7B3798BA" w14:textId="6BB97C08" w:rsidR="003E2E31" w:rsidRPr="00D67BBE" w:rsidRDefault="003E2E31" w:rsidP="003E2E31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67BBE">
        <w:rPr>
          <w:rFonts w:ascii="Times New Roman" w:hAnsi="Times New Roman" w:cs="Times New Roman"/>
          <w:color w:val="000000" w:themeColor="text1"/>
          <w:sz w:val="24"/>
        </w:rPr>
        <w:t>Vem agora o projeto a esta Comissão, a fim de que, segundo a técnica legislativa, seja dada à matéria a forma adequada, nos termos da alínea “d” do inc. I do art. 71 do Regimento Interno.</w:t>
      </w:r>
    </w:p>
    <w:p w14:paraId="1EEB2124" w14:textId="77777777" w:rsidR="003E2E31" w:rsidRPr="00D67BBE" w:rsidRDefault="003E2E31" w:rsidP="003E2E31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67BBE">
        <w:rPr>
          <w:rFonts w:ascii="Times New Roman" w:hAnsi="Times New Roman" w:cs="Times New Roman"/>
          <w:color w:val="000000" w:themeColor="text1"/>
          <w:sz w:val="24"/>
        </w:rPr>
        <w:t>Assim sendo, opinamos por apresentar a seguinte redação final à proposição, que está de acordo com o aprovado pelo Plenário.</w:t>
      </w:r>
    </w:p>
    <w:p w14:paraId="3D632870" w14:textId="77777777" w:rsidR="003E2E31" w:rsidRPr="00D67BBE" w:rsidRDefault="003E2E31" w:rsidP="003E2E31">
      <w:pPr>
        <w:spacing w:line="360" w:lineRule="auto"/>
        <w:ind w:firstLine="1134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201319AC" w14:textId="0C0B0516" w:rsidR="003E2E31" w:rsidRPr="004D1DE9" w:rsidRDefault="003E2E31" w:rsidP="0021440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bookmarkStart w:id="1" w:name="_Hlk112075676"/>
      <w:bookmarkStart w:id="2" w:name="_Hlk110947857"/>
      <w:r w:rsidRPr="00D67BBE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PROJETO DE LEI ORDINÁRIA Nº 0</w:t>
      </w:r>
      <w:r w:rsidR="00C94480" w:rsidRPr="00D67BBE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4</w:t>
      </w:r>
      <w:r w:rsidRPr="00D67BBE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DE </w:t>
      </w:r>
      <w:r w:rsidR="00C94480" w:rsidRPr="00D67BBE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18</w:t>
      </w:r>
      <w:r w:rsidRPr="00D67BBE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</w:t>
      </w:r>
      <w:r w:rsidR="00C94480" w:rsidRPr="00D67BBE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ABRIL</w:t>
      </w:r>
      <w:r w:rsidRPr="00D67BBE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2023.</w:t>
      </w:r>
    </w:p>
    <w:p w14:paraId="17CC8BD1" w14:textId="77777777" w:rsidR="003E2E31" w:rsidRPr="004D1DE9" w:rsidRDefault="003E2E31" w:rsidP="00214406">
      <w:pPr>
        <w:spacing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15E1F7C8" w14:textId="2E9A67B8" w:rsidR="00C94480" w:rsidRDefault="00C94480" w:rsidP="00214406">
      <w:pPr>
        <w:pStyle w:val="Recuodecorpodetexto"/>
        <w:spacing w:after="160" w:line="240" w:lineRule="auto"/>
        <w:ind w:left="3402"/>
        <w:jc w:val="both"/>
        <w:rPr>
          <w:rFonts w:ascii="Times New Roman" w:hAnsi="Times New Roman"/>
          <w:b/>
          <w:bCs/>
          <w:color w:val="000000"/>
        </w:rPr>
      </w:pPr>
      <w:r w:rsidRPr="009C0D8A">
        <w:rPr>
          <w:rFonts w:ascii="Times New Roman" w:hAnsi="Times New Roman"/>
        </w:rPr>
        <w:t xml:space="preserve">Dispõe sobre a obrigatoriedade de divulgação da lista de espera dos pacientes que aguardam consultas de especialidades, </w:t>
      </w:r>
      <w:r w:rsidRPr="00C94480">
        <w:rPr>
          <w:rFonts w:ascii="Times New Roman" w:hAnsi="Times New Roman"/>
          <w:color w:val="2F5496" w:themeColor="accent1" w:themeShade="BF"/>
        </w:rPr>
        <w:t>exame</w:t>
      </w:r>
      <w:r w:rsidRPr="009C0D8A">
        <w:rPr>
          <w:rFonts w:ascii="Times New Roman" w:hAnsi="Times New Roman"/>
        </w:rPr>
        <w:t xml:space="preserve"> de diagnóstico e cirurgia na Rede Pública Municipal de Saúde</w:t>
      </w:r>
      <w:r>
        <w:rPr>
          <w:rFonts w:ascii="Times New Roman" w:hAnsi="Times New Roman"/>
          <w:color w:val="000000"/>
        </w:rPr>
        <w:t>.</w:t>
      </w:r>
    </w:p>
    <w:p w14:paraId="18EB5F0B" w14:textId="77777777" w:rsidR="00C94480" w:rsidRPr="009C0D8A" w:rsidRDefault="00C94480" w:rsidP="00214406">
      <w:pPr>
        <w:pStyle w:val="Recuodecorpodetexto"/>
        <w:spacing w:after="160" w:line="240" w:lineRule="auto"/>
        <w:ind w:left="3402"/>
        <w:rPr>
          <w:rFonts w:ascii="Times New Roman" w:hAnsi="Times New Roman"/>
          <w:b/>
          <w:bCs/>
          <w:color w:val="000000"/>
        </w:rPr>
      </w:pPr>
    </w:p>
    <w:p w14:paraId="11CCFE30" w14:textId="77777777" w:rsidR="00C94480" w:rsidRPr="00C94480" w:rsidRDefault="00C94480" w:rsidP="00214406">
      <w:pPr>
        <w:spacing w:line="24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C94480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Art. 1º</w:t>
      </w:r>
      <w:r w:rsidRPr="00C94480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C94480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As listagens dos pacientes que aguardam por consultas com especialistas, exames de diagnóstico e cirurgia na rede pública de saúde do Município de Lima Duarte serão divulgadas por meio eletrônico e com acesso irrestrito no sítio eletrônico oficial da Prefeitura Municipal.</w:t>
      </w:r>
    </w:p>
    <w:p w14:paraId="4875F461" w14:textId="7601E94E" w:rsidR="00C94480" w:rsidRDefault="00BB177A" w:rsidP="002144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94480" w:rsidRPr="007731D5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3507D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C94480" w:rsidRPr="007731D5">
        <w:rPr>
          <w:rFonts w:ascii="Times New Roman" w:hAnsi="Times New Roman" w:cs="Times New Roman"/>
          <w:sz w:val="24"/>
          <w:szCs w:val="24"/>
        </w:rPr>
        <w:t xml:space="preserve"> Para assegurar a publicidade das informações no Município, ser</w:t>
      </w:r>
      <w:r w:rsidR="009C3668">
        <w:rPr>
          <w:rFonts w:ascii="Times New Roman" w:hAnsi="Times New Roman" w:cs="Times New Roman"/>
          <w:sz w:val="24"/>
          <w:szCs w:val="24"/>
        </w:rPr>
        <w:t>á</w:t>
      </w:r>
      <w:r w:rsidR="00C94480" w:rsidRPr="007731D5">
        <w:rPr>
          <w:rFonts w:ascii="Times New Roman" w:hAnsi="Times New Roman" w:cs="Times New Roman"/>
          <w:sz w:val="24"/>
          <w:szCs w:val="24"/>
        </w:rPr>
        <w:t xml:space="preserve"> utilizada a rede mundial de computadores por meio do sítio oficial da Prefeitura, publicando a data de solicitação e a estimativa de tempo de atendimento, de forma que o paciente possa acompanhar o andamento do pedido e a ordem de espera das consultas de especialidades, </w:t>
      </w:r>
      <w:r w:rsidR="00C94480" w:rsidRPr="00C94480">
        <w:rPr>
          <w:rFonts w:ascii="Times New Roman" w:hAnsi="Times New Roman"/>
          <w:color w:val="2F5496" w:themeColor="accent1" w:themeShade="BF"/>
        </w:rPr>
        <w:t>exame</w:t>
      </w:r>
      <w:r w:rsidR="00C94480" w:rsidRPr="007731D5">
        <w:rPr>
          <w:rFonts w:ascii="Times New Roman" w:hAnsi="Times New Roman" w:cs="Times New Roman"/>
          <w:sz w:val="24"/>
          <w:szCs w:val="24"/>
        </w:rPr>
        <w:t xml:space="preserve"> de diagnóstico e cirurgia na rede pública de saúde de Lima Duarte.</w:t>
      </w:r>
    </w:p>
    <w:p w14:paraId="702CF95D" w14:textId="0273FB44" w:rsidR="00C94480" w:rsidRDefault="00C94480" w:rsidP="002144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D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</w:t>
      </w:r>
      <w:r w:rsidR="003507D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7731D5">
        <w:rPr>
          <w:rFonts w:ascii="Times New Roman" w:hAnsi="Times New Roman" w:cs="Times New Roman"/>
          <w:sz w:val="24"/>
          <w:szCs w:val="24"/>
        </w:rPr>
        <w:t xml:space="preserve"> A divulgação de que trata o </w:t>
      </w:r>
      <w:r w:rsidRPr="002E4A9D">
        <w:rPr>
          <w:rFonts w:ascii="Times New Roman" w:hAnsi="Times New Roman" w:cs="Times New Roman"/>
          <w:i/>
          <w:sz w:val="24"/>
          <w:szCs w:val="24"/>
        </w:rPr>
        <w:t>caput</w:t>
      </w:r>
      <w:r w:rsidRPr="007731D5">
        <w:rPr>
          <w:rFonts w:ascii="Times New Roman" w:hAnsi="Times New Roman" w:cs="Times New Roman"/>
          <w:sz w:val="24"/>
          <w:szCs w:val="24"/>
        </w:rPr>
        <w:t xml:space="preserve"> </w:t>
      </w:r>
      <w:r w:rsidR="002E4A9D">
        <w:rPr>
          <w:rFonts w:ascii="Times New Roman" w:hAnsi="Times New Roman" w:cs="Times New Roman"/>
          <w:sz w:val="24"/>
          <w:szCs w:val="24"/>
        </w:rPr>
        <w:t>garantirá</w:t>
      </w:r>
      <w:r w:rsidRPr="007731D5">
        <w:rPr>
          <w:rFonts w:ascii="Times New Roman" w:hAnsi="Times New Roman" w:cs="Times New Roman"/>
          <w:sz w:val="24"/>
          <w:szCs w:val="24"/>
        </w:rPr>
        <w:t xml:space="preserve"> o direito do sigilo dos pacientes, sendo disponibilizados apenas os dados do paciente do SUS permitidos legalmente, observando ainda o disposto na Lei Geral de Proteção de Dados Pessoais - Lei </w:t>
      </w:r>
      <w:r w:rsidR="002E4A9D">
        <w:rPr>
          <w:rFonts w:ascii="Times New Roman" w:hAnsi="Times New Roman" w:cs="Times New Roman"/>
          <w:sz w:val="24"/>
          <w:szCs w:val="24"/>
        </w:rPr>
        <w:t xml:space="preserve">Federal </w:t>
      </w:r>
      <w:r w:rsidRPr="007731D5">
        <w:rPr>
          <w:rFonts w:ascii="Times New Roman" w:hAnsi="Times New Roman" w:cs="Times New Roman"/>
          <w:sz w:val="24"/>
          <w:szCs w:val="24"/>
        </w:rPr>
        <w:t>nº 13.853/2019, e sendo fornecida uma senha pela qual ele poderá consultar sua colocação na fila de espera e o tempo estimado para atendimento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5B9F03" w14:textId="6EE431C6" w:rsidR="00383F13" w:rsidRPr="00383F13" w:rsidRDefault="00383F13" w:rsidP="00214406">
      <w:pPr>
        <w:spacing w:line="24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83F1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§ 3</w:t>
      </w:r>
      <w:r w:rsidR="00214406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º</w:t>
      </w:r>
      <w:r w:rsidRPr="00383F1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A inscrição em listagem de espera não confere ao paciente ou à sua família o direito subjetivo à indenização se a consulta, o exame ou a cirurgia não se realizar em decorrência de alteração justificada da ordem previamente estabelecida.</w:t>
      </w:r>
    </w:p>
    <w:p w14:paraId="0867539C" w14:textId="45C55E3C" w:rsidR="00C94480" w:rsidRDefault="00C94480" w:rsidP="002144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D5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214406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7731D5">
        <w:rPr>
          <w:rFonts w:ascii="Times New Roman" w:hAnsi="Times New Roman" w:cs="Times New Roman"/>
          <w:sz w:val="24"/>
          <w:szCs w:val="24"/>
        </w:rPr>
        <w:t xml:space="preserve"> As informações deverão ser disponibilizadas e atualizadas </w:t>
      </w:r>
      <w:r>
        <w:rPr>
          <w:rFonts w:ascii="Times New Roman" w:hAnsi="Times New Roman" w:cs="Times New Roman"/>
          <w:sz w:val="24"/>
          <w:szCs w:val="24"/>
        </w:rPr>
        <w:t>quinzenalmente</w:t>
      </w:r>
      <w:r w:rsidR="00214406">
        <w:rPr>
          <w:rFonts w:ascii="Times New Roman" w:hAnsi="Times New Roman" w:cs="Times New Roman"/>
          <w:sz w:val="24"/>
          <w:szCs w:val="24"/>
        </w:rPr>
        <w:t>,</w:t>
      </w:r>
      <w:r w:rsidRPr="007731D5">
        <w:rPr>
          <w:rFonts w:ascii="Times New Roman" w:hAnsi="Times New Roman" w:cs="Times New Roman"/>
          <w:sz w:val="24"/>
          <w:szCs w:val="24"/>
        </w:rPr>
        <w:t xml:space="preserve"> pelo setor competente, a cada novo evento ocorrido, seguindo rigorosamente os critérios, requisitos e regras pertinentes a ordem de classificação para a chamada dos pacientes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383E13" w14:textId="1953B772" w:rsidR="00383F13" w:rsidRPr="00383F13" w:rsidRDefault="00C94480" w:rsidP="00214406">
      <w:pPr>
        <w:pStyle w:val="Pr-formataoHTML"/>
        <w:tabs>
          <w:tab w:val="clear" w:pos="2748"/>
        </w:tabs>
        <w:spacing w:after="160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83F13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Parágrafo único</w:t>
      </w:r>
      <w:r w:rsidR="0021440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.</w:t>
      </w:r>
      <w:r w:rsidRPr="00383F13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 </w:t>
      </w:r>
      <w:r w:rsidR="00383F13" w:rsidRPr="00383F1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Ocorrerá priorização e alteração da situação dos pacientes inscritos nas listas de espera com base no critério gravidade do estado clínico, desde que devidamente atestado pelo médico assistente.</w:t>
      </w:r>
    </w:p>
    <w:p w14:paraId="1E8789C2" w14:textId="7D3E4EDC" w:rsidR="00C94480" w:rsidRPr="0049346C" w:rsidRDefault="00C94480" w:rsidP="0021440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67B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D67B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554B2E">
        <w:rPr>
          <w:rFonts w:ascii="Times New Roman" w:hAnsi="Times New Roman" w:cs="Times New Roman"/>
          <w:sz w:val="24"/>
          <w:szCs w:val="24"/>
        </w:rPr>
        <w:t xml:space="preserve"> </w:t>
      </w:r>
      <w:r w:rsidRPr="00715EBF">
        <w:rPr>
          <w:rFonts w:ascii="Times New Roman" w:hAnsi="Times New Roman" w:cs="Times New Roman"/>
          <w:sz w:val="24"/>
          <w:szCs w:val="24"/>
        </w:rPr>
        <w:t xml:space="preserve">Esta lei entra em vigor após decorridos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715EBF">
        <w:rPr>
          <w:rFonts w:ascii="Times New Roman" w:hAnsi="Times New Roman" w:cs="Times New Roman"/>
          <w:sz w:val="24"/>
          <w:szCs w:val="24"/>
        </w:rPr>
        <w:t xml:space="preserve"> (</w:t>
      </w:r>
      <w:r w:rsidR="0021440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oventa</w:t>
      </w:r>
      <w:r w:rsidRPr="00715EBF">
        <w:rPr>
          <w:rFonts w:ascii="Times New Roman" w:hAnsi="Times New Roman" w:cs="Times New Roman"/>
          <w:sz w:val="24"/>
          <w:szCs w:val="24"/>
        </w:rPr>
        <w:t xml:space="preserve">) dias </w:t>
      </w:r>
      <w:r w:rsidR="00214406">
        <w:rPr>
          <w:rFonts w:ascii="Times New Roman" w:hAnsi="Times New Roman" w:cs="Times New Roman"/>
          <w:sz w:val="24"/>
          <w:szCs w:val="24"/>
        </w:rPr>
        <w:t xml:space="preserve">úteis </w:t>
      </w:r>
      <w:r w:rsidRPr="00715EBF">
        <w:rPr>
          <w:rFonts w:ascii="Times New Roman" w:hAnsi="Times New Roman" w:cs="Times New Roman"/>
          <w:sz w:val="24"/>
          <w:szCs w:val="24"/>
        </w:rPr>
        <w:t>de sua publicação oficial.</w:t>
      </w:r>
    </w:p>
    <w:p w14:paraId="1107D288" w14:textId="77777777" w:rsidR="00383F13" w:rsidRDefault="00383F13" w:rsidP="00383F13">
      <w:pPr>
        <w:pStyle w:val="Recuodecorpodetexto"/>
        <w:ind w:left="3402" w:hanging="297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</w:p>
    <w:p w14:paraId="2DA31BC4" w14:textId="04573D45" w:rsidR="003E2E31" w:rsidRPr="004D1DE9" w:rsidRDefault="003E2E31" w:rsidP="00383F13">
      <w:pPr>
        <w:pStyle w:val="Recuodecorpodetexto"/>
        <w:ind w:left="3402" w:hanging="2976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</w:t>
      </w:r>
      <w:r w:rsidR="00383F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18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 w:rsidR="00383F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abril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 w:rsidR="00383F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656CFC47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211713F9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0D660BAE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30F772E1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FFEE913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6"/>
          <w:szCs w:val="28"/>
          <w:lang w:val="en-US"/>
        </w:rPr>
      </w:pPr>
    </w:p>
    <w:bookmarkEnd w:id="1"/>
    <w:p w14:paraId="11402E6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bookmarkEnd w:id="2"/>
    <w:p w14:paraId="66402D15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Cs/>
          <w:color w:val="000000" w:themeColor="text1"/>
          <w:szCs w:val="24"/>
        </w:rPr>
        <w:t>Thiago Júnior da Silva</w:t>
      </w:r>
    </w:p>
    <w:p w14:paraId="470E6368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0E087263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518FF20" w14:textId="7489D488" w:rsidR="003E2E31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66AB6BAD" w14:textId="77777777" w:rsidR="00214406" w:rsidRPr="004D1DE9" w:rsidRDefault="00214406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B00738C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proofErr w:type="spellStart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Josimar</w:t>
      </w:r>
      <w:proofErr w:type="spellEnd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Oliveira Campos                                            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Donizete Martins de Aguiar</w:t>
      </w:r>
    </w:p>
    <w:p w14:paraId="3B5DA4B1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Relator                                                                               Membro</w:t>
      </w:r>
    </w:p>
    <w:p w14:paraId="1283E42F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6D10269C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3C4E38B1" w14:textId="77777777" w:rsidR="00D7652E" w:rsidRPr="004D1DE9" w:rsidRDefault="00D7652E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341EBB0" w14:textId="77777777" w:rsidR="002716C8" w:rsidRDefault="002716C8" w:rsidP="003E2E31">
      <w:pPr>
        <w:jc w:val="center"/>
        <w:rPr>
          <w:rFonts w:ascii="Times New Roman" w:hAnsi="Times New Roman" w:cs="Times New Roman"/>
          <w:b/>
          <w:sz w:val="24"/>
        </w:rPr>
      </w:pPr>
    </w:p>
    <w:sectPr w:rsidR="002716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8BCD6" w14:textId="77777777" w:rsidR="002560E9" w:rsidRDefault="002560E9" w:rsidP="00F92FCF">
      <w:pPr>
        <w:spacing w:after="0" w:line="240" w:lineRule="auto"/>
      </w:pPr>
      <w:r>
        <w:separator/>
      </w:r>
    </w:p>
  </w:endnote>
  <w:endnote w:type="continuationSeparator" w:id="0">
    <w:p w14:paraId="659001D6" w14:textId="77777777" w:rsidR="002560E9" w:rsidRDefault="002560E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1E6F0" w14:textId="77777777" w:rsidR="002560E9" w:rsidRDefault="002560E9" w:rsidP="00F92FCF">
      <w:pPr>
        <w:spacing w:after="0" w:line="240" w:lineRule="auto"/>
      </w:pPr>
      <w:r>
        <w:separator/>
      </w:r>
    </w:p>
  </w:footnote>
  <w:footnote w:type="continuationSeparator" w:id="0">
    <w:p w14:paraId="0AF52B40" w14:textId="77777777" w:rsidR="002560E9" w:rsidRDefault="002560E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37AAA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14406"/>
    <w:rsid w:val="0023558B"/>
    <w:rsid w:val="00241D71"/>
    <w:rsid w:val="002560E9"/>
    <w:rsid w:val="00266479"/>
    <w:rsid w:val="002716C8"/>
    <w:rsid w:val="0029422F"/>
    <w:rsid w:val="002B5CE5"/>
    <w:rsid w:val="002B6C8C"/>
    <w:rsid w:val="002C0E67"/>
    <w:rsid w:val="002C59CD"/>
    <w:rsid w:val="002E4A9D"/>
    <w:rsid w:val="002E692F"/>
    <w:rsid w:val="00317428"/>
    <w:rsid w:val="003263F2"/>
    <w:rsid w:val="003372E1"/>
    <w:rsid w:val="003507DE"/>
    <w:rsid w:val="00383F13"/>
    <w:rsid w:val="00387D30"/>
    <w:rsid w:val="00390546"/>
    <w:rsid w:val="00392ECB"/>
    <w:rsid w:val="00393505"/>
    <w:rsid w:val="003955B6"/>
    <w:rsid w:val="003A5040"/>
    <w:rsid w:val="003C474F"/>
    <w:rsid w:val="003E2E31"/>
    <w:rsid w:val="003F4161"/>
    <w:rsid w:val="0041294C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04EB4"/>
    <w:rsid w:val="00517756"/>
    <w:rsid w:val="00583C41"/>
    <w:rsid w:val="005B3775"/>
    <w:rsid w:val="005B6136"/>
    <w:rsid w:val="005F3A56"/>
    <w:rsid w:val="0063425E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0F8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3668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177A"/>
    <w:rsid w:val="00BB6FCD"/>
    <w:rsid w:val="00BE16C0"/>
    <w:rsid w:val="00BE237C"/>
    <w:rsid w:val="00BF037B"/>
    <w:rsid w:val="00BF3C6A"/>
    <w:rsid w:val="00C05D72"/>
    <w:rsid w:val="00C16141"/>
    <w:rsid w:val="00C407C9"/>
    <w:rsid w:val="00C451C7"/>
    <w:rsid w:val="00C471CC"/>
    <w:rsid w:val="00C509B7"/>
    <w:rsid w:val="00C530B4"/>
    <w:rsid w:val="00C65212"/>
    <w:rsid w:val="00C80A6E"/>
    <w:rsid w:val="00C8686A"/>
    <w:rsid w:val="00C86A18"/>
    <w:rsid w:val="00C87689"/>
    <w:rsid w:val="00C94480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7BBE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9</cp:revision>
  <cp:lastPrinted>2023-04-17T19:57:00Z</cp:lastPrinted>
  <dcterms:created xsi:type="dcterms:W3CDTF">2023-04-17T05:01:00Z</dcterms:created>
  <dcterms:modified xsi:type="dcterms:W3CDTF">2023-04-17T19:57:00Z</dcterms:modified>
</cp:coreProperties>
</file>