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E542F" w14:textId="248A7278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6E563670" wp14:editId="7C73668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6FA2C1" w14:textId="77777777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16003C2" w14:textId="0D50D781" w:rsid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b/>
          <w:bCs/>
          <w:color w:val="000000" w:themeColor="text1"/>
          <w:sz w:val="24"/>
        </w:rPr>
        <w:t>CERTIDÃO</w:t>
      </w:r>
    </w:p>
    <w:p w14:paraId="7168219D" w14:textId="77777777" w:rsidR="002970A5" w:rsidRPr="002970A5" w:rsidRDefault="002970A5" w:rsidP="002970A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61A49DEB" w14:textId="4A1175ED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</w:rPr>
        <w:t>/0</w:t>
      </w:r>
      <w:r w:rsidR="005013CB">
        <w:rPr>
          <w:rFonts w:ascii="Times New Roman" w:hAnsi="Times New Roman" w:cs="Times New Roman"/>
          <w:color w:val="000000" w:themeColor="text1"/>
          <w:sz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</w:rPr>
        <w:t>/2023, o Projeto de Resolução nº 0</w:t>
      </w:r>
      <w:r w:rsidR="00AC715F">
        <w:rPr>
          <w:rFonts w:ascii="Times New Roman" w:hAnsi="Times New Roman" w:cs="Times New Roman"/>
          <w:color w:val="000000" w:themeColor="text1"/>
          <w:sz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segundo</w:t>
      </w:r>
      <w:r w:rsidR="00F56F2F">
        <w:rPr>
          <w:rFonts w:ascii="Times New Roman" w:hAnsi="Times New Roman" w:cs="Times New Roman"/>
          <w:color w:val="000000" w:themeColor="text1"/>
          <w:sz w:val="24"/>
        </w:rPr>
        <w:t xml:space="preserve"> turno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de discussão e votação, por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10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34B1EDC" w14:textId="77777777" w:rsidR="002970A5" w:rsidRDefault="002970A5" w:rsidP="002970A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73EB9345" w14:textId="77777777" w:rsidR="002970A5" w:rsidRDefault="002970A5" w:rsidP="002970A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F7DA47F" w14:textId="77777777" w:rsidR="002970A5" w:rsidRDefault="002970A5" w:rsidP="002970A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21C723C" w14:textId="2C2F8762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88668C">
        <w:rPr>
          <w:rFonts w:ascii="Times New Roman" w:hAnsi="Times New Roman" w:cs="Times New Roman"/>
          <w:color w:val="000000" w:themeColor="text1"/>
          <w:sz w:val="24"/>
        </w:rPr>
        <w:t>22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890E30">
        <w:rPr>
          <w:rFonts w:ascii="Times New Roman" w:hAnsi="Times New Roman" w:cs="Times New Roman"/>
          <w:color w:val="000000" w:themeColor="text1"/>
          <w:sz w:val="24"/>
        </w:rPr>
        <w:t>agosto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15338CE" w14:textId="30B712D9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A5AEAC4" w14:textId="561FB69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19AC980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903CD03" w14:textId="41E80233" w:rsidR="002970A5" w:rsidRDefault="002970A5" w:rsidP="002970A5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CA93E35" w14:textId="52C1211A" w:rsidR="002970A5" w:rsidRPr="002970A5" w:rsidRDefault="002970A5" w:rsidP="002970A5">
      <w:pPr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2970A5">
        <w:rPr>
          <w:rFonts w:ascii="Times New Roman" w:hAnsi="Times New Roman" w:cs="Times New Roman"/>
          <w:i/>
          <w:iCs/>
          <w:color w:val="000000" w:themeColor="text1"/>
          <w:sz w:val="24"/>
        </w:rPr>
        <w:t>Chefe de Secretaria</w:t>
      </w:r>
    </w:p>
    <w:p w14:paraId="18570FF6" w14:textId="77777777" w:rsidR="002970A5" w:rsidRDefault="002970A5" w:rsidP="002970A5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60E8014" w14:textId="77777777" w:rsidR="001E5C9E" w:rsidRDefault="001E5C9E"/>
    <w:sectPr w:rsidR="001E5C9E" w:rsidSect="002970A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5F"/>
    <w:rsid w:val="001E5C9E"/>
    <w:rsid w:val="002970A5"/>
    <w:rsid w:val="005013CB"/>
    <w:rsid w:val="0054365F"/>
    <w:rsid w:val="005D7B33"/>
    <w:rsid w:val="007E2EB5"/>
    <w:rsid w:val="0088668C"/>
    <w:rsid w:val="00890E30"/>
    <w:rsid w:val="00AC715F"/>
    <w:rsid w:val="00CA4D0D"/>
    <w:rsid w:val="00EB0484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1A1"/>
  <w15:chartTrackingRefBased/>
  <w15:docId w15:val="{28711BFE-347A-4F4F-A3F4-435D4825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cp:lastPrinted>2023-08-21T22:08:00Z</cp:lastPrinted>
  <dcterms:created xsi:type="dcterms:W3CDTF">2023-08-21T22:07:00Z</dcterms:created>
  <dcterms:modified xsi:type="dcterms:W3CDTF">2023-08-21T22:08:00Z</dcterms:modified>
</cp:coreProperties>
</file>