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0AD2D" w14:textId="09A276C8" w:rsidR="003E2E31" w:rsidRPr="004D1DE9" w:rsidRDefault="003E2E31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179D8749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115BB332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05F63712" w14:textId="77777777" w:rsidR="003E2E31" w:rsidRPr="00664585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1AB5FF7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8D69F0" w14:textId="7A2D8E3F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 Certifico que na 1ª Reunião Ordinária do mês de </w:t>
      </w:r>
      <w:r w:rsidR="009B740A">
        <w:rPr>
          <w:rFonts w:ascii="Times New Roman" w:hAnsi="Times New Roman" w:cs="Times New Roman"/>
          <w:color w:val="000000" w:themeColor="text1"/>
          <w:sz w:val="24"/>
        </w:rPr>
        <w:t>setembro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2023, ocorrida na data </w:t>
      </w:r>
      <w:r w:rsidR="009B740A">
        <w:rPr>
          <w:rFonts w:ascii="Times New Roman" w:hAnsi="Times New Roman" w:cs="Times New Roman"/>
          <w:color w:val="000000" w:themeColor="text1"/>
          <w:sz w:val="24"/>
        </w:rPr>
        <w:t>04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/0</w:t>
      </w:r>
      <w:r w:rsidR="009B740A">
        <w:rPr>
          <w:rFonts w:ascii="Times New Roman" w:hAnsi="Times New Roman" w:cs="Times New Roman"/>
          <w:color w:val="000000" w:themeColor="text1"/>
          <w:sz w:val="24"/>
        </w:rPr>
        <w:t>9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/2023, o Projeto de Lei Ordinária nº 0</w:t>
      </w:r>
      <w:r w:rsidR="009B740A">
        <w:rPr>
          <w:rFonts w:ascii="Times New Roman" w:hAnsi="Times New Roman" w:cs="Times New Roman"/>
          <w:color w:val="000000" w:themeColor="text1"/>
          <w:sz w:val="24"/>
        </w:rPr>
        <w:t>7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 foi </w:t>
      </w:r>
      <w:r w:rsidR="009B740A">
        <w:rPr>
          <w:rFonts w:ascii="Times New Roman" w:hAnsi="Times New Roman" w:cs="Times New Roman"/>
          <w:color w:val="000000" w:themeColor="text1"/>
          <w:sz w:val="24"/>
        </w:rPr>
        <w:t>re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provado em </w:t>
      </w:r>
      <w:r w:rsidR="009B740A">
        <w:rPr>
          <w:rFonts w:ascii="Times New Roman" w:hAnsi="Times New Roman" w:cs="Times New Roman"/>
          <w:color w:val="000000" w:themeColor="text1"/>
          <w:sz w:val="24"/>
        </w:rPr>
        <w:t>primeiro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turno de discussão e votação, por </w:t>
      </w:r>
      <w:r w:rsidR="009B740A">
        <w:rPr>
          <w:rFonts w:ascii="Times New Roman" w:hAnsi="Times New Roman" w:cs="Times New Roman"/>
          <w:color w:val="000000" w:themeColor="text1"/>
          <w:sz w:val="24"/>
        </w:rPr>
        <w:t>nenhum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 favoráve</w:t>
      </w:r>
      <w:r w:rsidR="009B740A">
        <w:rPr>
          <w:rFonts w:ascii="Times New Roman" w:hAnsi="Times New Roman" w:cs="Times New Roman"/>
          <w:color w:val="000000" w:themeColor="text1"/>
          <w:sz w:val="24"/>
        </w:rPr>
        <w:t>l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9B740A">
        <w:rPr>
          <w:rFonts w:ascii="Times New Roman" w:hAnsi="Times New Roman" w:cs="Times New Roman"/>
          <w:color w:val="000000" w:themeColor="text1"/>
          <w:sz w:val="24"/>
        </w:rPr>
        <w:t>dez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</w:t>
      </w:r>
      <w:r w:rsidR="009B740A">
        <w:rPr>
          <w:rFonts w:ascii="Times New Roman" w:hAnsi="Times New Roman" w:cs="Times New Roman"/>
          <w:color w:val="000000" w:themeColor="text1"/>
          <w:sz w:val="24"/>
        </w:rPr>
        <w:t>s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contrário</w:t>
      </w:r>
      <w:r w:rsidR="009B740A">
        <w:rPr>
          <w:rFonts w:ascii="Times New Roman" w:hAnsi="Times New Roman" w:cs="Times New Roman"/>
          <w:color w:val="000000" w:themeColor="text1"/>
          <w:sz w:val="24"/>
        </w:rPr>
        <w:t>s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e </w:t>
      </w:r>
      <w:r w:rsidR="009B740A">
        <w:rPr>
          <w:rFonts w:ascii="Times New Roman" w:hAnsi="Times New Roman" w:cs="Times New Roman"/>
          <w:color w:val="000000" w:themeColor="text1"/>
          <w:sz w:val="24"/>
        </w:rPr>
        <w:t>nenhuma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abstenç</w:t>
      </w:r>
      <w:r w:rsidR="009B740A">
        <w:rPr>
          <w:rFonts w:ascii="Times New Roman" w:hAnsi="Times New Roman" w:cs="Times New Roman"/>
          <w:color w:val="000000" w:themeColor="text1"/>
          <w:sz w:val="24"/>
        </w:rPr>
        <w:t>ão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, conforme informações disponíveis em: </w:t>
      </w: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A25E28B" w14:textId="77777777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4A70DDD7" w14:textId="77777777" w:rsidR="003E2E31" w:rsidRPr="004D1DE9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6FB57CC" w14:textId="77777777" w:rsidR="003E2E31" w:rsidRPr="004D1DE9" w:rsidRDefault="003E2E31" w:rsidP="003E2E31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3640D04" w14:textId="2BFB90E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9B740A">
        <w:rPr>
          <w:rFonts w:ascii="Times New Roman" w:hAnsi="Times New Roman" w:cs="Times New Roman"/>
          <w:color w:val="000000" w:themeColor="text1"/>
          <w:sz w:val="24"/>
        </w:rPr>
        <w:t>05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9B740A">
        <w:rPr>
          <w:rFonts w:ascii="Times New Roman" w:hAnsi="Times New Roman" w:cs="Times New Roman"/>
          <w:color w:val="000000" w:themeColor="text1"/>
          <w:sz w:val="24"/>
        </w:rPr>
        <w:t>setembro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0543F79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B13E9CF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2C8DE50D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5A98E343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  <w:bookmarkStart w:id="0" w:name="_GoBack"/>
      <w:bookmarkEnd w:id="0"/>
    </w:p>
    <w:p w14:paraId="36535C6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370BC350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Chefe de Secretaria</w:t>
      </w:r>
    </w:p>
    <w:p w14:paraId="5950B83E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989D42C" w14:textId="5B3726FA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A9237" w14:textId="77777777" w:rsidR="00B11F30" w:rsidRDefault="00B11F30" w:rsidP="00F92FCF">
      <w:pPr>
        <w:spacing w:after="0" w:line="240" w:lineRule="auto"/>
      </w:pPr>
      <w:r>
        <w:separator/>
      </w:r>
    </w:p>
  </w:endnote>
  <w:endnote w:type="continuationSeparator" w:id="0">
    <w:p w14:paraId="370F823C" w14:textId="77777777" w:rsidR="00B11F30" w:rsidRDefault="00B11F30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5D226" w14:textId="77777777" w:rsidR="00B11F30" w:rsidRDefault="00B11F30" w:rsidP="00F92FCF">
      <w:pPr>
        <w:spacing w:after="0" w:line="240" w:lineRule="auto"/>
      </w:pPr>
      <w:r>
        <w:separator/>
      </w:r>
    </w:p>
  </w:footnote>
  <w:footnote w:type="continuationSeparator" w:id="0">
    <w:p w14:paraId="1C6C3F7F" w14:textId="77777777" w:rsidR="00B11F30" w:rsidRDefault="00B11F30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40A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11F30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A1F5B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2023-09-05T17:22:00Z</cp:lastPrinted>
  <dcterms:created xsi:type="dcterms:W3CDTF">2023-09-05T17:18:00Z</dcterms:created>
  <dcterms:modified xsi:type="dcterms:W3CDTF">2023-09-05T17:22:00Z</dcterms:modified>
</cp:coreProperties>
</file>