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84E3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0009188D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C40F1F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="00071B2F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12210C3D" w14:textId="1F783B37" w:rsidR="003E2E31" w:rsidRPr="004D1DE9" w:rsidRDefault="003E2E31" w:rsidP="00F9569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F95692">
        <w:rPr>
          <w:rFonts w:ascii="Times New Roman" w:hAnsi="Times New Roman" w:cs="Times New Roman"/>
          <w:color w:val="000000" w:themeColor="text1"/>
          <w:sz w:val="24"/>
        </w:rPr>
        <w:t>2</w:t>
      </w:r>
      <w:r w:rsidR="00071B2F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8DF37D6" w14:textId="2EB878D7" w:rsidR="003E2E31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76009124" w14:textId="77777777" w:rsidR="00F95692" w:rsidRPr="004D1DE9" w:rsidRDefault="00F95692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36374DE2" w14:textId="03034AB5" w:rsidR="004E3974" w:rsidRPr="004E3974" w:rsidRDefault="004E3974" w:rsidP="004E39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4E3974">
        <w:rPr>
          <w:rFonts w:ascii="Times New Roman" w:hAnsi="Times New Roman" w:cs="Times New Roman"/>
          <w:sz w:val="24"/>
        </w:rPr>
        <w:t>O Processo Legislativo nº 7</w:t>
      </w:r>
      <w:r w:rsidR="00071B2F">
        <w:rPr>
          <w:rFonts w:ascii="Times New Roman" w:hAnsi="Times New Roman" w:cs="Times New Roman"/>
          <w:sz w:val="24"/>
        </w:rPr>
        <w:t>7</w:t>
      </w:r>
      <w:r w:rsidRPr="004E3974">
        <w:rPr>
          <w:rFonts w:ascii="Times New Roman" w:hAnsi="Times New Roman" w:cs="Times New Roman"/>
          <w:sz w:val="24"/>
        </w:rPr>
        <w:t xml:space="preserve">/2023, referente ao Projeto de Lei Ordinária nº </w:t>
      </w:r>
      <w:r w:rsidR="00F95692">
        <w:rPr>
          <w:rFonts w:ascii="Times New Roman" w:hAnsi="Times New Roman" w:cs="Times New Roman"/>
          <w:sz w:val="24"/>
        </w:rPr>
        <w:t>2</w:t>
      </w:r>
      <w:r w:rsidR="00071B2F">
        <w:rPr>
          <w:rFonts w:ascii="Times New Roman" w:hAnsi="Times New Roman" w:cs="Times New Roman"/>
          <w:sz w:val="24"/>
        </w:rPr>
        <w:t>1</w:t>
      </w:r>
      <w:r w:rsidRPr="004E3974">
        <w:rPr>
          <w:rFonts w:ascii="Times New Roman" w:hAnsi="Times New Roman" w:cs="Times New Roman"/>
          <w:sz w:val="24"/>
        </w:rPr>
        <w:t xml:space="preserve">/2023, de autoria </w:t>
      </w:r>
      <w:r w:rsidRPr="00A66598">
        <w:rPr>
          <w:rFonts w:ascii="Times New Roman" w:hAnsi="Times New Roman" w:cs="Times New Roman"/>
          <w:sz w:val="24"/>
        </w:rPr>
        <w:t xml:space="preserve">dos </w:t>
      </w:r>
      <w:r w:rsidRPr="00A66598">
        <w:rPr>
          <w:rFonts w:ascii="Times New Roman" w:hAnsi="Times New Roman"/>
          <w:sz w:val="24"/>
          <w:szCs w:val="24"/>
        </w:rPr>
        <w:t>Vereadores José Jayme Carvalho da Cunha</w:t>
      </w:r>
      <w:r w:rsidR="00A66598" w:rsidRPr="00A66598">
        <w:rPr>
          <w:rFonts w:ascii="Times New Roman" w:hAnsi="Times New Roman"/>
          <w:sz w:val="24"/>
          <w:szCs w:val="24"/>
        </w:rPr>
        <w:t xml:space="preserve"> </w:t>
      </w:r>
      <w:r w:rsidRPr="00A66598">
        <w:rPr>
          <w:rFonts w:ascii="Times New Roman" w:hAnsi="Times New Roman"/>
          <w:sz w:val="24"/>
          <w:szCs w:val="24"/>
        </w:rPr>
        <w:t>e Tadeu Tavares de Matos</w:t>
      </w:r>
      <w:r w:rsidRPr="00A66598">
        <w:rPr>
          <w:rFonts w:ascii="Times New Roman" w:hAnsi="Times New Roman" w:cs="Times New Roman"/>
          <w:sz w:val="24"/>
        </w:rPr>
        <w:t xml:space="preserve">, que </w:t>
      </w:r>
      <w:r w:rsidRPr="00A66598">
        <w:rPr>
          <w:rFonts w:ascii="Times New Roman" w:hAnsi="Times New Roman" w:cs="Times New Roman"/>
          <w:i/>
          <w:iCs/>
          <w:sz w:val="24"/>
        </w:rPr>
        <w:t>“</w:t>
      </w:r>
      <w:r w:rsidR="00071B2F" w:rsidRPr="00A66598">
        <w:rPr>
          <w:rFonts w:ascii="Times New Roman" w:hAnsi="Times New Roman"/>
          <w:i/>
          <w:sz w:val="24"/>
          <w:szCs w:val="24"/>
        </w:rPr>
        <w:t>Altera a Lei Ordinária nº 357/1971</w:t>
      </w:r>
      <w:r w:rsidRPr="00A66598">
        <w:rPr>
          <w:rFonts w:ascii="Times New Roman" w:hAnsi="Times New Roman"/>
          <w:i/>
          <w:sz w:val="24"/>
          <w:szCs w:val="24"/>
        </w:rPr>
        <w:t>”,</w:t>
      </w:r>
      <w:r w:rsidRPr="00A6659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A66598">
        <w:rPr>
          <w:rFonts w:ascii="Times New Roman" w:hAnsi="Times New Roman" w:cs="Times New Roman"/>
          <w:sz w:val="24"/>
        </w:rPr>
        <w:t xml:space="preserve">foi aprovado na Reunião </w:t>
      </w:r>
      <w:r w:rsidRPr="004E3974">
        <w:rPr>
          <w:rFonts w:ascii="Times New Roman" w:hAnsi="Times New Roman" w:cs="Times New Roman"/>
          <w:sz w:val="24"/>
        </w:rPr>
        <w:t xml:space="preserve">Plenária do dia </w:t>
      </w:r>
      <w:r>
        <w:rPr>
          <w:rFonts w:ascii="Times New Roman" w:hAnsi="Times New Roman" w:cs="Times New Roman"/>
          <w:sz w:val="24"/>
        </w:rPr>
        <w:t>11</w:t>
      </w:r>
      <w:r w:rsidRPr="004E3974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 xml:space="preserve">setembro </w:t>
      </w:r>
      <w:r w:rsidRPr="004E3974">
        <w:rPr>
          <w:rFonts w:ascii="Times New Roman" w:hAnsi="Times New Roman" w:cs="Times New Roman"/>
          <w:sz w:val="24"/>
        </w:rPr>
        <w:t>do presente ano, em</w:t>
      </w:r>
      <w:r>
        <w:rPr>
          <w:rFonts w:ascii="Times New Roman" w:hAnsi="Times New Roman" w:cs="Times New Roman"/>
          <w:sz w:val="24"/>
        </w:rPr>
        <w:t xml:space="preserve"> </w:t>
      </w:r>
      <w:r w:rsidRPr="004E3974">
        <w:rPr>
          <w:rFonts w:ascii="Times New Roman" w:hAnsi="Times New Roman" w:cs="Times New Roman"/>
          <w:sz w:val="24"/>
        </w:rPr>
        <w:t>turno</w:t>
      </w:r>
      <w:r w:rsidR="00C40F1F">
        <w:rPr>
          <w:rFonts w:ascii="Times New Roman" w:hAnsi="Times New Roman" w:cs="Times New Roman"/>
          <w:sz w:val="24"/>
        </w:rPr>
        <w:t xml:space="preserve"> único</w:t>
      </w:r>
      <w:r w:rsidRPr="004E3974">
        <w:rPr>
          <w:rFonts w:ascii="Times New Roman" w:hAnsi="Times New Roman" w:cs="Times New Roman"/>
          <w:sz w:val="24"/>
        </w:rPr>
        <w:t xml:space="preserve"> de votação. </w:t>
      </w:r>
    </w:p>
    <w:p w14:paraId="02B399DE" w14:textId="77777777" w:rsidR="004E3974" w:rsidRPr="00443A89" w:rsidRDefault="004E3974" w:rsidP="004E3974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da alínea “d” do inc. I do art. 71 do Novo Regimento Interno.</w:t>
      </w:r>
    </w:p>
    <w:p w14:paraId="3F22870E" w14:textId="77777777" w:rsidR="004E3974" w:rsidRDefault="004E3974" w:rsidP="004E397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2AA400C7" w14:textId="77777777" w:rsidR="004E3974" w:rsidRDefault="004E3974" w:rsidP="004E3974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70BE90DB" w14:textId="4173797E" w:rsidR="004E3974" w:rsidRPr="004E3974" w:rsidRDefault="004E3974" w:rsidP="004E3974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E3974">
        <w:rPr>
          <w:rFonts w:ascii="Times New Roman" w:hAnsi="Times New Roman" w:cs="Times New Roman"/>
          <w:sz w:val="24"/>
          <w:szCs w:val="24"/>
        </w:rPr>
        <w:t>C</w:t>
      </w:r>
      <w:r w:rsidRPr="004E39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Lima Duarte, 12 de setembro de 2023.</w:t>
      </w:r>
    </w:p>
    <w:p w14:paraId="31268402" w14:textId="40C74FB3" w:rsidR="003E2E31" w:rsidRPr="004D1DE9" w:rsidRDefault="003E2E31" w:rsidP="002716C8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  <w:sz w:val="16"/>
        </w:rPr>
      </w:pPr>
      <w:bookmarkStart w:id="2" w:name="_GoBack"/>
      <w:bookmarkEnd w:id="2"/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39B67AEC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17A6D" w14:textId="77777777" w:rsidR="00715689" w:rsidRDefault="00715689" w:rsidP="00F92FCF">
      <w:pPr>
        <w:spacing w:after="0" w:line="240" w:lineRule="auto"/>
      </w:pPr>
      <w:r>
        <w:separator/>
      </w:r>
    </w:p>
  </w:endnote>
  <w:endnote w:type="continuationSeparator" w:id="0">
    <w:p w14:paraId="45448616" w14:textId="77777777" w:rsidR="00715689" w:rsidRDefault="0071568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9D730" w14:textId="77777777" w:rsidR="00715689" w:rsidRDefault="00715689" w:rsidP="00F92FCF">
      <w:pPr>
        <w:spacing w:after="0" w:line="240" w:lineRule="auto"/>
      </w:pPr>
      <w:r>
        <w:separator/>
      </w:r>
    </w:p>
  </w:footnote>
  <w:footnote w:type="continuationSeparator" w:id="0">
    <w:p w14:paraId="4D5647CA" w14:textId="77777777" w:rsidR="00715689" w:rsidRDefault="0071568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71B2F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3974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1014"/>
    <w:rsid w:val="006A3CD4"/>
    <w:rsid w:val="006B00A5"/>
    <w:rsid w:val="006B3DD6"/>
    <w:rsid w:val="006B694A"/>
    <w:rsid w:val="006D7170"/>
    <w:rsid w:val="00707E26"/>
    <w:rsid w:val="00715689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537A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18F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66598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0F1F"/>
    <w:rsid w:val="00C451C7"/>
    <w:rsid w:val="00C471CC"/>
    <w:rsid w:val="00C509B7"/>
    <w:rsid w:val="00C530B4"/>
    <w:rsid w:val="00C633D6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7B20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2FD0"/>
    <w:rsid w:val="00E77090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9569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2023-03-09T19:42:00Z</cp:lastPrinted>
  <dcterms:created xsi:type="dcterms:W3CDTF">2023-09-11T20:31:00Z</dcterms:created>
  <dcterms:modified xsi:type="dcterms:W3CDTF">2023-09-12T17:30:00Z</dcterms:modified>
</cp:coreProperties>
</file>