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DEF60C2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6A7FB1">
        <w:rPr>
          <w:rFonts w:ascii="Times New Roman" w:hAnsi="Times New Roman" w:cs="Times New Roman"/>
          <w:sz w:val="24"/>
        </w:rPr>
        <w:t>54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 </w:t>
      </w:r>
      <w:r w:rsidR="006A7FB1">
        <w:rPr>
          <w:rFonts w:ascii="Times New Roman" w:hAnsi="Times New Roman" w:cs="Times New Roman"/>
          <w:sz w:val="24"/>
        </w:rPr>
        <w:t>19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</w:t>
      </w:r>
      <w:r w:rsidR="00CA3618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CA3618">
        <w:rPr>
          <w:rFonts w:ascii="Times New Roman" w:hAnsi="Times New Roman" w:cs="Times New Roman"/>
          <w:sz w:val="24"/>
          <w:szCs w:val="24"/>
        </w:rPr>
        <w:t>Mesa Diretora</w:t>
      </w:r>
      <w:r w:rsidR="00CA3618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r w:rsidR="006A7FB1" w:rsidRPr="00C85A3A">
        <w:rPr>
          <w:rFonts w:ascii="Times New Roman" w:hAnsi="Times New Roman" w:cs="Times New Roman"/>
          <w:sz w:val="24"/>
          <w:szCs w:val="24"/>
        </w:rPr>
        <w:t>“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Estabelece procedimentos para a elaboração do</w:t>
      </w:r>
      <w:r w:rsidR="006A7FB1" w:rsidRPr="00C85A3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Plano Anual de Contratações de que trata a Lei Federal nº</w:t>
      </w:r>
      <w:r w:rsidR="006A7FB1" w:rsidRPr="00C85A3A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14.133/21,</w:t>
      </w:r>
      <w:r w:rsidR="006A7FB1" w:rsidRPr="00C85A3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no</w:t>
      </w:r>
      <w:r w:rsidR="006A7FB1" w:rsidRPr="00C85A3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âmbito</w:t>
      </w:r>
      <w:r w:rsidR="006A7FB1" w:rsidRPr="00C85A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do</w:t>
      </w:r>
      <w:r w:rsidR="006A7FB1" w:rsidRPr="00C85A3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Poder</w:t>
      </w:r>
      <w:r w:rsidR="006A7FB1" w:rsidRPr="00C85A3A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Legislativo</w:t>
      </w:r>
      <w:r w:rsidR="006A7FB1" w:rsidRPr="00C85A3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A7FB1" w:rsidRPr="00C85A3A">
        <w:rPr>
          <w:rFonts w:ascii="Times New Roman" w:hAnsi="Times New Roman" w:cs="Times New Roman"/>
          <w:i/>
          <w:sz w:val="24"/>
          <w:szCs w:val="24"/>
        </w:rPr>
        <w:t>Municipal</w:t>
      </w:r>
      <w:r w:rsidR="006A7FB1">
        <w:rPr>
          <w:rFonts w:ascii="Times New Roman" w:hAnsi="Times New Roman" w:cs="Times New Roman"/>
          <w:i/>
          <w:sz w:val="24"/>
          <w:szCs w:val="24"/>
        </w:rPr>
        <w:t>”,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39C8">
        <w:rPr>
          <w:rFonts w:ascii="Times New Roman" w:hAnsi="Times New Roman" w:cs="Times New Roman"/>
          <w:sz w:val="24"/>
        </w:rPr>
        <w:t xml:space="preserve">contendo </w:t>
      </w:r>
      <w:r w:rsidR="006A7FB1">
        <w:rPr>
          <w:rFonts w:ascii="Times New Roman" w:hAnsi="Times New Roman" w:cs="Times New Roman"/>
          <w:sz w:val="24"/>
        </w:rPr>
        <w:t>31</w:t>
      </w:r>
      <w:r w:rsidRPr="00CB39C8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D85F7B2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6A7FB1">
        <w:rPr>
          <w:rFonts w:ascii="Times New Roman" w:hAnsi="Times New Roman" w:cs="Times New Roman"/>
          <w:sz w:val="24"/>
        </w:rPr>
        <w:t>22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6A7FB1">
        <w:rPr>
          <w:rFonts w:ascii="Times New Roman" w:hAnsi="Times New Roman" w:cs="Times New Roman"/>
          <w:sz w:val="24"/>
        </w:rPr>
        <w:t>novembro</w:t>
      </w:r>
      <w:bookmarkStart w:id="0" w:name="_GoBack"/>
      <w:bookmarkEnd w:id="0"/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7394CF8A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93C81" w14:textId="77777777" w:rsidR="002F4F4E" w:rsidRDefault="002F4F4E" w:rsidP="00F92FCF">
      <w:pPr>
        <w:spacing w:after="0" w:line="240" w:lineRule="auto"/>
      </w:pPr>
      <w:r>
        <w:separator/>
      </w:r>
    </w:p>
  </w:endnote>
  <w:endnote w:type="continuationSeparator" w:id="0">
    <w:p w14:paraId="3CBEDD82" w14:textId="77777777" w:rsidR="002F4F4E" w:rsidRDefault="002F4F4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0954A" w14:textId="77777777" w:rsidR="002F4F4E" w:rsidRDefault="002F4F4E" w:rsidP="00F92FCF">
      <w:pPr>
        <w:spacing w:after="0" w:line="240" w:lineRule="auto"/>
      </w:pPr>
      <w:r>
        <w:separator/>
      </w:r>
    </w:p>
  </w:footnote>
  <w:footnote w:type="continuationSeparator" w:id="0">
    <w:p w14:paraId="23C3F4EC" w14:textId="77777777" w:rsidR="002F4F4E" w:rsidRDefault="002F4F4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2F4F4E"/>
    <w:rsid w:val="00317428"/>
    <w:rsid w:val="003263F2"/>
    <w:rsid w:val="003330C8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3945"/>
    <w:rsid w:val="00647D07"/>
    <w:rsid w:val="00651220"/>
    <w:rsid w:val="00674F09"/>
    <w:rsid w:val="00687B0B"/>
    <w:rsid w:val="006A3CD4"/>
    <w:rsid w:val="006A7FB1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3618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27</cp:revision>
  <cp:lastPrinted>2023-11-22T20:27:00Z</cp:lastPrinted>
  <dcterms:created xsi:type="dcterms:W3CDTF">2023-03-09T17:21:00Z</dcterms:created>
  <dcterms:modified xsi:type="dcterms:W3CDTF">2023-11-22T20:27:00Z</dcterms:modified>
</cp:coreProperties>
</file>