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22632" w14:textId="77777777" w:rsidR="00D17D61" w:rsidRDefault="00D17D61" w:rsidP="00A52B4C">
      <w:pPr>
        <w:jc w:val="both"/>
      </w:pPr>
    </w:p>
    <w:p w14:paraId="555BC6A8" w14:textId="4EB14A09" w:rsidR="00A52B4C" w:rsidRPr="006122C1" w:rsidRDefault="00A52B4C" w:rsidP="00A52B4C">
      <w:pPr>
        <w:jc w:val="both"/>
      </w:pPr>
      <w:r w:rsidRPr="006122C1">
        <w:t xml:space="preserve">MENSAGEM </w:t>
      </w:r>
    </w:p>
    <w:p w14:paraId="3CE10821" w14:textId="77777777" w:rsidR="00A52B4C" w:rsidRPr="006122C1" w:rsidRDefault="00A52B4C" w:rsidP="00A52B4C">
      <w:pPr>
        <w:jc w:val="both"/>
      </w:pPr>
      <w:r w:rsidRPr="006122C1">
        <w:t>DO GABINETE DA PREFEITA DE LIMA DUARTE</w:t>
      </w:r>
    </w:p>
    <w:p w14:paraId="20019F73" w14:textId="77777777" w:rsidR="00A52B4C" w:rsidRPr="006122C1" w:rsidRDefault="00A52B4C" w:rsidP="00A52B4C">
      <w:pPr>
        <w:jc w:val="both"/>
      </w:pPr>
      <w:r w:rsidRPr="006122C1">
        <w:t xml:space="preserve">AO EXMO. SR. </w:t>
      </w:r>
      <w:r>
        <w:t>FÁBIO PEREIRA VIEIRA</w:t>
      </w:r>
    </w:p>
    <w:p w14:paraId="794EC0DC" w14:textId="77777777" w:rsidR="00A52B4C" w:rsidRPr="006122C1" w:rsidRDefault="00A52B4C" w:rsidP="00A52B4C">
      <w:pPr>
        <w:jc w:val="both"/>
      </w:pPr>
      <w:r w:rsidRPr="006122C1">
        <w:t>PRESIDENTE DA CÂMARA MUNICIPAL DE LIMA DUARTE/MG</w:t>
      </w:r>
    </w:p>
    <w:p w14:paraId="5D49C011" w14:textId="77777777" w:rsidR="00A52B4C" w:rsidRPr="006122C1" w:rsidRDefault="00A52B4C" w:rsidP="00A52B4C">
      <w:pPr>
        <w:jc w:val="both"/>
      </w:pPr>
      <w:r w:rsidRPr="006122C1">
        <w:t xml:space="preserve">LIMA DUARTE, </w:t>
      </w:r>
      <w:r>
        <w:t>DIA 10 DE JANEIRO DE 2025</w:t>
      </w:r>
    </w:p>
    <w:p w14:paraId="715A27A9" w14:textId="77777777" w:rsidR="00A52B4C" w:rsidRPr="006122C1" w:rsidRDefault="00A52B4C" w:rsidP="00A52B4C">
      <w:pPr>
        <w:jc w:val="both"/>
      </w:pPr>
    </w:p>
    <w:p w14:paraId="7D971AEE" w14:textId="77777777" w:rsidR="00D17D61" w:rsidRDefault="00D17D61" w:rsidP="00A52B4C">
      <w:pPr>
        <w:spacing w:line="360" w:lineRule="auto"/>
        <w:ind w:firstLine="720"/>
        <w:jc w:val="both"/>
      </w:pPr>
    </w:p>
    <w:p w14:paraId="2AB07648" w14:textId="7030075B" w:rsidR="00A52B4C" w:rsidRDefault="00A52B4C" w:rsidP="00A52B4C">
      <w:pPr>
        <w:spacing w:line="360" w:lineRule="auto"/>
        <w:ind w:firstLine="720"/>
        <w:jc w:val="both"/>
      </w:pPr>
      <w:bookmarkStart w:id="0" w:name="_GoBack"/>
      <w:bookmarkEnd w:id="0"/>
      <w:r w:rsidRPr="006122C1">
        <w:t>Ilmo. Senhor Presidente e demais Vereadores,</w:t>
      </w:r>
    </w:p>
    <w:p w14:paraId="42B62C7D" w14:textId="77777777" w:rsidR="00A52B4C" w:rsidRDefault="00A52B4C" w:rsidP="00A40A14"/>
    <w:p w14:paraId="0AECC3C3" w14:textId="1BD189FE" w:rsidR="00A52B4C" w:rsidRPr="00A52B4C" w:rsidRDefault="00A52B4C" w:rsidP="00A52B4C">
      <w:pPr>
        <w:spacing w:line="360" w:lineRule="auto"/>
        <w:ind w:firstLine="708"/>
        <w:jc w:val="both"/>
      </w:pPr>
      <w:r w:rsidRPr="00A52B4C">
        <w:t>Submeto à elevada apreciação dessa Egrégia Câmara Municipal o incluso Projeto de Lei</w:t>
      </w:r>
      <w:r>
        <w:t xml:space="preserve"> Ordinária nº 03/2026</w:t>
      </w:r>
      <w:r w:rsidRPr="00A52B4C">
        <w:t xml:space="preserve"> que “</w:t>
      </w:r>
      <w:r w:rsidRPr="00A52B4C">
        <w:rPr>
          <w:i/>
          <w:iCs/>
        </w:rPr>
        <w:t>Altera a Lei Municipal nº 1.016/1997 na forma que menciona”</w:t>
      </w:r>
      <w:r w:rsidRPr="00A52B4C">
        <w:t>, com o objetivo de promover a adequação da composição do Conselho Municipal de Defesa e Conservação do Meio Ambiente – CODEMA.</w:t>
      </w:r>
    </w:p>
    <w:p w14:paraId="381ED0BB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t>A proposta visa, essencialmente, reestruturar a composição do Conselho, garantindo sua formação paritária entre representantes do Poder Público e da sociedade civil organizada, porém com número mais enxuto e funcional de membros.</w:t>
      </w:r>
    </w:p>
    <w:p w14:paraId="113A54F4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t>A experiência prática ao longo dos últimos anos demonstrou que a composição atualmente prevista na Lei Municipal nº 1.016/1997 se mostra demasiadamente extensa, exigindo a participação de elevado número de conselheiros. Tal circunstância tem dificultado a presença regular dos membros indicados e, consequentemente, o atingimento do quórum necessário para deliberação das matérias submetidas ao colegiado.</w:t>
      </w:r>
    </w:p>
    <w:p w14:paraId="05D9BEE7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t>Em razão dessa dificuldade recorrente, o CODEMA, em diversos momentos, acaba ficando inativo ou com suas atividades comprometidas, o que inviabiliza a análise e a deliberação de demandas ambientais relevantes para o Município, prejudicando a formulação, acompanhamento e fiscalização das políticas públicas ambientais.</w:t>
      </w:r>
    </w:p>
    <w:p w14:paraId="0D7D687B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t>A redução e reorganização do número de membros, mantendo-se a representatividade e a paridade entre Poder Público e sociedade civil, permitirá maior efetividade na atuação do Conselho, facilitando a convocação de reuniões, o alcance de quórum e a continuidade regular de seus trabalhos. Com isso, busca-se assegurar que o CODEMA permaneça ativo, participativo e capaz de cumprir suas atribuições legais com eficiência.</w:t>
      </w:r>
    </w:p>
    <w:p w14:paraId="1F1DF1E1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t>Ressalta-se que a proposta preserva a pluralidade de representação, contemplando órgãos públicos municipais e demais instituições com atuação ambiental, bem como entidades da sociedade civil, profissionais liberais e representantes organizados da comunidade.</w:t>
      </w:r>
    </w:p>
    <w:p w14:paraId="5AD50B3F" w14:textId="77777777" w:rsidR="00A52B4C" w:rsidRPr="00A52B4C" w:rsidRDefault="00A52B4C" w:rsidP="00A52B4C">
      <w:pPr>
        <w:spacing w:line="360" w:lineRule="auto"/>
        <w:ind w:firstLine="708"/>
        <w:jc w:val="both"/>
      </w:pPr>
      <w:r w:rsidRPr="00A52B4C">
        <w:lastRenderedPageBreak/>
        <w:t>Diante do exposto, considerando a importância do fortalecimento institucional do Conselho Municipal de Meio Ambiente e a necessidade de garantir seu pleno funcionamento, conto com o apoio dos Nobres Vereadores para a aprovação do presente Projeto de Lei.</w:t>
      </w:r>
    </w:p>
    <w:p w14:paraId="3A1D46CE" w14:textId="6D64995F" w:rsidR="00A52B4C" w:rsidRPr="00A52B4C" w:rsidRDefault="00A52B4C" w:rsidP="00A52B4C"/>
    <w:p w14:paraId="65D3344E" w14:textId="09D1AD4C" w:rsidR="00A52B4C" w:rsidRDefault="00A52B4C" w:rsidP="00A52B4C">
      <w:pPr>
        <w:shd w:val="clear" w:color="auto" w:fill="FFFFFF"/>
        <w:spacing w:after="240"/>
        <w:jc w:val="center"/>
      </w:pPr>
      <w:r w:rsidRPr="00773891">
        <w:t xml:space="preserve">Prefeitura Municipal de Lima Duarte, </w:t>
      </w:r>
      <w:r>
        <w:t>25 de fevereiro de 2026</w:t>
      </w:r>
    </w:p>
    <w:p w14:paraId="728A7E22" w14:textId="77777777" w:rsidR="00A52B4C" w:rsidRDefault="00A52B4C" w:rsidP="00A52B4C">
      <w:pPr>
        <w:shd w:val="clear" w:color="auto" w:fill="FFFFFF"/>
        <w:spacing w:after="240"/>
        <w:ind w:firstLine="567"/>
        <w:jc w:val="both"/>
      </w:pPr>
    </w:p>
    <w:p w14:paraId="4615CA79" w14:textId="77777777" w:rsidR="00A52B4C" w:rsidRPr="00CE1EE6" w:rsidRDefault="00A52B4C" w:rsidP="00A52B4C">
      <w:pPr>
        <w:shd w:val="clear" w:color="auto" w:fill="FFFFFF"/>
        <w:spacing w:after="240"/>
        <w:ind w:firstLine="567"/>
        <w:jc w:val="both"/>
      </w:pPr>
    </w:p>
    <w:p w14:paraId="4D0561FE" w14:textId="77777777" w:rsidR="00A52B4C" w:rsidRPr="00184E74" w:rsidRDefault="00A52B4C" w:rsidP="00A52B4C">
      <w:pPr>
        <w:jc w:val="center"/>
      </w:pPr>
      <w:r w:rsidRPr="00184E74">
        <w:t>ELENICE PEREIRA DELGADO SANTELLI</w:t>
      </w:r>
    </w:p>
    <w:p w14:paraId="628D258A" w14:textId="77777777" w:rsidR="00A52B4C" w:rsidRDefault="00A52B4C" w:rsidP="00A52B4C">
      <w:pPr>
        <w:jc w:val="center"/>
        <w:rPr>
          <w:b/>
        </w:rPr>
      </w:pPr>
      <w:r w:rsidRPr="00184E74">
        <w:t>Prefeita Municipal</w:t>
      </w:r>
    </w:p>
    <w:p w14:paraId="0A909599" w14:textId="77777777" w:rsidR="00A52B4C" w:rsidRPr="00A40A14" w:rsidRDefault="00A52B4C" w:rsidP="00A40A14"/>
    <w:sectPr w:rsidR="00A52B4C" w:rsidRPr="00A40A14" w:rsidSect="009E7A00">
      <w:headerReference w:type="default" r:id="rId8"/>
      <w:footerReference w:type="default" r:id="rId9"/>
      <w:pgSz w:w="11906" w:h="16838"/>
      <w:pgMar w:top="1134" w:right="15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7CC8D" w14:textId="77777777" w:rsidR="00F30055" w:rsidRDefault="00F30055" w:rsidP="00170DB4">
      <w:r>
        <w:separator/>
      </w:r>
    </w:p>
  </w:endnote>
  <w:endnote w:type="continuationSeparator" w:id="0">
    <w:p w14:paraId="0F948E3C" w14:textId="77777777" w:rsidR="00F30055" w:rsidRDefault="00F30055" w:rsidP="0017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330C11" w14:textId="77777777" w:rsidR="00D80E8C" w:rsidRDefault="00D80E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A1210" w14:textId="77777777" w:rsidR="00F30055" w:rsidRDefault="00F30055" w:rsidP="00170DB4">
      <w:r>
        <w:separator/>
      </w:r>
    </w:p>
  </w:footnote>
  <w:footnote w:type="continuationSeparator" w:id="0">
    <w:p w14:paraId="3D7BEFFA" w14:textId="77777777" w:rsidR="00F30055" w:rsidRDefault="00F30055" w:rsidP="00170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9A895" w14:textId="77777777" w:rsidR="00D80E8C" w:rsidRPr="000F217E" w:rsidRDefault="00D80E8C" w:rsidP="009A040D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bCs/>
        <w:i/>
        <w:iCs/>
        <w:sz w:val="40"/>
      </w:rPr>
    </w:pPr>
    <w:r w:rsidRPr="000F217E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 wp14:anchorId="2D61CCC2" wp14:editId="1BF8FB81">
          <wp:simplePos x="0" y="0"/>
          <wp:positionH relativeFrom="column">
            <wp:posOffset>-388372</wp:posOffset>
          </wp:positionH>
          <wp:positionV relativeFrom="paragraph">
            <wp:posOffset>-115626</wp:posOffset>
          </wp:positionV>
          <wp:extent cx="596348" cy="643421"/>
          <wp:effectExtent l="1905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48" cy="6434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17E">
      <w:rPr>
        <w:rFonts w:ascii="Times New Roman" w:eastAsia="Batang" w:hAnsi="Times New Roman" w:cs="Times New Roman"/>
        <w:b/>
        <w:bCs/>
        <w:i/>
        <w:iCs/>
        <w:sz w:val="40"/>
      </w:rPr>
      <w:t>Prefeitura Municipal de Lima Duarte – MG</w:t>
    </w:r>
  </w:p>
  <w:p w14:paraId="4AA528C8" w14:textId="77777777" w:rsidR="00D80E8C" w:rsidRPr="000F217E" w:rsidRDefault="00D80E8C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b/>
        <w:iCs/>
        <w:u w:val="single"/>
      </w:rPr>
    </w:pPr>
    <w:r w:rsidRPr="000F217E">
      <w:rPr>
        <w:rFonts w:ascii="Times New Roman" w:eastAsia="Batang" w:hAnsi="Times New Roman" w:cs="Times New Roman"/>
        <w:b/>
        <w:iCs/>
        <w:u w:val="single"/>
      </w:rPr>
      <w:t>Gabinete da Prefeita</w:t>
    </w:r>
  </w:p>
  <w:p w14:paraId="3D1A5387" w14:textId="77777777" w:rsidR="00D80E8C" w:rsidRPr="000F217E" w:rsidRDefault="00315B9D" w:rsidP="00944672">
    <w:pPr>
      <w:pStyle w:val="Rodap"/>
      <w:tabs>
        <w:tab w:val="right" w:pos="9360"/>
      </w:tabs>
      <w:ind w:right="-702"/>
      <w:jc w:val="center"/>
      <w:rPr>
        <w:rFonts w:ascii="Times New Roman" w:eastAsia="Batang" w:hAnsi="Times New Roman" w:cs="Times New Roman"/>
        <w:i/>
        <w:iCs/>
      </w:rPr>
    </w:pPr>
    <w:r>
      <w:rPr>
        <w:rFonts w:ascii="Times New Roman" w:eastAsia="Batang" w:hAnsi="Times New Roman" w:cs="Times New Roman"/>
        <w:i/>
        <w:iCs/>
      </w:rPr>
      <w:t>Rua Tancredo Alves, nº 57</w:t>
    </w:r>
    <w:r w:rsidR="00D80E8C" w:rsidRPr="000F217E">
      <w:rPr>
        <w:rFonts w:ascii="Times New Roman" w:eastAsia="Batang" w:hAnsi="Times New Roman" w:cs="Times New Roman"/>
        <w:i/>
        <w:iCs/>
      </w:rPr>
      <w:t xml:space="preserve"> – Centro – 36.140-000 - Telefone: (32) 3281-1810</w:t>
    </w:r>
  </w:p>
  <w:p w14:paraId="360337D6" w14:textId="77777777" w:rsidR="00D80E8C" w:rsidRDefault="00D80E8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07158DA"/>
    <w:multiLevelType w:val="multilevel"/>
    <w:tmpl w:val="BA140DE6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70217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30C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4BD5"/>
    <w:multiLevelType w:val="hybridMultilevel"/>
    <w:tmpl w:val="726C0E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04C0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A48B7"/>
    <w:multiLevelType w:val="hybridMultilevel"/>
    <w:tmpl w:val="09FAFF66"/>
    <w:lvl w:ilvl="0" w:tplc="8084B9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95F72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F21536"/>
    <w:multiLevelType w:val="hybridMultilevel"/>
    <w:tmpl w:val="256E6DFE"/>
    <w:lvl w:ilvl="0" w:tplc="9F74B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F6B33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A079E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902D5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870F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9771A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76EB9"/>
    <w:multiLevelType w:val="hybridMultilevel"/>
    <w:tmpl w:val="7A5A72EA"/>
    <w:lvl w:ilvl="0" w:tplc="6D90AF8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66E651D9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7949"/>
    <w:multiLevelType w:val="hybridMultilevel"/>
    <w:tmpl w:val="B1220482"/>
    <w:lvl w:ilvl="0" w:tplc="B26A2F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86FEB"/>
    <w:multiLevelType w:val="multilevel"/>
    <w:tmpl w:val="B7D88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7" w15:restartNumberingAfterBreak="0">
    <w:nsid w:val="6DA77D36"/>
    <w:multiLevelType w:val="hybridMultilevel"/>
    <w:tmpl w:val="521ECC4A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C50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15231"/>
    <w:multiLevelType w:val="hybridMultilevel"/>
    <w:tmpl w:val="3F54DF36"/>
    <w:lvl w:ilvl="0" w:tplc="AFA4CC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8"/>
  </w:num>
  <w:num w:numId="9">
    <w:abstractNumId w:val="19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6"/>
  </w:num>
  <w:num w:numId="15">
    <w:abstractNumId w:val="18"/>
  </w:num>
  <w:num w:numId="16">
    <w:abstractNumId w:val="1"/>
  </w:num>
  <w:num w:numId="17">
    <w:abstractNumId w:val="17"/>
  </w:num>
  <w:num w:numId="18">
    <w:abstractNumId w:val="15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89B"/>
    <w:rsid w:val="0000078D"/>
    <w:rsid w:val="000214E6"/>
    <w:rsid w:val="00031E55"/>
    <w:rsid w:val="000457EA"/>
    <w:rsid w:val="00055B58"/>
    <w:rsid w:val="00065337"/>
    <w:rsid w:val="000670DB"/>
    <w:rsid w:val="00070B00"/>
    <w:rsid w:val="00077413"/>
    <w:rsid w:val="00087ABA"/>
    <w:rsid w:val="00094151"/>
    <w:rsid w:val="00097F45"/>
    <w:rsid w:val="000B2737"/>
    <w:rsid w:val="000C045E"/>
    <w:rsid w:val="000C7489"/>
    <w:rsid w:val="000D445A"/>
    <w:rsid w:val="000D4C01"/>
    <w:rsid w:val="000F217E"/>
    <w:rsid w:val="00110C3B"/>
    <w:rsid w:val="0011367E"/>
    <w:rsid w:val="001350AE"/>
    <w:rsid w:val="0015496A"/>
    <w:rsid w:val="00162A67"/>
    <w:rsid w:val="00167E88"/>
    <w:rsid w:val="00170DB4"/>
    <w:rsid w:val="001825F8"/>
    <w:rsid w:val="00184F45"/>
    <w:rsid w:val="001902E7"/>
    <w:rsid w:val="001912F0"/>
    <w:rsid w:val="001A0A75"/>
    <w:rsid w:val="001B2BDA"/>
    <w:rsid w:val="001B5EC2"/>
    <w:rsid w:val="001B7C27"/>
    <w:rsid w:val="001C09C6"/>
    <w:rsid w:val="001D6C7B"/>
    <w:rsid w:val="001E6A20"/>
    <w:rsid w:val="001E7C3E"/>
    <w:rsid w:val="001F2246"/>
    <w:rsid w:val="001F2552"/>
    <w:rsid w:val="001F5CF9"/>
    <w:rsid w:val="00232323"/>
    <w:rsid w:val="002333A2"/>
    <w:rsid w:val="00247990"/>
    <w:rsid w:val="002517A0"/>
    <w:rsid w:val="00265EC7"/>
    <w:rsid w:val="00277BB6"/>
    <w:rsid w:val="00291978"/>
    <w:rsid w:val="00296D3D"/>
    <w:rsid w:val="002A0F2F"/>
    <w:rsid w:val="002A7F86"/>
    <w:rsid w:val="002B0B22"/>
    <w:rsid w:val="002B5F4A"/>
    <w:rsid w:val="002C11EE"/>
    <w:rsid w:val="002C4181"/>
    <w:rsid w:val="002D4DF2"/>
    <w:rsid w:val="002E7443"/>
    <w:rsid w:val="002E7490"/>
    <w:rsid w:val="002F229C"/>
    <w:rsid w:val="003016DC"/>
    <w:rsid w:val="003155B8"/>
    <w:rsid w:val="00315B9D"/>
    <w:rsid w:val="003168DA"/>
    <w:rsid w:val="003228B2"/>
    <w:rsid w:val="003312AA"/>
    <w:rsid w:val="003316B0"/>
    <w:rsid w:val="0034168F"/>
    <w:rsid w:val="00345F4E"/>
    <w:rsid w:val="00346C85"/>
    <w:rsid w:val="00352602"/>
    <w:rsid w:val="00365397"/>
    <w:rsid w:val="003769C7"/>
    <w:rsid w:val="00384953"/>
    <w:rsid w:val="00394098"/>
    <w:rsid w:val="00396AF0"/>
    <w:rsid w:val="003A3CD9"/>
    <w:rsid w:val="003A7383"/>
    <w:rsid w:val="003B1DFD"/>
    <w:rsid w:val="003C00D3"/>
    <w:rsid w:val="003D0DD1"/>
    <w:rsid w:val="003F56A0"/>
    <w:rsid w:val="0040289B"/>
    <w:rsid w:val="004365D3"/>
    <w:rsid w:val="00442FA7"/>
    <w:rsid w:val="00444AA3"/>
    <w:rsid w:val="00445966"/>
    <w:rsid w:val="0047131C"/>
    <w:rsid w:val="00477687"/>
    <w:rsid w:val="004813DE"/>
    <w:rsid w:val="0048776B"/>
    <w:rsid w:val="004B31F3"/>
    <w:rsid w:val="004C3BC5"/>
    <w:rsid w:val="004D318C"/>
    <w:rsid w:val="004D6DE4"/>
    <w:rsid w:val="004E41F1"/>
    <w:rsid w:val="0051634E"/>
    <w:rsid w:val="00522F2E"/>
    <w:rsid w:val="00531A52"/>
    <w:rsid w:val="005620D4"/>
    <w:rsid w:val="00566DAE"/>
    <w:rsid w:val="0057259E"/>
    <w:rsid w:val="005840E3"/>
    <w:rsid w:val="005A012D"/>
    <w:rsid w:val="005F5CA4"/>
    <w:rsid w:val="006058C0"/>
    <w:rsid w:val="006078FF"/>
    <w:rsid w:val="0061235D"/>
    <w:rsid w:val="00614CE9"/>
    <w:rsid w:val="0061549B"/>
    <w:rsid w:val="0063535E"/>
    <w:rsid w:val="00644B2C"/>
    <w:rsid w:val="0066363F"/>
    <w:rsid w:val="00665719"/>
    <w:rsid w:val="006747D1"/>
    <w:rsid w:val="00683F42"/>
    <w:rsid w:val="00695700"/>
    <w:rsid w:val="006A0227"/>
    <w:rsid w:val="006A2D9A"/>
    <w:rsid w:val="006B7798"/>
    <w:rsid w:val="006C0393"/>
    <w:rsid w:val="006C6B86"/>
    <w:rsid w:val="006D0A58"/>
    <w:rsid w:val="00704516"/>
    <w:rsid w:val="0070588B"/>
    <w:rsid w:val="00705F57"/>
    <w:rsid w:val="0070659C"/>
    <w:rsid w:val="00715C59"/>
    <w:rsid w:val="00723DA2"/>
    <w:rsid w:val="00735F62"/>
    <w:rsid w:val="007436F1"/>
    <w:rsid w:val="007439A7"/>
    <w:rsid w:val="0074451F"/>
    <w:rsid w:val="00747AD9"/>
    <w:rsid w:val="00751B10"/>
    <w:rsid w:val="00760D1F"/>
    <w:rsid w:val="00777CFF"/>
    <w:rsid w:val="007A1824"/>
    <w:rsid w:val="007A70BF"/>
    <w:rsid w:val="007B4E84"/>
    <w:rsid w:val="007B59B1"/>
    <w:rsid w:val="007B7114"/>
    <w:rsid w:val="007E5601"/>
    <w:rsid w:val="007F6CFA"/>
    <w:rsid w:val="00805D05"/>
    <w:rsid w:val="0081139C"/>
    <w:rsid w:val="00814F88"/>
    <w:rsid w:val="00815CB8"/>
    <w:rsid w:val="0081620F"/>
    <w:rsid w:val="008424CB"/>
    <w:rsid w:val="008464E2"/>
    <w:rsid w:val="00857CC3"/>
    <w:rsid w:val="008604C6"/>
    <w:rsid w:val="00866524"/>
    <w:rsid w:val="00875EB4"/>
    <w:rsid w:val="008773C3"/>
    <w:rsid w:val="00877C64"/>
    <w:rsid w:val="00884000"/>
    <w:rsid w:val="00884391"/>
    <w:rsid w:val="008A26A1"/>
    <w:rsid w:val="008B71CE"/>
    <w:rsid w:val="008C77A7"/>
    <w:rsid w:val="008D7FEA"/>
    <w:rsid w:val="008E36C6"/>
    <w:rsid w:val="008F3FE4"/>
    <w:rsid w:val="008F675E"/>
    <w:rsid w:val="00913218"/>
    <w:rsid w:val="00944672"/>
    <w:rsid w:val="00952A32"/>
    <w:rsid w:val="009610AD"/>
    <w:rsid w:val="0097212A"/>
    <w:rsid w:val="0098703C"/>
    <w:rsid w:val="009A040D"/>
    <w:rsid w:val="009A3695"/>
    <w:rsid w:val="009C3C4A"/>
    <w:rsid w:val="009D524B"/>
    <w:rsid w:val="009E7A00"/>
    <w:rsid w:val="009F0C17"/>
    <w:rsid w:val="00A01B67"/>
    <w:rsid w:val="00A15304"/>
    <w:rsid w:val="00A210C4"/>
    <w:rsid w:val="00A24077"/>
    <w:rsid w:val="00A40A14"/>
    <w:rsid w:val="00A412F3"/>
    <w:rsid w:val="00A52B4C"/>
    <w:rsid w:val="00A53913"/>
    <w:rsid w:val="00A67A81"/>
    <w:rsid w:val="00A76835"/>
    <w:rsid w:val="00A84DB7"/>
    <w:rsid w:val="00A86639"/>
    <w:rsid w:val="00A940C5"/>
    <w:rsid w:val="00AB3C51"/>
    <w:rsid w:val="00AB6ED4"/>
    <w:rsid w:val="00AC65F3"/>
    <w:rsid w:val="00AD2EB1"/>
    <w:rsid w:val="00AD7303"/>
    <w:rsid w:val="00AE66AC"/>
    <w:rsid w:val="00AE7F66"/>
    <w:rsid w:val="00AF5F1D"/>
    <w:rsid w:val="00B14A1A"/>
    <w:rsid w:val="00B15472"/>
    <w:rsid w:val="00B276A4"/>
    <w:rsid w:val="00B426FD"/>
    <w:rsid w:val="00B77D8E"/>
    <w:rsid w:val="00B92864"/>
    <w:rsid w:val="00B93994"/>
    <w:rsid w:val="00B97D5E"/>
    <w:rsid w:val="00BC70A5"/>
    <w:rsid w:val="00BD458B"/>
    <w:rsid w:val="00BE6CB5"/>
    <w:rsid w:val="00C04BD9"/>
    <w:rsid w:val="00C33B54"/>
    <w:rsid w:val="00C344ED"/>
    <w:rsid w:val="00C40A0E"/>
    <w:rsid w:val="00C42CC2"/>
    <w:rsid w:val="00C51696"/>
    <w:rsid w:val="00C63CDD"/>
    <w:rsid w:val="00C6407A"/>
    <w:rsid w:val="00C67961"/>
    <w:rsid w:val="00C67D44"/>
    <w:rsid w:val="00C72913"/>
    <w:rsid w:val="00C779B1"/>
    <w:rsid w:val="00C83B36"/>
    <w:rsid w:val="00C8415A"/>
    <w:rsid w:val="00C9093B"/>
    <w:rsid w:val="00C961E1"/>
    <w:rsid w:val="00CA024B"/>
    <w:rsid w:val="00CA607F"/>
    <w:rsid w:val="00CB6AAC"/>
    <w:rsid w:val="00D07C9B"/>
    <w:rsid w:val="00D13A79"/>
    <w:rsid w:val="00D17D61"/>
    <w:rsid w:val="00D26D44"/>
    <w:rsid w:val="00D41E5A"/>
    <w:rsid w:val="00D41FAC"/>
    <w:rsid w:val="00D640A3"/>
    <w:rsid w:val="00D64B85"/>
    <w:rsid w:val="00D75135"/>
    <w:rsid w:val="00D768F5"/>
    <w:rsid w:val="00D80E8C"/>
    <w:rsid w:val="00D8578F"/>
    <w:rsid w:val="00DB0B49"/>
    <w:rsid w:val="00DB4A48"/>
    <w:rsid w:val="00DD6AAD"/>
    <w:rsid w:val="00DE1DDB"/>
    <w:rsid w:val="00DE4DB9"/>
    <w:rsid w:val="00E001A3"/>
    <w:rsid w:val="00E27DC8"/>
    <w:rsid w:val="00E43FE0"/>
    <w:rsid w:val="00E548D9"/>
    <w:rsid w:val="00E61604"/>
    <w:rsid w:val="00E62D89"/>
    <w:rsid w:val="00E64798"/>
    <w:rsid w:val="00E671BD"/>
    <w:rsid w:val="00E80C4A"/>
    <w:rsid w:val="00E81F3D"/>
    <w:rsid w:val="00E85734"/>
    <w:rsid w:val="00E91448"/>
    <w:rsid w:val="00ED45D2"/>
    <w:rsid w:val="00F25423"/>
    <w:rsid w:val="00F30055"/>
    <w:rsid w:val="00F904D8"/>
    <w:rsid w:val="00F95A74"/>
    <w:rsid w:val="00FB23A0"/>
    <w:rsid w:val="00FB6ECD"/>
    <w:rsid w:val="00FD6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62B"/>
  <w15:docId w15:val="{B6FFAF47-794A-4878-9DB5-DE1A39CA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8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4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A67A81"/>
    <w:pPr>
      <w:keepNext/>
      <w:jc w:val="right"/>
      <w:outlineLvl w:val="3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70DB4"/>
  </w:style>
  <w:style w:type="paragraph" w:styleId="Rodap">
    <w:name w:val="footer"/>
    <w:basedOn w:val="Normal"/>
    <w:link w:val="RodapChar"/>
    <w:uiPriority w:val="99"/>
    <w:unhideWhenUsed/>
    <w:rsid w:val="00170DB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70DB4"/>
  </w:style>
  <w:style w:type="table" w:styleId="Tabelacomgrade">
    <w:name w:val="Table Grid"/>
    <w:basedOn w:val="Tabelanormal"/>
    <w:uiPriority w:val="39"/>
    <w:rsid w:val="0040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F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76A4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B276A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F5F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rpodetexto21">
    <w:name w:val="Corpo de texto 21"/>
    <w:basedOn w:val="Standard"/>
    <w:rsid w:val="00AF5F1D"/>
    <w:rPr>
      <w:rFonts w:cs="Times New Roman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67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675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hgkelc">
    <w:name w:val="hgkelc"/>
    <w:basedOn w:val="Fontepargpadro"/>
    <w:rsid w:val="00944672"/>
  </w:style>
  <w:style w:type="character" w:styleId="Forte">
    <w:name w:val="Strong"/>
    <w:uiPriority w:val="22"/>
    <w:qFormat/>
    <w:rsid w:val="00AD2EB1"/>
    <w:rPr>
      <w:b/>
      <w:bCs/>
    </w:rPr>
  </w:style>
  <w:style w:type="paragraph" w:styleId="NormalWeb">
    <w:name w:val="Normal (Web)"/>
    <w:basedOn w:val="Normal"/>
    <w:uiPriority w:val="99"/>
    <w:rsid w:val="003769C7"/>
    <w:pPr>
      <w:suppressAutoHyphens/>
      <w:spacing w:before="280" w:after="280" w:line="100" w:lineRule="atLeast"/>
    </w:pPr>
    <w:rPr>
      <w:lang w:eastAsia="ar-SA"/>
    </w:rPr>
  </w:style>
  <w:style w:type="paragraph" w:customStyle="1" w:styleId="TableParagraph">
    <w:name w:val="Table Paragraph"/>
    <w:basedOn w:val="Normal"/>
    <w:uiPriority w:val="1"/>
    <w:qFormat/>
    <w:rsid w:val="00814F88"/>
    <w:pPr>
      <w:widowControl w:val="0"/>
      <w:autoSpaceDE w:val="0"/>
      <w:autoSpaceDN w:val="0"/>
      <w:ind w:left="200"/>
    </w:pPr>
    <w:rPr>
      <w:sz w:val="22"/>
      <w:szCs w:val="22"/>
      <w:lang w:val="pt-PT" w:eastAsia="en-US"/>
    </w:rPr>
  </w:style>
  <w:style w:type="character" w:customStyle="1" w:styleId="Ttulo4Char">
    <w:name w:val="Título 4 Char"/>
    <w:basedOn w:val="Fontepargpadro"/>
    <w:link w:val="Ttulo4"/>
    <w:rsid w:val="00A67A8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291978"/>
  </w:style>
  <w:style w:type="character" w:styleId="Hyperlink">
    <w:name w:val="Hyperlink"/>
    <w:basedOn w:val="Fontepargpadro"/>
    <w:uiPriority w:val="99"/>
    <w:semiHidden/>
    <w:unhideWhenUsed/>
    <w:rsid w:val="003168D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E914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A26A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A26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D0D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2EE48-81BE-4821-8377-7D024A4E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Murillo</cp:lastModifiedBy>
  <cp:revision>3</cp:revision>
  <cp:lastPrinted>2022-03-24T19:11:00Z</cp:lastPrinted>
  <dcterms:created xsi:type="dcterms:W3CDTF">2026-02-27T17:57:00Z</dcterms:created>
  <dcterms:modified xsi:type="dcterms:W3CDTF">2026-02-27T17:58:00Z</dcterms:modified>
</cp:coreProperties>
</file>