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6BC1390C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116F9" w:rsidRPr="00DC025A">
        <w:rPr>
          <w:color w:val="000000" w:themeColor="text1"/>
          <w:sz w:val="23"/>
          <w:szCs w:val="23"/>
        </w:rPr>
        <w:t xml:space="preserve">15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171D0A" w:rsidRPr="00DC025A">
        <w:rPr>
          <w:color w:val="000000" w:themeColor="text1"/>
          <w:sz w:val="23"/>
          <w:szCs w:val="23"/>
        </w:rPr>
        <w:t>fevereiro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49866CF4" w14:textId="04E5A446" w:rsidR="00E02019" w:rsidRPr="00DC025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DC025A" w:rsidRPr="00DC025A">
        <w:rPr>
          <w:color w:val="000000" w:themeColor="text1"/>
          <w:sz w:val="23"/>
          <w:szCs w:val="23"/>
        </w:rPr>
        <w:t>12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450EAD26" w14:textId="77777777" w:rsidR="00E02019" w:rsidRPr="00DC025A" w:rsidRDefault="00E02019" w:rsidP="00E02019">
      <w:pPr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14:paraId="5F1562D8" w14:textId="77777777" w:rsidR="00E02019" w:rsidRPr="00334922" w:rsidRDefault="00E02019" w:rsidP="00E02019">
      <w:pPr>
        <w:jc w:val="both"/>
        <w:rPr>
          <w:sz w:val="23"/>
          <w:szCs w:val="23"/>
        </w:rPr>
      </w:pP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6C823C9" w14:textId="77777777" w:rsidR="00171D0A" w:rsidRDefault="00E02019" w:rsidP="001303AE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O Vereador 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seja </w:t>
      </w:r>
      <w:r w:rsidR="0024590C" w:rsidRPr="00334922">
        <w:rPr>
          <w:b/>
          <w:sz w:val="23"/>
          <w:szCs w:val="23"/>
        </w:rPr>
        <w:t>encaminhado ofício a</w:t>
      </w:r>
      <w:r w:rsidR="00C235B0">
        <w:rPr>
          <w:b/>
          <w:sz w:val="23"/>
          <w:szCs w:val="23"/>
        </w:rPr>
        <w:t>o Departamento Municipal de Água e Esgoto - DEMAE</w:t>
      </w:r>
      <w:r w:rsidR="00456227" w:rsidRPr="00137C59">
        <w:t xml:space="preserve"> </w:t>
      </w:r>
      <w:r w:rsidR="00C235B0">
        <w:t>para que</w:t>
      </w:r>
      <w:r w:rsidR="004D1073" w:rsidRPr="00334922">
        <w:rPr>
          <w:sz w:val="23"/>
          <w:szCs w:val="23"/>
        </w:rPr>
        <w:t xml:space="preserve">, na forma do disposto no </w:t>
      </w:r>
      <w:r w:rsidR="001303AE" w:rsidRPr="00334922">
        <w:rPr>
          <w:sz w:val="23"/>
          <w:szCs w:val="23"/>
        </w:rPr>
        <w:t>§</w:t>
      </w:r>
      <w:r w:rsidR="004D1073" w:rsidRPr="00334922">
        <w:rPr>
          <w:sz w:val="23"/>
          <w:szCs w:val="23"/>
        </w:rPr>
        <w:t xml:space="preserve"> </w:t>
      </w:r>
      <w:r w:rsidR="001303AE" w:rsidRPr="00334922">
        <w:rPr>
          <w:sz w:val="23"/>
          <w:szCs w:val="23"/>
        </w:rPr>
        <w:t xml:space="preserve">4º do art. 84 da LOM, </w:t>
      </w:r>
      <w:r w:rsidR="00DB145E">
        <w:rPr>
          <w:sz w:val="23"/>
          <w:szCs w:val="23"/>
        </w:rPr>
        <w:t>apresente a esta Casa, por meio de planilha especificando a fonte e informações relevantes, o valor de receitas e despesas recebidas no ano de 2021 do DEMAE</w:t>
      </w:r>
      <w:r w:rsidR="005572E8">
        <w:rPr>
          <w:sz w:val="23"/>
          <w:szCs w:val="23"/>
        </w:rPr>
        <w:t>.</w:t>
      </w:r>
    </w:p>
    <w:p w14:paraId="7711BD0B" w14:textId="77777777" w:rsidR="000E191B" w:rsidRPr="00334922" w:rsidRDefault="000E191B" w:rsidP="001303AE">
      <w:pPr>
        <w:spacing w:line="360" w:lineRule="auto"/>
        <w:ind w:firstLine="1134"/>
        <w:jc w:val="both"/>
        <w:rPr>
          <w:sz w:val="23"/>
          <w:szCs w:val="23"/>
        </w:rPr>
      </w:pPr>
    </w:p>
    <w:p w14:paraId="7E8E45E7" w14:textId="77777777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DB145E" w:rsidRPr="00DB145E">
        <w:rPr>
          <w:sz w:val="23"/>
          <w:szCs w:val="23"/>
        </w:rPr>
        <w:t xml:space="preserve">A solicitação </w:t>
      </w:r>
      <w:r w:rsidR="00DB145E">
        <w:rPr>
          <w:sz w:val="23"/>
          <w:szCs w:val="23"/>
        </w:rPr>
        <w:t>a ser encaminhada por meio deste requerimento se faz necessário para que esta Casa possa</w:t>
      </w:r>
      <w:r w:rsidR="00130C05">
        <w:rPr>
          <w:sz w:val="23"/>
          <w:szCs w:val="23"/>
        </w:rPr>
        <w:t xml:space="preserve"> fiscaliza</w:t>
      </w:r>
      <w:r w:rsidR="00DB145E">
        <w:rPr>
          <w:sz w:val="23"/>
          <w:szCs w:val="23"/>
        </w:rPr>
        <w:t xml:space="preserve">r os dados a serem apresentados pela Autarquia e, assim, possa avaliar as receitas e gastos públicos, inclusive dados estes que serão objeto de prestação de contas na forma da Lei Complementar Federal nº 101/00. 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49593A35" w14:textId="77777777" w:rsidR="00F7181A" w:rsidRPr="00F7181A" w:rsidRDefault="00F7181A" w:rsidP="00F7181A">
      <w:pPr>
        <w:jc w:val="center"/>
      </w:pPr>
      <w:r w:rsidRPr="00F7181A">
        <w:t>Thiago</w:t>
      </w:r>
      <w:r>
        <w:t xml:space="preserve"> Junior d</w:t>
      </w:r>
      <w:r w:rsidRPr="00F7181A">
        <w:t>a Silva</w:t>
      </w:r>
    </w:p>
    <w:p w14:paraId="7F1AEEFF" w14:textId="77777777" w:rsidR="00BA7336" w:rsidRPr="00F7181A" w:rsidRDefault="00BA7336" w:rsidP="00F7181A">
      <w:pPr>
        <w:jc w:val="center"/>
      </w:pPr>
      <w:r w:rsidRPr="00F7181A">
        <w:t>Vereador PSB</w:t>
      </w:r>
    </w:p>
    <w:p w14:paraId="474FB47B" w14:textId="77777777" w:rsidR="00F94B0A" w:rsidRPr="00F7181A" w:rsidRDefault="00F94B0A" w:rsidP="00F7181A">
      <w:pPr>
        <w:jc w:val="center"/>
      </w:pPr>
    </w:p>
    <w:p w14:paraId="57CBB8A9" w14:textId="77777777" w:rsidR="00D74AB6" w:rsidRDefault="00D74AB6" w:rsidP="00F7181A">
      <w:pPr>
        <w:jc w:val="center"/>
      </w:pPr>
    </w:p>
    <w:p w14:paraId="3D780D67" w14:textId="77777777" w:rsidR="00F7181A" w:rsidRPr="00F7181A" w:rsidRDefault="00F7181A" w:rsidP="00F7181A">
      <w:pPr>
        <w:jc w:val="center"/>
      </w:pPr>
    </w:p>
    <w:p w14:paraId="41A6F25F" w14:textId="77777777" w:rsidR="00F7181A" w:rsidRPr="00F7181A" w:rsidRDefault="00F7181A" w:rsidP="00F7181A">
      <w:pPr>
        <w:jc w:val="center"/>
      </w:pPr>
      <w:r>
        <w:t>Fabiana d</w:t>
      </w:r>
      <w:r w:rsidRPr="00F7181A">
        <w:t>a Silva Souza</w:t>
      </w:r>
    </w:p>
    <w:p w14:paraId="3CAD0B11" w14:textId="77777777" w:rsidR="00F7181A" w:rsidRPr="00F7181A" w:rsidRDefault="00F7181A" w:rsidP="00F7181A">
      <w:pPr>
        <w:jc w:val="center"/>
      </w:pPr>
      <w:r w:rsidRPr="00F7181A">
        <w:t>Vereadora PP</w:t>
      </w:r>
    </w:p>
    <w:p w14:paraId="558E5BDF" w14:textId="77777777" w:rsidR="00F7181A" w:rsidRDefault="00F7181A" w:rsidP="00F7181A">
      <w:pPr>
        <w:jc w:val="center"/>
      </w:pPr>
    </w:p>
    <w:p w14:paraId="51676BE7" w14:textId="77777777" w:rsidR="00F7181A" w:rsidRDefault="00F7181A" w:rsidP="00F7181A">
      <w:pPr>
        <w:jc w:val="center"/>
      </w:pPr>
    </w:p>
    <w:p w14:paraId="07A35A5B" w14:textId="77777777" w:rsidR="00F7181A" w:rsidRPr="00F7181A" w:rsidRDefault="00F7181A" w:rsidP="00F7181A">
      <w:pPr>
        <w:jc w:val="center"/>
      </w:pPr>
    </w:p>
    <w:p w14:paraId="20CE1BF1" w14:textId="77777777" w:rsidR="00F7181A" w:rsidRPr="00F7181A" w:rsidRDefault="00F7181A" w:rsidP="00F7181A">
      <w:pPr>
        <w:pStyle w:val="Recuodecorpodetexto2"/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7181A">
        <w:rPr>
          <w:rFonts w:ascii="Times New Roman" w:hAnsi="Times New Roman"/>
          <w:sz w:val="24"/>
          <w:szCs w:val="24"/>
        </w:rPr>
        <w:t>Josimar</w:t>
      </w:r>
      <w:proofErr w:type="spellEnd"/>
      <w:r w:rsidRPr="00F7181A">
        <w:rPr>
          <w:rFonts w:ascii="Times New Roman" w:hAnsi="Times New Roman"/>
          <w:sz w:val="24"/>
          <w:szCs w:val="24"/>
        </w:rPr>
        <w:t xml:space="preserve"> Oliveira Campos</w:t>
      </w:r>
    </w:p>
    <w:p w14:paraId="03AD9BF9" w14:textId="0F851D1C" w:rsidR="00987769" w:rsidRPr="00367996" w:rsidRDefault="00F7181A" w:rsidP="0036799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FF0000"/>
          <w:sz w:val="23"/>
          <w:szCs w:val="23"/>
        </w:rPr>
      </w:pPr>
      <w:r w:rsidRPr="00F7181A">
        <w:rPr>
          <w:rFonts w:ascii="Times New Roman" w:hAnsi="Times New Roman"/>
          <w:sz w:val="24"/>
          <w:szCs w:val="24"/>
        </w:rPr>
        <w:t>Vereado</w:t>
      </w:r>
      <w:r w:rsidR="00367996">
        <w:rPr>
          <w:rFonts w:ascii="Times New Roman" w:hAnsi="Times New Roman"/>
          <w:sz w:val="24"/>
          <w:szCs w:val="24"/>
        </w:rPr>
        <w:t>r</w:t>
      </w:r>
    </w:p>
    <w:sectPr w:rsidR="00987769" w:rsidRPr="0036799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72209" w14:textId="77777777" w:rsidR="007A6184" w:rsidRDefault="007A6184">
      <w:r>
        <w:separator/>
      </w:r>
    </w:p>
  </w:endnote>
  <w:endnote w:type="continuationSeparator" w:id="0">
    <w:p w14:paraId="3CC7ED03" w14:textId="77777777" w:rsidR="007A6184" w:rsidRDefault="007A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90CFA" w14:textId="77777777" w:rsidR="007A6184" w:rsidRDefault="007A6184">
      <w:r>
        <w:separator/>
      </w:r>
    </w:p>
  </w:footnote>
  <w:footnote w:type="continuationSeparator" w:id="0">
    <w:p w14:paraId="60EEE03B" w14:textId="77777777" w:rsidR="007A6184" w:rsidRDefault="007A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204453"/>
    <w:rsid w:val="00220C6D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47DC4"/>
    <w:rsid w:val="00361B9E"/>
    <w:rsid w:val="00367996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F59E-C0DE-47B8-9D1D-AD5DC38D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4</cp:revision>
  <dcterms:created xsi:type="dcterms:W3CDTF">2022-02-15T17:34:00Z</dcterms:created>
  <dcterms:modified xsi:type="dcterms:W3CDTF">2022-02-15T19:15:00Z</dcterms:modified>
</cp:coreProperties>
</file>