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A0ED722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32A9F">
        <w:rPr>
          <w:rFonts w:ascii="Times New Roman" w:hAnsi="Times New Roman" w:cs="Times New Roman"/>
          <w:b w:val="0"/>
          <w:szCs w:val="24"/>
        </w:rPr>
        <w:t>10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0F30EB">
        <w:rPr>
          <w:rFonts w:ascii="Times New Roman" w:hAnsi="Times New Roman" w:cs="Times New Roman"/>
          <w:b w:val="0"/>
          <w:szCs w:val="24"/>
        </w:rPr>
        <w:t>agost</w:t>
      </w:r>
      <w:r w:rsidR="00D94662" w:rsidRPr="00D94662">
        <w:rPr>
          <w:rFonts w:ascii="Times New Roman" w:hAnsi="Times New Roman" w:cs="Times New Roman"/>
          <w:b w:val="0"/>
          <w:szCs w:val="24"/>
        </w:rPr>
        <w:t>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27062AFF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0F30EB">
        <w:rPr>
          <w:rFonts w:ascii="Times New Roman" w:hAnsi="Times New Roman" w:cs="Times New Roman"/>
          <w:b w:val="0"/>
          <w:szCs w:val="24"/>
        </w:rPr>
        <w:t>9</w:t>
      </w:r>
      <w:r w:rsidR="00746882">
        <w:rPr>
          <w:rFonts w:ascii="Times New Roman" w:hAnsi="Times New Roman" w:cs="Times New Roman"/>
          <w:b w:val="0"/>
          <w:szCs w:val="24"/>
        </w:rPr>
        <w:t>9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30D94B0F" w14:textId="76F732A1" w:rsidR="00030EA7" w:rsidRDefault="00B61671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</w:t>
      </w:r>
      <w:r w:rsidR="00746882">
        <w:rPr>
          <w:rFonts w:ascii="Times New Roman" w:hAnsi="Times New Roman" w:cs="Times New Roman"/>
          <w:b w:val="0"/>
          <w:szCs w:val="24"/>
        </w:rPr>
        <w:t>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746882">
        <w:rPr>
          <w:rFonts w:ascii="Times New Roman" w:hAnsi="Times New Roman" w:cs="Times New Roman"/>
          <w:b w:val="0"/>
          <w:szCs w:val="24"/>
        </w:rPr>
        <w:t xml:space="preserve">a Secretaria Municipal de Obras, que informe o por quê dos bueiros localizados na Rua Maria Elidia de Souza, no bairro Afonso Pena, em frente a igreja Quadrangular e a residência de n° 42, encontram-se sem funcionar. </w:t>
      </w:r>
      <w:r w:rsidR="00932A9F">
        <w:rPr>
          <w:rFonts w:ascii="Times New Roman" w:hAnsi="Times New Roman" w:cs="Times New Roman"/>
          <w:b w:val="0"/>
          <w:szCs w:val="24"/>
        </w:rPr>
        <w:t xml:space="preserve"> </w:t>
      </w:r>
      <w:bookmarkStart w:id="0" w:name="_GoBack"/>
      <w:bookmarkEnd w:id="0"/>
    </w:p>
    <w:p w14:paraId="2721B07D" w14:textId="425F9876" w:rsidR="003E18D9" w:rsidRPr="00960233" w:rsidRDefault="003E18D9" w:rsidP="000E3B86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3E18D9">
        <w:t xml:space="preserve"> 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0D82D445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932A9F">
        <w:rPr>
          <w:rFonts w:ascii="Times New Roman" w:hAnsi="Times New Roman" w:cs="Times New Roman"/>
          <w:b w:val="0"/>
          <w:bCs w:val="0"/>
        </w:rPr>
        <w:t xml:space="preserve">Foram feitas várias indicações e nenhuma providência foi tomada. 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188C9CFD" w14:textId="656F51C7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7AA11E26" w14:textId="120E965D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54AB1951" w14:textId="6D9C5D81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Ronaldo Alves Rodrigues</w:t>
      </w:r>
    </w:p>
    <w:p w14:paraId="22BC14ED" w14:textId="38098EDA" w:rsidR="00030EA7" w:rsidRDefault="00030EA7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Vereador</w:t>
      </w:r>
    </w:p>
    <w:p w14:paraId="67786519" w14:textId="10CB5384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34FA3DA" w14:textId="014DC52E" w:rsidR="00550022" w:rsidRDefault="00550022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58DAFA0" w14:textId="77777777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0CBBFD4B" w14:textId="22F0EA6F" w:rsidR="00745D90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3E959F1C" w14:textId="0128C1B1" w:rsidR="00745D90" w:rsidRPr="00856F2B" w:rsidRDefault="00745D90" w:rsidP="00745D90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 xml:space="preserve"> </w:t>
      </w:r>
    </w:p>
    <w:sectPr w:rsidR="00745D90" w:rsidRPr="00856F2B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1C8DC" w14:textId="77777777" w:rsidR="002931C5" w:rsidRDefault="002931C5">
      <w:r>
        <w:separator/>
      </w:r>
    </w:p>
  </w:endnote>
  <w:endnote w:type="continuationSeparator" w:id="0">
    <w:p w14:paraId="57DCD845" w14:textId="77777777" w:rsidR="002931C5" w:rsidRDefault="0029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7A786E" w14:textId="77777777" w:rsidR="002931C5" w:rsidRDefault="002931C5">
      <w:r>
        <w:separator/>
      </w:r>
    </w:p>
  </w:footnote>
  <w:footnote w:type="continuationSeparator" w:id="0">
    <w:p w14:paraId="66544D1A" w14:textId="77777777" w:rsidR="002931C5" w:rsidRDefault="00293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2931C5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0EA7"/>
    <w:rsid w:val="000E3B86"/>
    <w:rsid w:val="000F30EB"/>
    <w:rsid w:val="001767B0"/>
    <w:rsid w:val="001F08E7"/>
    <w:rsid w:val="002579BF"/>
    <w:rsid w:val="002931C5"/>
    <w:rsid w:val="002A2206"/>
    <w:rsid w:val="00350424"/>
    <w:rsid w:val="00393B68"/>
    <w:rsid w:val="003A40A2"/>
    <w:rsid w:val="003E18D9"/>
    <w:rsid w:val="00550022"/>
    <w:rsid w:val="00563EF0"/>
    <w:rsid w:val="00566006"/>
    <w:rsid w:val="005A1D3E"/>
    <w:rsid w:val="00637036"/>
    <w:rsid w:val="006670E0"/>
    <w:rsid w:val="00745D90"/>
    <w:rsid w:val="00746882"/>
    <w:rsid w:val="007C722F"/>
    <w:rsid w:val="008913F7"/>
    <w:rsid w:val="00911164"/>
    <w:rsid w:val="009151C6"/>
    <w:rsid w:val="00932A9F"/>
    <w:rsid w:val="00960233"/>
    <w:rsid w:val="00A200D3"/>
    <w:rsid w:val="00A42A0E"/>
    <w:rsid w:val="00A46706"/>
    <w:rsid w:val="00AA29E2"/>
    <w:rsid w:val="00B61671"/>
    <w:rsid w:val="00B845C8"/>
    <w:rsid w:val="00BB3961"/>
    <w:rsid w:val="00C35C29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2022-08-10T20:04:00Z</cp:lastPrinted>
  <dcterms:created xsi:type="dcterms:W3CDTF">2022-08-10T20:08:00Z</dcterms:created>
  <dcterms:modified xsi:type="dcterms:W3CDTF">2022-08-10T20:08:00Z</dcterms:modified>
</cp:coreProperties>
</file>