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3B3C7518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427D7B">
        <w:t>2</w:t>
      </w:r>
      <w:r w:rsidR="00246742">
        <w:t xml:space="preserve"> de </w:t>
      </w:r>
      <w:r w:rsidR="004601B7">
        <w:t>abril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743F09E" w:rsidR="00E02019" w:rsidRPr="0011249C" w:rsidRDefault="00E02019" w:rsidP="00E02019">
      <w:pPr>
        <w:jc w:val="both"/>
      </w:pPr>
      <w:r w:rsidRPr="0011249C">
        <w:t xml:space="preserve">Requerimento nº </w:t>
      </w:r>
      <w:r w:rsidR="00785D44">
        <w:t>6</w:t>
      </w:r>
      <w:r w:rsidR="00D309EF">
        <w:t>7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71EC3707" w14:textId="5EBD8B93" w:rsidR="00D309EF" w:rsidRPr="00DD1315" w:rsidRDefault="00245346" w:rsidP="00D309EF">
      <w:pPr>
        <w:spacing w:line="360" w:lineRule="auto"/>
        <w:ind w:firstLine="709"/>
        <w:jc w:val="both"/>
        <w:rPr>
          <w:bCs/>
        </w:rPr>
      </w:pPr>
      <w:r w:rsidRPr="00245346">
        <w:t>O</w:t>
      </w:r>
      <w:r w:rsidR="00D309EF">
        <w:t>s</w:t>
      </w:r>
      <w:r w:rsidRPr="00245346">
        <w:t xml:space="preserve"> vereador</w:t>
      </w:r>
      <w:r w:rsidR="00D309EF">
        <w:t>es</w:t>
      </w:r>
      <w:r w:rsidRPr="00245346">
        <w:t xml:space="preserve"> que a este subscrev</w:t>
      </w:r>
      <w:r w:rsidR="004601B7">
        <w:t>e</w:t>
      </w:r>
      <w:r w:rsidR="00D309EF">
        <w:t>m</w:t>
      </w:r>
      <w:r w:rsidRPr="00245346">
        <w:t>, diante das atribuições e direitos que lhe são conferidos através da Lei Orgânica e do Regimento Interno desta Casa Legislativa vem REQUERER</w:t>
      </w:r>
      <w:r w:rsidR="00D309EF">
        <w:rPr>
          <w:b/>
        </w:rPr>
        <w:t xml:space="preserve"> a </w:t>
      </w:r>
      <w:r w:rsidR="00D309EF" w:rsidRPr="00DD1315">
        <w:rPr>
          <w:bCs/>
        </w:rPr>
        <w:t xml:space="preserve">Mesa Diretora da Câmara Municipal que </w:t>
      </w:r>
      <w:r w:rsidR="00DD1315" w:rsidRPr="00DD1315">
        <w:rPr>
          <w:bCs/>
        </w:rPr>
        <w:t xml:space="preserve">agende </w:t>
      </w:r>
      <w:r w:rsidR="00D309EF" w:rsidRPr="00DD1315">
        <w:rPr>
          <w:bCs/>
        </w:rPr>
        <w:t xml:space="preserve"> Audiência Pública para tratar do pagamento do PISO SALARIAL da educação com convite as seguintes pessoas/autoridades: </w:t>
      </w:r>
    </w:p>
    <w:p w14:paraId="0E0809B2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Prefeita Municipal;</w:t>
      </w:r>
    </w:p>
    <w:p w14:paraId="6568B8C5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Secretária Municipal de Educação;</w:t>
      </w:r>
    </w:p>
    <w:p w14:paraId="7D8545DD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Secretário Municipal de Fazenda;</w:t>
      </w:r>
    </w:p>
    <w:p w14:paraId="7CD6297D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Representantes da Comissão criada com a finalidade de debater o tema;</w:t>
      </w:r>
    </w:p>
    <w:p w14:paraId="3F02AA81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Representante do Sindicato SINSERPUMA;</w:t>
      </w:r>
    </w:p>
    <w:p w14:paraId="6453E7B6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Representantes do CACS FUNDEB;</w:t>
      </w:r>
    </w:p>
    <w:p w14:paraId="01ED0A96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>Representantes do Conselho Municipal de Educação;</w:t>
      </w:r>
    </w:p>
    <w:p w14:paraId="7DBBCB52" w14:textId="77777777" w:rsidR="00D309EF" w:rsidRPr="00DD1315" w:rsidRDefault="00D309EF" w:rsidP="00D309EF">
      <w:pPr>
        <w:numPr>
          <w:ilvl w:val="0"/>
          <w:numId w:val="7"/>
        </w:numPr>
        <w:spacing w:line="360" w:lineRule="auto"/>
        <w:jc w:val="both"/>
        <w:rPr>
          <w:rStyle w:val="Forte"/>
          <w:b w:val="0"/>
          <w:color w:val="212529"/>
          <w:shd w:val="clear" w:color="auto" w:fill="FFFFFF"/>
        </w:rPr>
      </w:pPr>
      <w:r w:rsidRPr="00DD1315">
        <w:rPr>
          <w:rStyle w:val="Forte"/>
          <w:b w:val="0"/>
          <w:color w:val="212529"/>
          <w:shd w:val="clear" w:color="auto" w:fill="FFFFFF"/>
        </w:rPr>
        <w:t xml:space="preserve">Comunidade Escolar. </w:t>
      </w:r>
    </w:p>
    <w:p w14:paraId="39079B97" w14:textId="0ADBB18E" w:rsidR="00DD1315" w:rsidRPr="00DD1315" w:rsidRDefault="00A42937" w:rsidP="00DD1315">
      <w:pPr>
        <w:ind w:left="2" w:hanging="2"/>
        <w:jc w:val="both"/>
        <w:rPr>
          <w:bCs/>
        </w:rPr>
      </w:pPr>
      <w:bookmarkStart w:id="0" w:name="_GoBack"/>
      <w:bookmarkEnd w:id="0"/>
      <w:r>
        <w:t>Justificativa</w:t>
      </w:r>
      <w:r w:rsidR="00B06120">
        <w:t xml:space="preserve">: </w:t>
      </w:r>
      <w:r w:rsidR="00DD1315" w:rsidRPr="00DD1315">
        <w:rPr>
          <w:bCs/>
        </w:rPr>
        <w:t>A audiência pública se faz necessária para d</w:t>
      </w:r>
      <w:r w:rsidR="00DD1315" w:rsidRPr="00DD1315">
        <w:rPr>
          <w:bCs/>
        </w:rPr>
        <w:t>iscutir</w:t>
      </w:r>
      <w:r w:rsidR="00DD1315" w:rsidRPr="00DD1315">
        <w:rPr>
          <w:bCs/>
        </w:rPr>
        <w:t xml:space="preserve"> o</w:t>
      </w:r>
      <w:r w:rsidR="00DD1315" w:rsidRPr="00DD1315">
        <w:rPr>
          <w:bCs/>
        </w:rPr>
        <w:t xml:space="preserve"> </w:t>
      </w:r>
      <w:r w:rsidR="00DD1315" w:rsidRPr="00DD1315">
        <w:rPr>
          <w:bCs/>
        </w:rPr>
        <w:t>problema e procurar soluções a respeito d</w:t>
      </w:r>
      <w:r w:rsidR="00DD1315" w:rsidRPr="00DD1315">
        <w:rPr>
          <w:bCs/>
        </w:rPr>
        <w:t xml:space="preserve">o Piso Salarial da educação do município. </w:t>
      </w:r>
    </w:p>
    <w:p w14:paraId="0D9C6832" w14:textId="73E8D2FC" w:rsidR="00245346" w:rsidRDefault="00245346" w:rsidP="00DD1315">
      <w:pPr>
        <w:spacing w:line="360" w:lineRule="auto"/>
        <w:ind w:firstLine="1134"/>
        <w:jc w:val="both"/>
      </w:pPr>
    </w:p>
    <w:p w14:paraId="7E796E85" w14:textId="2CF54916" w:rsidR="009A6F06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5901A6C9" w14:textId="77777777" w:rsidR="00D309EF" w:rsidRPr="0011249C" w:rsidRDefault="00D309EF" w:rsidP="00283DB9">
      <w:pPr>
        <w:ind w:firstLine="1134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1965"/>
        <w:gridCol w:w="2443"/>
      </w:tblGrid>
      <w:tr w:rsidR="00D309EF" w:rsidRPr="007E59A3" w14:paraId="6187FDFD" w14:textId="77777777" w:rsidTr="00D835D2">
        <w:trPr>
          <w:jc w:val="center"/>
        </w:trPr>
        <w:tc>
          <w:tcPr>
            <w:tcW w:w="2820" w:type="dxa"/>
            <w:shd w:val="clear" w:color="auto" w:fill="auto"/>
          </w:tcPr>
          <w:p w14:paraId="5F10ABCF" w14:textId="288407C7" w:rsidR="00D309EF" w:rsidRPr="00D309EF" w:rsidRDefault="00D309EF" w:rsidP="00D835D2">
            <w:pPr>
              <w:jc w:val="center"/>
              <w:rPr>
                <w:bCs/>
              </w:rPr>
            </w:pPr>
            <w:proofErr w:type="spellStart"/>
            <w:r w:rsidRPr="00D309EF">
              <w:rPr>
                <w:bCs/>
              </w:rPr>
              <w:t>Josimar</w:t>
            </w:r>
            <w:proofErr w:type="spellEnd"/>
            <w:r w:rsidRPr="00D309EF">
              <w:rPr>
                <w:bCs/>
              </w:rPr>
              <w:t xml:space="preserve"> Oliveira</w:t>
            </w:r>
            <w:r w:rsidRPr="00D309EF">
              <w:rPr>
                <w:bCs/>
              </w:rPr>
              <w:t xml:space="preserve"> Campos</w:t>
            </w:r>
            <w:r w:rsidRPr="00D309EF">
              <w:rPr>
                <w:bCs/>
              </w:rPr>
              <w:t xml:space="preserve"> </w:t>
            </w:r>
          </w:p>
          <w:p w14:paraId="1D9C206F" w14:textId="77777777" w:rsidR="00D309EF" w:rsidRPr="00D309EF" w:rsidRDefault="00D309EF" w:rsidP="00D835D2">
            <w:pPr>
              <w:jc w:val="center"/>
              <w:rPr>
                <w:bCs/>
              </w:rPr>
            </w:pPr>
            <w:r w:rsidRPr="00D309EF">
              <w:rPr>
                <w:bCs/>
              </w:rPr>
              <w:t>Vereador – PMN</w:t>
            </w:r>
          </w:p>
          <w:p w14:paraId="0994FBF3" w14:textId="77777777" w:rsidR="00D309EF" w:rsidRPr="00D309EF" w:rsidRDefault="00D309EF" w:rsidP="00D835D2">
            <w:pPr>
              <w:rPr>
                <w:bCs/>
              </w:rPr>
            </w:pPr>
          </w:p>
        </w:tc>
        <w:tc>
          <w:tcPr>
            <w:tcW w:w="1965" w:type="dxa"/>
            <w:shd w:val="clear" w:color="auto" w:fill="auto"/>
          </w:tcPr>
          <w:p w14:paraId="3392408A" w14:textId="01A288ED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Ed</w:t>
            </w:r>
            <w:r w:rsidRPr="00D309EF">
              <w:rPr>
                <w:bCs/>
              </w:rPr>
              <w:t>son Lima</w:t>
            </w:r>
            <w:r w:rsidRPr="00D309EF">
              <w:rPr>
                <w:bCs/>
              </w:rPr>
              <w:t xml:space="preserve"> Campos</w:t>
            </w:r>
          </w:p>
          <w:p w14:paraId="0CC2CEDE" w14:textId="77777777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Vereador -PSB</w:t>
            </w:r>
          </w:p>
        </w:tc>
        <w:tc>
          <w:tcPr>
            <w:tcW w:w="2443" w:type="dxa"/>
            <w:shd w:val="clear" w:color="auto" w:fill="auto"/>
          </w:tcPr>
          <w:p w14:paraId="2886E13C" w14:textId="6C29EB19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Fabiana da Silva Souza</w:t>
            </w:r>
          </w:p>
          <w:p w14:paraId="597B7251" w14:textId="77777777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Vereadora-PP</w:t>
            </w:r>
          </w:p>
          <w:p w14:paraId="6FDD7E1E" w14:textId="77777777" w:rsidR="00D309EF" w:rsidRPr="00D309EF" w:rsidRDefault="00D309EF" w:rsidP="00D835D2">
            <w:pPr>
              <w:rPr>
                <w:bCs/>
              </w:rPr>
            </w:pPr>
          </w:p>
          <w:p w14:paraId="1F3C25EF" w14:textId="77777777" w:rsidR="00D309EF" w:rsidRPr="00D309EF" w:rsidRDefault="00D309EF" w:rsidP="00D835D2">
            <w:pPr>
              <w:rPr>
                <w:bCs/>
              </w:rPr>
            </w:pPr>
          </w:p>
        </w:tc>
      </w:tr>
      <w:tr w:rsidR="00D309EF" w:rsidRPr="007E59A3" w14:paraId="6C7D01DE" w14:textId="77777777" w:rsidTr="00D835D2">
        <w:trPr>
          <w:jc w:val="center"/>
        </w:trPr>
        <w:tc>
          <w:tcPr>
            <w:tcW w:w="2820" w:type="dxa"/>
            <w:shd w:val="clear" w:color="auto" w:fill="auto"/>
          </w:tcPr>
          <w:p w14:paraId="3927CDA5" w14:textId="77777777" w:rsidR="00D309EF" w:rsidRPr="00D309EF" w:rsidRDefault="00D309EF" w:rsidP="00D835D2">
            <w:pPr>
              <w:jc w:val="center"/>
              <w:rPr>
                <w:bCs/>
              </w:rPr>
            </w:pPr>
          </w:p>
          <w:p w14:paraId="4708FAA6" w14:textId="1BE2255C" w:rsidR="00D309EF" w:rsidRPr="00D309EF" w:rsidRDefault="00D309EF" w:rsidP="00D835D2">
            <w:pPr>
              <w:jc w:val="center"/>
              <w:rPr>
                <w:bCs/>
              </w:rPr>
            </w:pPr>
            <w:r w:rsidRPr="00D309EF">
              <w:rPr>
                <w:bCs/>
              </w:rPr>
              <w:t>José Jayme Oliveira Campos</w:t>
            </w:r>
          </w:p>
          <w:p w14:paraId="3E8485A0" w14:textId="77777777" w:rsidR="00D309EF" w:rsidRPr="00D309EF" w:rsidRDefault="00D309EF" w:rsidP="00D835D2">
            <w:pPr>
              <w:jc w:val="center"/>
              <w:rPr>
                <w:bCs/>
              </w:rPr>
            </w:pPr>
            <w:r w:rsidRPr="00D309EF">
              <w:rPr>
                <w:bCs/>
              </w:rPr>
              <w:t xml:space="preserve">Vereador-PP </w:t>
            </w:r>
          </w:p>
        </w:tc>
        <w:tc>
          <w:tcPr>
            <w:tcW w:w="1965" w:type="dxa"/>
            <w:shd w:val="clear" w:color="auto" w:fill="auto"/>
          </w:tcPr>
          <w:p w14:paraId="7D07245C" w14:textId="77777777" w:rsidR="00D309EF" w:rsidRPr="00D309EF" w:rsidRDefault="00D309EF" w:rsidP="00D835D2">
            <w:pPr>
              <w:rPr>
                <w:bCs/>
              </w:rPr>
            </w:pPr>
          </w:p>
          <w:p w14:paraId="160AEA71" w14:textId="5F6D51D9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Tadeu Tavares</w:t>
            </w:r>
            <w:r w:rsidRPr="00D309EF">
              <w:rPr>
                <w:bCs/>
              </w:rPr>
              <w:t xml:space="preserve"> de Matos</w:t>
            </w:r>
          </w:p>
          <w:p w14:paraId="3BD09ED5" w14:textId="77777777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Vereador-PSDB</w:t>
            </w:r>
          </w:p>
        </w:tc>
        <w:tc>
          <w:tcPr>
            <w:tcW w:w="2443" w:type="dxa"/>
            <w:shd w:val="clear" w:color="auto" w:fill="auto"/>
          </w:tcPr>
          <w:p w14:paraId="4D6A2A8B" w14:textId="77777777" w:rsidR="00D309EF" w:rsidRPr="00D309EF" w:rsidRDefault="00D309EF" w:rsidP="00D835D2">
            <w:pPr>
              <w:rPr>
                <w:bCs/>
              </w:rPr>
            </w:pPr>
          </w:p>
          <w:p w14:paraId="7CEEF62D" w14:textId="5846528B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Thiago</w:t>
            </w:r>
            <w:r w:rsidRPr="00D309EF">
              <w:rPr>
                <w:bCs/>
              </w:rPr>
              <w:t xml:space="preserve"> Júnior da Silva</w:t>
            </w:r>
          </w:p>
          <w:p w14:paraId="76671AD3" w14:textId="77777777" w:rsidR="00D309EF" w:rsidRPr="00D309EF" w:rsidRDefault="00D309EF" w:rsidP="00D835D2">
            <w:pPr>
              <w:rPr>
                <w:bCs/>
              </w:rPr>
            </w:pPr>
            <w:r w:rsidRPr="00D309EF">
              <w:rPr>
                <w:bCs/>
              </w:rPr>
              <w:t>Vereador—PSB</w:t>
            </w:r>
          </w:p>
        </w:tc>
      </w:tr>
    </w:tbl>
    <w:p w14:paraId="64375027" w14:textId="390AC933" w:rsidR="00B06120" w:rsidRDefault="00B06120" w:rsidP="00D309EF">
      <w:pPr>
        <w:ind w:firstLine="1980"/>
        <w:jc w:val="both"/>
      </w:pPr>
    </w:p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F4236" w14:textId="77777777" w:rsidR="00F964F2" w:rsidRDefault="00F964F2">
      <w:r>
        <w:separator/>
      </w:r>
    </w:p>
  </w:endnote>
  <w:endnote w:type="continuationSeparator" w:id="0">
    <w:p w14:paraId="33465FF9" w14:textId="77777777" w:rsidR="00F964F2" w:rsidRDefault="00F9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2CD05" w14:textId="77777777" w:rsidR="00F964F2" w:rsidRDefault="00F964F2">
      <w:r>
        <w:separator/>
      </w:r>
    </w:p>
  </w:footnote>
  <w:footnote w:type="continuationSeparator" w:id="0">
    <w:p w14:paraId="08ECC2C2" w14:textId="77777777" w:rsidR="00F964F2" w:rsidRDefault="00F9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DF56E5"/>
    <w:multiLevelType w:val="hybridMultilevel"/>
    <w:tmpl w:val="98D24B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309EF"/>
    <w:rsid w:val="00D74224"/>
    <w:rsid w:val="00D80A72"/>
    <w:rsid w:val="00D92233"/>
    <w:rsid w:val="00D96FD4"/>
    <w:rsid w:val="00DA111B"/>
    <w:rsid w:val="00DC5D96"/>
    <w:rsid w:val="00DD0A5B"/>
    <w:rsid w:val="00DD1315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964F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2023-04-13T16:46:00Z</cp:lastPrinted>
  <dcterms:created xsi:type="dcterms:W3CDTF">2023-04-13T17:34:00Z</dcterms:created>
  <dcterms:modified xsi:type="dcterms:W3CDTF">2023-04-13T17:34:00Z</dcterms:modified>
</cp:coreProperties>
</file>