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90" w:rsidRDefault="00E05590" w:rsidP="00676737">
      <w:pPr>
        <w:spacing w:after="0" w:line="240" w:lineRule="auto"/>
        <w:ind w:right="567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2A048D" w:rsidRPr="00676737" w:rsidRDefault="00E75FA4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</w:t>
      </w:r>
      <w:r w:rsidR="00F73C9C" w:rsidRPr="006767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JETO DE LEI ORDINÁRIA Nº</w:t>
      </w:r>
      <w:r w:rsidR="00676737" w:rsidRPr="006767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</w:t>
      </w:r>
      <w:r w:rsidR="00374AF7" w:rsidRPr="006767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A575C" w:rsidRPr="006767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2025</w:t>
      </w:r>
      <w:r w:rsidR="00374AF7" w:rsidRPr="006767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73C9E" w:rsidRPr="00676737" w:rsidRDefault="00C73C9E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5FA4" w:rsidRPr="00676737" w:rsidRDefault="00E75FA4" w:rsidP="00E75F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A048D" w:rsidRDefault="002A048D" w:rsidP="00676737">
      <w:pPr>
        <w:spacing w:after="0" w:line="240" w:lineRule="auto"/>
        <w:ind w:left="5664" w:right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Autoriza abertura de Crédito</w:t>
      </w:r>
      <w:r w:rsidR="00374AF7"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58199B"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Adicional Suplementar</w:t>
      </w:r>
      <w:r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Orçamento de </w:t>
      </w:r>
      <w:r w:rsidR="000A575C"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2025</w:t>
      </w:r>
      <w:r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valor de R$ </w:t>
      </w:r>
      <w:r w:rsidR="00524F5D"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2.1</w:t>
      </w:r>
      <w:r w:rsidR="00134052"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72.892,80 </w:t>
      </w:r>
      <w:r w:rsidR="00213A6F" w:rsidRPr="006767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na forma que menciona.</w:t>
      </w:r>
    </w:p>
    <w:p w:rsidR="00676737" w:rsidRPr="00676737" w:rsidRDefault="00676737" w:rsidP="00676737">
      <w:pPr>
        <w:spacing w:after="0" w:line="240" w:lineRule="auto"/>
        <w:ind w:left="142" w:right="709" w:firstLine="425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</w:p>
    <w:p w:rsidR="00421EDA" w:rsidRPr="00676737" w:rsidRDefault="00E75FA4" w:rsidP="00676737">
      <w:pPr>
        <w:spacing w:after="0" w:line="240" w:lineRule="auto"/>
        <w:ind w:left="142" w:right="709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E75FA4" w:rsidRPr="00676737" w:rsidRDefault="00E75FA4" w:rsidP="00676737">
      <w:pPr>
        <w:spacing w:after="0" w:line="276" w:lineRule="auto"/>
        <w:ind w:left="142" w:right="709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Câmara Mun</w:t>
      </w:r>
      <w:r w:rsidR="00874B00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icipal de Lima Duarte aprova e a Prefeita</w:t>
      </w:r>
      <w:r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sanciona a seguinte Lei:</w:t>
      </w:r>
    </w:p>
    <w:p w:rsidR="00E75FA4" w:rsidRPr="00676737" w:rsidRDefault="00E75FA4" w:rsidP="00676737">
      <w:pPr>
        <w:spacing w:after="0" w:line="276" w:lineRule="auto"/>
        <w:ind w:left="142" w:right="709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AB22F0" w:rsidRPr="00676737" w:rsidRDefault="002A048D" w:rsidP="00676737">
      <w:pPr>
        <w:spacing w:after="0" w:line="240" w:lineRule="auto"/>
        <w:ind w:left="142" w:righ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Art.1º</w:t>
      </w:r>
      <w:r w:rsidR="00B22751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Prefeita Municipal autorizada</w:t>
      </w: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abrir crédito</w:t>
      </w:r>
      <w:r w:rsidR="00374AF7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99B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 suplementar</w:t>
      </w: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valor de R$</w:t>
      </w:r>
      <w:r w:rsidR="0058199B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4F5D" w:rsidRPr="00676737">
        <w:rPr>
          <w:rFonts w:ascii="Times New Roman" w:eastAsia="Arial" w:hAnsi="Times New Roman" w:cs="Times New Roman"/>
          <w:sz w:val="24"/>
          <w:szCs w:val="24"/>
        </w:rPr>
        <w:t>2.1</w:t>
      </w:r>
      <w:r w:rsidR="00134052" w:rsidRPr="00676737">
        <w:rPr>
          <w:rFonts w:ascii="Times New Roman" w:eastAsia="Arial" w:hAnsi="Times New Roman" w:cs="Times New Roman"/>
          <w:sz w:val="24"/>
          <w:szCs w:val="24"/>
        </w:rPr>
        <w:t xml:space="preserve">72.892,80 </w:t>
      </w: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34052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Dois milhões, </w:t>
      </w:r>
      <w:r w:rsidR="00524F5D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cento e </w:t>
      </w:r>
      <w:r w:rsidR="00134052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setenta e dois mil, oitocentos e noventa e dois reais e oitenta centavos</w:t>
      </w:r>
      <w:r w:rsidR="004D1DDF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) à</w:t>
      </w:r>
      <w:r w:rsidR="00134052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134052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s dotações</w:t>
      </w:r>
      <w:r w:rsidR="001A1CB6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orçamento municipal de </w:t>
      </w:r>
      <w:r w:rsidR="000A575C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A1CB6" w:rsidRDefault="001A1CB6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tbl>
      <w:tblPr>
        <w:tblStyle w:val="TableNormal"/>
        <w:tblW w:w="0" w:type="auto"/>
        <w:tblInd w:w="30" w:type="dxa"/>
        <w:tblLayout w:type="fixed"/>
        <w:tblLook w:val="01E0" w:firstRow="1" w:lastRow="1" w:firstColumn="1" w:lastColumn="1" w:noHBand="0" w:noVBand="0"/>
      </w:tblPr>
      <w:tblGrid>
        <w:gridCol w:w="9333"/>
        <w:gridCol w:w="1281"/>
      </w:tblGrid>
      <w:tr w:rsidR="00806EB2" w:rsidTr="0062308A">
        <w:trPr>
          <w:trHeight w:val="645"/>
        </w:trPr>
        <w:tc>
          <w:tcPr>
            <w:tcW w:w="9333" w:type="dxa"/>
          </w:tcPr>
          <w:p w:rsidR="00806EB2" w:rsidRDefault="00806EB2" w:rsidP="0062308A">
            <w:pPr>
              <w:pStyle w:val="TableParagraph"/>
              <w:spacing w:before="0" w:line="338" w:lineRule="auto"/>
              <w:ind w:right="5229"/>
              <w:rPr>
                <w:sz w:val="14"/>
              </w:rPr>
            </w:pPr>
            <w:r>
              <w:rPr>
                <w:sz w:val="14"/>
              </w:rPr>
              <w:t>Orgão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PREFEITURA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Unidade 03 - SECRETARIA DE EDUCAÇÃO</w:t>
            </w:r>
          </w:p>
          <w:p w:rsidR="00806EB2" w:rsidRDefault="00806EB2" w:rsidP="0062308A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281" w:type="dxa"/>
          </w:tcPr>
          <w:p w:rsidR="00806EB2" w:rsidRDefault="00806EB2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62308A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2.03.06.12.365.0012.1.0011-2.500.000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CONSTR./REFORMA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EDIFICAÇÕES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INFANTIL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806EB2" w:rsidRDefault="00806EB2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522.892,80</w:t>
            </w: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806EB2" w:rsidRDefault="00806EB2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522.892,80</w:t>
            </w: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676737">
            <w:pPr>
              <w:pStyle w:val="TableParagraph"/>
              <w:tabs>
                <w:tab w:val="left" w:leader="hyphen" w:pos="8608"/>
              </w:tabs>
              <w:ind w:left="112" w:hanging="78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806EB2" w:rsidRDefault="00806EB2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522.892,80</w:t>
            </w: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62308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OBRAS,M.AMBIENTE,AGRICULT.,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PECUÁRIA</w:t>
            </w:r>
          </w:p>
        </w:tc>
        <w:tc>
          <w:tcPr>
            <w:tcW w:w="1281" w:type="dxa"/>
          </w:tcPr>
          <w:p w:rsidR="00806EB2" w:rsidRDefault="00806EB2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62308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OBRAS</w:t>
            </w:r>
          </w:p>
        </w:tc>
        <w:tc>
          <w:tcPr>
            <w:tcW w:w="1281" w:type="dxa"/>
          </w:tcPr>
          <w:p w:rsidR="00806EB2" w:rsidRDefault="00806EB2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62308A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2.06.04.15.451.0007.1.0027-2.501.000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ESTRUTURA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806EB2" w:rsidRPr="00BD6B71" w:rsidRDefault="00806EB2" w:rsidP="00BD6B71">
            <w:pPr>
              <w:pStyle w:val="TableParagraph"/>
              <w:ind w:left="0" w:right="32"/>
              <w:jc w:val="righ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BD6B71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2.06.04.15.451.0007.1.0027-2.</w:t>
            </w:r>
            <w:r w:rsidR="00BD6B71">
              <w:rPr>
                <w:sz w:val="14"/>
              </w:rPr>
              <w:t>710</w:t>
            </w:r>
            <w:r>
              <w:rPr>
                <w:sz w:val="14"/>
              </w:rPr>
              <w:t>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ESTRUTURA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806EB2" w:rsidRDefault="00BD6B71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 w:rsidRPr="00BD6B71">
              <w:rPr>
                <w:spacing w:val="-2"/>
                <w:sz w:val="14"/>
              </w:rPr>
              <w:t>387.230,34</w:t>
            </w:r>
          </w:p>
        </w:tc>
      </w:tr>
      <w:tr w:rsidR="00806EB2" w:rsidTr="0062308A">
        <w:trPr>
          <w:trHeight w:val="226"/>
        </w:trPr>
        <w:tc>
          <w:tcPr>
            <w:tcW w:w="9333" w:type="dxa"/>
          </w:tcPr>
          <w:p w:rsidR="00806EB2" w:rsidRDefault="00806EB2" w:rsidP="00134052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2.06.04.15.451.0007.1.0027-</w:t>
            </w:r>
            <w:r w:rsidR="00134052">
              <w:rPr>
                <w:sz w:val="14"/>
              </w:rPr>
              <w:t>1.710</w:t>
            </w:r>
            <w:r>
              <w:rPr>
                <w:sz w:val="14"/>
              </w:rPr>
              <w:t>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ESTRUTURA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806EB2" w:rsidRPr="00BD6B71" w:rsidRDefault="00BD6B71" w:rsidP="00BD6B71">
            <w:pPr>
              <w:pStyle w:val="TableParagraph"/>
              <w:ind w:left="0" w:right="32"/>
              <w:jc w:val="right"/>
              <w:rPr>
                <w:spacing w:val="-2"/>
                <w:sz w:val="14"/>
              </w:rPr>
            </w:pPr>
            <w:r w:rsidRPr="00BD6B71">
              <w:rPr>
                <w:spacing w:val="-2"/>
                <w:sz w:val="14"/>
              </w:rPr>
              <w:t>122.769,66</w:t>
            </w:r>
          </w:p>
        </w:tc>
      </w:tr>
      <w:tr w:rsidR="00BD6B71" w:rsidTr="0062308A">
        <w:trPr>
          <w:trHeight w:val="226"/>
        </w:trPr>
        <w:tc>
          <w:tcPr>
            <w:tcW w:w="9333" w:type="dxa"/>
          </w:tcPr>
          <w:p w:rsidR="00BD6B71" w:rsidRDefault="00BD6B71" w:rsidP="00134052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2.06.04.15.451.0007.1.0027-</w:t>
            </w:r>
            <w:r w:rsidR="00134052">
              <w:rPr>
                <w:sz w:val="14"/>
              </w:rPr>
              <w:t>1</w:t>
            </w:r>
            <w:r>
              <w:rPr>
                <w:sz w:val="14"/>
              </w:rPr>
              <w:t>.</w:t>
            </w:r>
            <w:r w:rsidR="00134052">
              <w:rPr>
                <w:sz w:val="14"/>
              </w:rPr>
              <w:t>710</w:t>
            </w:r>
            <w:r>
              <w:rPr>
                <w:sz w:val="14"/>
              </w:rPr>
              <w:t>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ESTRUTURA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BD6B71" w:rsidRPr="00BD6B71" w:rsidRDefault="00134052" w:rsidP="00134052">
            <w:pPr>
              <w:pStyle w:val="TableParagraph"/>
              <w:ind w:left="0" w:right="32"/>
              <w:jc w:val="righ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1B081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 w:rsidRPr="00524F5D">
              <w:rPr>
                <w:sz w:val="14"/>
              </w:rPr>
              <w:t>2.06.04.15.451.0007.1.0028-2.501.000 - 4.4.90.61.00 CONSTRUÇÃO DE PRÉDIOS PÚBLICOS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Pr="00BD6B71" w:rsidRDefault="00524F5D" w:rsidP="001B0810">
            <w:pPr>
              <w:pStyle w:val="TableParagraph"/>
              <w:ind w:left="0" w:right="32"/>
              <w:jc w:val="righ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1.030.000,00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1.030.000,00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 w:rsidRPr="00134052">
              <w:rPr>
                <w:sz w:val="14"/>
              </w:rPr>
              <w:t>FUNDO MUNICIPAL DE ESPORTE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 w:rsidRPr="00134052">
              <w:rPr>
                <w:spacing w:val="-2"/>
                <w:sz w:val="14"/>
              </w:rPr>
              <w:t>FUNDO MUNICIPAL DE ESPORTE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 w:rsidRPr="00134052">
              <w:rPr>
                <w:sz w:val="14"/>
              </w:rPr>
              <w:t>2.10.00.27.812.0016.1.0051-1.710.000 - 4.4.90.52.00 AQUISIÇÃO DE VEÍCULO PARA O DESPORTO E LAZER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134052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134052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2"/>
                <w:sz w:val="14"/>
              </w:rPr>
              <w:t xml:space="preserve"> AMBIENTE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SANEAMENTO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2.11.02.17.452.0008.2.0108-2.501.000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LIMPEZA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 w:rsidR="00524F5D" w:rsidTr="0062308A">
        <w:trPr>
          <w:trHeight w:val="226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pacing w:val="-2"/>
                <w:sz w:val="14"/>
              </w:rPr>
            </w:pPr>
          </w:p>
        </w:tc>
      </w:tr>
      <w:tr w:rsidR="00524F5D" w:rsidTr="0062308A">
        <w:trPr>
          <w:trHeight w:val="340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Instituição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ind w:left="0" w:right="32"/>
              <w:jc w:val="right"/>
              <w:rPr>
                <w:sz w:val="14"/>
              </w:rPr>
            </w:pPr>
            <w:r w:rsidRPr="00524F5D">
              <w:rPr>
                <w:spacing w:val="-2"/>
                <w:sz w:val="14"/>
              </w:rPr>
              <w:t>2</w:t>
            </w:r>
            <w:r>
              <w:rPr>
                <w:spacing w:val="-2"/>
                <w:sz w:val="14"/>
              </w:rPr>
              <w:t>.</w:t>
            </w:r>
            <w:r w:rsidRPr="00524F5D">
              <w:rPr>
                <w:spacing w:val="-2"/>
                <w:sz w:val="14"/>
              </w:rPr>
              <w:t>172</w:t>
            </w:r>
            <w:r>
              <w:rPr>
                <w:spacing w:val="-2"/>
                <w:sz w:val="14"/>
              </w:rPr>
              <w:t>.</w:t>
            </w:r>
            <w:r w:rsidRPr="00524F5D">
              <w:rPr>
                <w:spacing w:val="-2"/>
                <w:sz w:val="14"/>
              </w:rPr>
              <w:t>892,8</w:t>
            </w:r>
            <w:r>
              <w:rPr>
                <w:spacing w:val="-2"/>
                <w:sz w:val="14"/>
              </w:rPr>
              <w:t>0</w:t>
            </w:r>
          </w:p>
        </w:tc>
      </w:tr>
      <w:tr w:rsidR="00524F5D" w:rsidTr="0062308A">
        <w:trPr>
          <w:trHeight w:val="304"/>
        </w:trPr>
        <w:tc>
          <w:tcPr>
            <w:tcW w:w="9333" w:type="dxa"/>
          </w:tcPr>
          <w:p w:rsidR="00524F5D" w:rsidRDefault="00524F5D" w:rsidP="0062308A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Geral </w:t>
            </w:r>
            <w:r>
              <w:rPr>
                <w:b/>
                <w:spacing w:val="-2"/>
                <w:sz w:val="14"/>
              </w:rPr>
              <w:t>Acrescido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R$</w:t>
            </w:r>
          </w:p>
        </w:tc>
        <w:tc>
          <w:tcPr>
            <w:tcW w:w="1281" w:type="dxa"/>
          </w:tcPr>
          <w:p w:rsidR="00524F5D" w:rsidRDefault="00524F5D" w:rsidP="0062308A">
            <w:pPr>
              <w:pStyle w:val="TableParagraph"/>
              <w:spacing w:before="144" w:line="141" w:lineRule="exact"/>
              <w:ind w:left="0" w:right="32"/>
              <w:jc w:val="right"/>
              <w:rPr>
                <w:b/>
                <w:sz w:val="14"/>
              </w:rPr>
            </w:pPr>
            <w:r w:rsidRPr="00524F5D">
              <w:rPr>
                <w:b/>
                <w:spacing w:val="-2"/>
                <w:sz w:val="14"/>
              </w:rPr>
              <w:t>2</w:t>
            </w:r>
            <w:r>
              <w:rPr>
                <w:b/>
                <w:spacing w:val="-2"/>
                <w:sz w:val="14"/>
              </w:rPr>
              <w:t>.</w:t>
            </w:r>
            <w:r w:rsidRPr="00524F5D">
              <w:rPr>
                <w:b/>
                <w:spacing w:val="-2"/>
                <w:sz w:val="14"/>
              </w:rPr>
              <w:t>172</w:t>
            </w:r>
            <w:r>
              <w:rPr>
                <w:b/>
                <w:spacing w:val="-2"/>
                <w:sz w:val="14"/>
              </w:rPr>
              <w:t>.</w:t>
            </w:r>
            <w:r w:rsidRPr="00524F5D">
              <w:rPr>
                <w:b/>
                <w:spacing w:val="-2"/>
                <w:sz w:val="14"/>
              </w:rPr>
              <w:t>892,8</w:t>
            </w:r>
            <w:r>
              <w:rPr>
                <w:b/>
                <w:spacing w:val="-2"/>
                <w:sz w:val="14"/>
              </w:rPr>
              <w:t>0</w:t>
            </w:r>
          </w:p>
        </w:tc>
      </w:tr>
    </w:tbl>
    <w:p w:rsidR="00EB239C" w:rsidRDefault="00EB239C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676737" w:rsidRDefault="00676737" w:rsidP="00676737">
      <w:pPr>
        <w:pStyle w:val="Corpodetexto"/>
        <w:spacing w:before="8"/>
        <w:ind w:left="142" w:right="709" w:firstLine="42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EB239C" w:rsidRPr="00676737" w:rsidRDefault="00B22751" w:rsidP="00676737">
      <w:pPr>
        <w:pStyle w:val="Corpodetexto"/>
        <w:spacing w:before="8"/>
        <w:ind w:left="142" w:right="709" w:firstLine="42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7673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Art.2º </w:t>
      </w:r>
      <w:r w:rsidR="00EB239C" w:rsidRPr="006767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Para atender o que prescreve o artigo anterior, será utilizada como fonte de recurso: </w:t>
      </w:r>
      <w:r w:rsidR="00134052" w:rsidRPr="006767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SUPERÁVIT FINANCEIRO, EXCESSO DE ARRECADAÇÃO e ANULAÇÃO DE DOTAÇÕEs</w:t>
      </w:r>
      <w:r w:rsidR="00EB239C" w:rsidRPr="006767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Orçamento do Munícipio na forma do paragrafo 1°, inciso I a IV do artigo 43 da Lei Federal 4.320.</w:t>
      </w:r>
    </w:p>
    <w:p w:rsidR="00EB239C" w:rsidRDefault="00EB239C" w:rsidP="00EB239C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PT" w:eastAsia="pt-BR"/>
        </w:rPr>
      </w:pPr>
    </w:p>
    <w:p w:rsidR="00134052" w:rsidRPr="00676737" w:rsidRDefault="00134052" w:rsidP="00134052">
      <w:pPr>
        <w:pStyle w:val="Corpodetexto"/>
        <w:rPr>
          <w:lang w:val="pt-BR"/>
        </w:rPr>
      </w:pPr>
      <w:r w:rsidRPr="00676737">
        <w:rPr>
          <w:lang w:val="pt-BR"/>
        </w:rPr>
        <w:t>Orgão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02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PREFEITURA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MUNICIPAL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DE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LIMA</w:t>
      </w:r>
      <w:r w:rsidRPr="00676737">
        <w:rPr>
          <w:spacing w:val="-1"/>
          <w:lang w:val="pt-BR"/>
        </w:rPr>
        <w:t xml:space="preserve"> </w:t>
      </w:r>
      <w:r w:rsidRPr="00676737">
        <w:rPr>
          <w:spacing w:val="-2"/>
          <w:lang w:val="pt-BR"/>
        </w:rPr>
        <w:t>DUARTE</w:t>
      </w:r>
    </w:p>
    <w:p w:rsidR="00134052" w:rsidRPr="00676737" w:rsidRDefault="00134052" w:rsidP="00134052">
      <w:pPr>
        <w:pStyle w:val="Corpodetexto"/>
        <w:spacing w:before="66"/>
        <w:rPr>
          <w:lang w:val="pt-BR"/>
        </w:rPr>
      </w:pPr>
      <w:r w:rsidRPr="00676737">
        <w:rPr>
          <w:lang w:val="pt-BR"/>
        </w:rPr>
        <w:t>Unidade</w:t>
      </w:r>
      <w:r w:rsidRPr="00676737">
        <w:rPr>
          <w:spacing w:val="-2"/>
          <w:lang w:val="pt-BR"/>
        </w:rPr>
        <w:t xml:space="preserve"> </w:t>
      </w:r>
      <w:r w:rsidRPr="00676737">
        <w:rPr>
          <w:lang w:val="pt-BR"/>
        </w:rPr>
        <w:t>06</w:t>
      </w:r>
      <w:r w:rsidRPr="00676737">
        <w:rPr>
          <w:spacing w:val="-1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-1"/>
          <w:lang w:val="pt-BR"/>
        </w:rPr>
        <w:t xml:space="preserve"> </w:t>
      </w:r>
      <w:r w:rsidRPr="00676737">
        <w:rPr>
          <w:lang w:val="pt-BR"/>
        </w:rPr>
        <w:t>SECRETARIA</w:t>
      </w:r>
      <w:r w:rsidRPr="00676737">
        <w:rPr>
          <w:spacing w:val="-1"/>
          <w:lang w:val="pt-BR"/>
        </w:rPr>
        <w:t xml:space="preserve"> </w:t>
      </w:r>
      <w:r w:rsidRPr="00676737">
        <w:rPr>
          <w:lang w:val="pt-BR"/>
        </w:rPr>
        <w:t>DE</w:t>
      </w:r>
      <w:r w:rsidRPr="00676737">
        <w:rPr>
          <w:spacing w:val="-1"/>
          <w:lang w:val="pt-BR"/>
        </w:rPr>
        <w:t xml:space="preserve"> </w:t>
      </w:r>
      <w:r w:rsidRPr="00676737">
        <w:rPr>
          <w:lang w:val="pt-BR"/>
        </w:rPr>
        <w:t>OBRAS,M.AMBIENTE,AGRICULT.,</w:t>
      </w:r>
      <w:r w:rsidRPr="00676737">
        <w:rPr>
          <w:spacing w:val="-1"/>
          <w:lang w:val="pt-BR"/>
        </w:rPr>
        <w:t xml:space="preserve"> </w:t>
      </w:r>
      <w:r w:rsidRPr="00676737">
        <w:rPr>
          <w:spacing w:val="-2"/>
          <w:lang w:val="pt-BR"/>
        </w:rPr>
        <w:t>PECUÁRIA</w:t>
      </w:r>
    </w:p>
    <w:p w:rsidR="00134052" w:rsidRPr="00676737" w:rsidRDefault="00134052" w:rsidP="00134052">
      <w:pPr>
        <w:pStyle w:val="Corpodetexto"/>
        <w:spacing w:before="66"/>
        <w:rPr>
          <w:lang w:val="pt-BR"/>
        </w:rPr>
      </w:pPr>
      <w:r w:rsidRPr="00676737">
        <w:rPr>
          <w:lang w:val="pt-BR"/>
        </w:rPr>
        <w:t>Sub-Unidade</w:t>
      </w:r>
      <w:r w:rsidRPr="00676737">
        <w:rPr>
          <w:spacing w:val="-4"/>
          <w:lang w:val="pt-BR"/>
        </w:rPr>
        <w:t xml:space="preserve"> </w:t>
      </w:r>
      <w:r w:rsidRPr="00676737">
        <w:rPr>
          <w:lang w:val="pt-BR"/>
        </w:rPr>
        <w:t>04</w:t>
      </w:r>
      <w:r w:rsidRPr="00676737">
        <w:rPr>
          <w:spacing w:val="-4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-3"/>
          <w:lang w:val="pt-BR"/>
        </w:rPr>
        <w:t xml:space="preserve"> </w:t>
      </w:r>
      <w:r w:rsidRPr="00676737">
        <w:rPr>
          <w:spacing w:val="-2"/>
          <w:lang w:val="pt-BR"/>
        </w:rPr>
        <w:t>OBRAS</w:t>
      </w:r>
    </w:p>
    <w:p w:rsidR="00134052" w:rsidRPr="00676737" w:rsidRDefault="00134052" w:rsidP="00134052">
      <w:pPr>
        <w:pStyle w:val="Corpodetexto"/>
        <w:tabs>
          <w:tab w:val="left" w:pos="2051"/>
          <w:tab w:val="left" w:pos="8174"/>
          <w:tab w:val="left" w:pos="10042"/>
        </w:tabs>
        <w:spacing w:before="66" w:line="338" w:lineRule="auto"/>
        <w:ind w:right="169"/>
        <w:rPr>
          <w:lang w:val="pt-BR"/>
        </w:rPr>
      </w:pPr>
      <w:r w:rsidRPr="00676737">
        <w:rPr>
          <w:lang w:val="pt-BR"/>
        </w:rPr>
        <w:t>2.06.04.15.451.0007.1.0027-1.710.000 - 4.4.90.51.00 OBRAS DE INFRA ESTRUTURA</w:t>
      </w:r>
      <w:r w:rsidRPr="00676737">
        <w:rPr>
          <w:lang w:val="pt-BR"/>
        </w:rPr>
        <w:tab/>
        <w:t>-</w:t>
      </w:r>
      <w:r w:rsidRPr="00676737">
        <w:rPr>
          <w:spacing w:val="40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40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40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40"/>
          <w:lang w:val="pt-BR"/>
        </w:rPr>
        <w:t xml:space="preserve"> </w:t>
      </w:r>
      <w:r w:rsidRPr="00676737">
        <w:rPr>
          <w:lang w:val="pt-BR"/>
        </w:rPr>
        <w:t>- R$</w:t>
      </w:r>
      <w:r w:rsidRPr="00676737">
        <w:rPr>
          <w:lang w:val="pt-BR"/>
        </w:rPr>
        <w:tab/>
      </w:r>
      <w:r w:rsidRPr="00676737">
        <w:rPr>
          <w:spacing w:val="-2"/>
          <w:lang w:val="pt-BR"/>
        </w:rPr>
        <w:t>670.000,00</w:t>
      </w:r>
      <w:r w:rsidRPr="00676737">
        <w:rPr>
          <w:spacing w:val="40"/>
          <w:lang w:val="pt-BR"/>
        </w:rPr>
        <w:t xml:space="preserve"> </w:t>
      </w:r>
      <w:r w:rsidRPr="00676737">
        <w:rPr>
          <w:lang w:val="pt-BR"/>
        </w:rPr>
        <w:t>Total</w:t>
      </w:r>
      <w:r w:rsidRPr="00676737">
        <w:rPr>
          <w:spacing w:val="-5"/>
          <w:lang w:val="pt-BR"/>
        </w:rPr>
        <w:t xml:space="preserve"> </w:t>
      </w:r>
      <w:r w:rsidRPr="00676737">
        <w:rPr>
          <w:lang w:val="pt-BR"/>
        </w:rPr>
        <w:t>da</w:t>
      </w:r>
      <w:r w:rsidRPr="00676737">
        <w:rPr>
          <w:spacing w:val="-5"/>
          <w:lang w:val="pt-BR"/>
        </w:rPr>
        <w:t xml:space="preserve"> </w:t>
      </w:r>
      <w:r w:rsidRPr="00676737">
        <w:rPr>
          <w:lang w:val="pt-BR"/>
        </w:rPr>
        <w:t>Sub-Unidade</w:t>
      </w:r>
      <w:r w:rsidRPr="00676737">
        <w:rPr>
          <w:spacing w:val="-5"/>
          <w:lang w:val="pt-BR"/>
        </w:rPr>
        <w:t xml:space="preserve"> 04</w:t>
      </w:r>
      <w:r w:rsidRPr="00676737">
        <w:rPr>
          <w:lang w:val="pt-BR"/>
        </w:rPr>
        <w:tab/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spacing w:val="-5"/>
          <w:lang w:val="pt-BR"/>
        </w:rPr>
        <w:t>R$</w:t>
      </w:r>
      <w:r w:rsidRPr="00676737">
        <w:rPr>
          <w:lang w:val="pt-BR"/>
        </w:rPr>
        <w:tab/>
      </w:r>
      <w:r w:rsidRPr="00676737">
        <w:rPr>
          <w:spacing w:val="-2"/>
          <w:lang w:val="pt-BR"/>
        </w:rPr>
        <w:t>670.000,00</w:t>
      </w:r>
    </w:p>
    <w:p w:rsidR="00134052" w:rsidRPr="00676737" w:rsidRDefault="00134052" w:rsidP="00134052">
      <w:pPr>
        <w:pStyle w:val="Corpodetexto"/>
        <w:tabs>
          <w:tab w:val="left" w:pos="2051"/>
          <w:tab w:val="left" w:pos="10042"/>
        </w:tabs>
        <w:spacing w:line="161" w:lineRule="exact"/>
        <w:rPr>
          <w:lang w:val="pt-BR"/>
        </w:rPr>
      </w:pPr>
      <w:r w:rsidRPr="00676737">
        <w:rPr>
          <w:lang w:val="pt-BR"/>
        </w:rPr>
        <w:t>Total</w:t>
      </w:r>
      <w:r w:rsidRPr="00676737">
        <w:rPr>
          <w:spacing w:val="-4"/>
          <w:lang w:val="pt-BR"/>
        </w:rPr>
        <w:t xml:space="preserve"> </w:t>
      </w:r>
      <w:r w:rsidRPr="00676737">
        <w:rPr>
          <w:lang w:val="pt-BR"/>
        </w:rPr>
        <w:t>da</w:t>
      </w:r>
      <w:r w:rsidRPr="00676737">
        <w:rPr>
          <w:spacing w:val="-4"/>
          <w:lang w:val="pt-BR"/>
        </w:rPr>
        <w:t xml:space="preserve"> </w:t>
      </w:r>
      <w:r w:rsidRPr="00676737">
        <w:rPr>
          <w:lang w:val="pt-BR"/>
        </w:rPr>
        <w:t>Unidade</w:t>
      </w:r>
      <w:r w:rsidRPr="00676737">
        <w:rPr>
          <w:spacing w:val="-3"/>
          <w:lang w:val="pt-BR"/>
        </w:rPr>
        <w:t xml:space="preserve"> </w:t>
      </w:r>
      <w:r w:rsidRPr="00676737">
        <w:rPr>
          <w:spacing w:val="-5"/>
          <w:lang w:val="pt-BR"/>
        </w:rPr>
        <w:t>06</w:t>
      </w:r>
      <w:r w:rsidRPr="00676737">
        <w:rPr>
          <w:lang w:val="pt-BR"/>
        </w:rPr>
        <w:tab/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spacing w:val="-5"/>
          <w:lang w:val="pt-BR"/>
        </w:rPr>
        <w:t>R$</w:t>
      </w:r>
      <w:r w:rsidRPr="00676737">
        <w:rPr>
          <w:lang w:val="pt-BR"/>
        </w:rPr>
        <w:tab/>
      </w:r>
      <w:r w:rsidRPr="00676737">
        <w:rPr>
          <w:spacing w:val="-2"/>
          <w:lang w:val="pt-BR"/>
        </w:rPr>
        <w:t>670.000,00</w:t>
      </w:r>
    </w:p>
    <w:p w:rsidR="00134052" w:rsidRPr="00676737" w:rsidRDefault="00134052" w:rsidP="00134052">
      <w:pPr>
        <w:pStyle w:val="Corpodetexto"/>
        <w:tabs>
          <w:tab w:val="left" w:pos="2051"/>
          <w:tab w:val="left" w:pos="10042"/>
        </w:tabs>
        <w:spacing w:before="66"/>
        <w:rPr>
          <w:lang w:val="pt-BR"/>
        </w:rPr>
      </w:pPr>
      <w:r w:rsidRPr="00676737">
        <w:rPr>
          <w:lang w:val="pt-BR"/>
        </w:rPr>
        <w:t>Total</w:t>
      </w:r>
      <w:r w:rsidRPr="00676737">
        <w:rPr>
          <w:spacing w:val="-5"/>
          <w:lang w:val="pt-BR"/>
        </w:rPr>
        <w:t xml:space="preserve"> </w:t>
      </w:r>
      <w:r w:rsidRPr="00676737">
        <w:rPr>
          <w:lang w:val="pt-BR"/>
        </w:rPr>
        <w:t>da</w:t>
      </w:r>
      <w:r w:rsidRPr="00676737">
        <w:rPr>
          <w:spacing w:val="-5"/>
          <w:lang w:val="pt-BR"/>
        </w:rPr>
        <w:t xml:space="preserve"> </w:t>
      </w:r>
      <w:r w:rsidRPr="00676737">
        <w:rPr>
          <w:lang w:val="pt-BR"/>
        </w:rPr>
        <w:t>Instituição</w:t>
      </w:r>
      <w:r w:rsidRPr="00676737">
        <w:rPr>
          <w:spacing w:val="-5"/>
          <w:lang w:val="pt-BR"/>
        </w:rPr>
        <w:t xml:space="preserve"> 02</w:t>
      </w:r>
      <w:r w:rsidRPr="00676737">
        <w:rPr>
          <w:lang w:val="pt-BR"/>
        </w:rPr>
        <w:tab/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8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lang w:val="pt-BR"/>
        </w:rPr>
        <w:t>-</w:t>
      </w:r>
      <w:r w:rsidRPr="00676737">
        <w:rPr>
          <w:spacing w:val="39"/>
          <w:lang w:val="pt-BR"/>
        </w:rPr>
        <w:t xml:space="preserve"> </w:t>
      </w:r>
      <w:r w:rsidRPr="00676737">
        <w:rPr>
          <w:spacing w:val="-5"/>
          <w:lang w:val="pt-BR"/>
        </w:rPr>
        <w:t>R$</w:t>
      </w:r>
      <w:r w:rsidRPr="00676737">
        <w:rPr>
          <w:lang w:val="pt-BR"/>
        </w:rPr>
        <w:tab/>
      </w:r>
      <w:r w:rsidRPr="00676737">
        <w:rPr>
          <w:spacing w:val="-2"/>
          <w:lang w:val="pt-BR"/>
        </w:rPr>
        <w:t>670.000,00</w:t>
      </w:r>
    </w:p>
    <w:p w:rsidR="00134052" w:rsidRPr="00676737" w:rsidRDefault="00134052" w:rsidP="00134052">
      <w:pPr>
        <w:pStyle w:val="Corpodetexto"/>
        <w:spacing w:before="131"/>
        <w:rPr>
          <w:lang w:val="pt-BR"/>
        </w:rPr>
      </w:pPr>
    </w:p>
    <w:p w:rsidR="00134052" w:rsidRDefault="00134052" w:rsidP="00134052">
      <w:pPr>
        <w:pStyle w:val="Ttulo1"/>
        <w:tabs>
          <w:tab w:val="left" w:pos="2051"/>
          <w:tab w:val="left" w:pos="10042"/>
        </w:tabs>
      </w:pPr>
      <w:r>
        <w:t xml:space="preserve">Total Geral </w:t>
      </w:r>
      <w:r>
        <w:rPr>
          <w:spacing w:val="-2"/>
        </w:rPr>
        <w:t>Anulado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5"/>
        </w:rPr>
        <w:t>R$</w:t>
      </w:r>
      <w:r>
        <w:tab/>
      </w:r>
      <w:r>
        <w:rPr>
          <w:spacing w:val="-2"/>
        </w:rPr>
        <w:t>670.000,00</w:t>
      </w:r>
    </w:p>
    <w:p w:rsidR="00134052" w:rsidRDefault="00134052" w:rsidP="00134052">
      <w:pPr>
        <w:pStyle w:val="Ttulo1"/>
        <w:tabs>
          <w:tab w:val="left" w:pos="2051"/>
          <w:tab w:val="left" w:pos="10042"/>
        </w:tabs>
        <w:rPr>
          <w:spacing w:val="-2"/>
        </w:rPr>
      </w:pPr>
      <w:r>
        <w:t xml:space="preserve">Total Geral </w:t>
      </w:r>
      <w:r>
        <w:rPr>
          <w:spacing w:val="-2"/>
        </w:rPr>
        <w:t>Excesso de Arrecadação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5"/>
        </w:rPr>
        <w:t>R$</w:t>
      </w:r>
      <w:r>
        <w:tab/>
      </w:r>
      <w:r w:rsidRPr="00BD6B71">
        <w:rPr>
          <w:spacing w:val="-2"/>
        </w:rPr>
        <w:t>122.769,66</w:t>
      </w:r>
    </w:p>
    <w:p w:rsidR="007A4189" w:rsidRDefault="00134052" w:rsidP="00134052">
      <w:pPr>
        <w:pStyle w:val="Ttulo1"/>
        <w:tabs>
          <w:tab w:val="left" w:pos="2051"/>
          <w:tab w:val="left" w:pos="10042"/>
        </w:tabs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  <w:r>
        <w:t xml:space="preserve">Total Geral </w:t>
      </w:r>
      <w:r>
        <w:rPr>
          <w:spacing w:val="-2"/>
        </w:rPr>
        <w:t>Superávit Financeiro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5"/>
        </w:rPr>
        <w:t xml:space="preserve">R$                               </w:t>
      </w:r>
      <w:r w:rsidRPr="00134052">
        <w:rPr>
          <w:spacing w:val="-2"/>
        </w:rPr>
        <w:t>1</w:t>
      </w:r>
      <w:r>
        <w:rPr>
          <w:spacing w:val="-2"/>
        </w:rPr>
        <w:t>.</w:t>
      </w:r>
      <w:r w:rsidR="00524F5D">
        <w:rPr>
          <w:spacing w:val="-2"/>
        </w:rPr>
        <w:t>3</w:t>
      </w:r>
      <w:r w:rsidRPr="00134052">
        <w:rPr>
          <w:spacing w:val="-2"/>
        </w:rPr>
        <w:t>80</w:t>
      </w:r>
      <w:r>
        <w:rPr>
          <w:spacing w:val="-2"/>
        </w:rPr>
        <w:t>.</w:t>
      </w:r>
      <w:r w:rsidRPr="00134052">
        <w:rPr>
          <w:spacing w:val="-2"/>
        </w:rPr>
        <w:t>123,14</w:t>
      </w:r>
    </w:p>
    <w:p w:rsidR="00134052" w:rsidRDefault="00134052" w:rsidP="002A048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75FA4" w:rsidRPr="00676737" w:rsidRDefault="00B22751" w:rsidP="00676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Art.3º </w:t>
      </w:r>
      <w:r w:rsidR="00C6564F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</w:t>
      </w:r>
      <w:r w:rsidR="002A048D" w:rsidRPr="006767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4AF7" w:rsidRPr="00676737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9C1" w:rsidRPr="00676737" w:rsidRDefault="000A13DE" w:rsidP="00134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 Duarte-MG, </w:t>
      </w:r>
      <w:r w:rsidR="00EB239C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25</w:t>
      </w:r>
      <w:r w:rsidR="00691670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E75FA4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</w:t>
      </w:r>
      <w:r w:rsidR="00EB239C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unho</w:t>
      </w:r>
      <w:r w:rsidR="00E75FA4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A1CB6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2025</w:t>
      </w:r>
      <w:r w:rsidR="00E75FA4" w:rsidRPr="006767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34052" w:rsidRPr="00676737" w:rsidRDefault="00134052" w:rsidP="001340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C0BB0" w:rsidRDefault="000C0BB0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76737" w:rsidRPr="00E0398C" w:rsidRDefault="0067673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26EB2" w:rsidRPr="00E0398C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39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ELENICE PEREIRA DELGADO SANTELLI</w:t>
      </w:r>
    </w:p>
    <w:p w:rsidR="00A26EB2" w:rsidRPr="00E0398C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39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Prefeita</w:t>
      </w:r>
      <w:r w:rsidR="00E75FA4" w:rsidRPr="00E039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039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</w:t>
      </w:r>
    </w:p>
    <w:p w:rsidR="002A048D" w:rsidRPr="00E0398C" w:rsidRDefault="000A13DE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39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Lima Duarte-MG</w:t>
      </w:r>
      <w:bookmarkStart w:id="0" w:name="_GoBack"/>
      <w:bookmarkEnd w:id="0"/>
    </w:p>
    <w:sectPr w:rsidR="002A048D" w:rsidRPr="00E0398C" w:rsidSect="00134052">
      <w:headerReference w:type="default" r:id="rId6"/>
      <w:pgSz w:w="11906" w:h="16838"/>
      <w:pgMar w:top="804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B8" w:rsidRDefault="00142BB8" w:rsidP="00170DB4">
      <w:pPr>
        <w:spacing w:after="0" w:line="240" w:lineRule="auto"/>
      </w:pPr>
      <w:r>
        <w:separator/>
      </w:r>
    </w:p>
  </w:endnote>
  <w:endnote w:type="continuationSeparator" w:id="0">
    <w:p w:rsidR="00142BB8" w:rsidRDefault="00142BB8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B8" w:rsidRDefault="00142BB8" w:rsidP="00170DB4">
      <w:pPr>
        <w:spacing w:after="0" w:line="240" w:lineRule="auto"/>
      </w:pPr>
      <w:r>
        <w:separator/>
      </w:r>
    </w:p>
  </w:footnote>
  <w:footnote w:type="continuationSeparator" w:id="0">
    <w:p w:rsidR="00142BB8" w:rsidRDefault="00142BB8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B2A35B3" wp14:editId="5D5AE3E6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825D99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</w:t>
    </w:r>
    <w:r w:rsidR="00170DB4" w:rsidRPr="00C42CC2">
      <w:rPr>
        <w:rFonts w:ascii="Batang" w:eastAsia="Batang" w:hAnsi="Batang" w:hint="eastAsia"/>
        <w:i/>
        <w:iCs/>
      </w:rPr>
      <w:t xml:space="preserve"> </w:t>
    </w:r>
    <w:r>
      <w:rPr>
        <w:rFonts w:ascii="Batang" w:eastAsia="Batang" w:hAnsi="Batang"/>
        <w:i/>
        <w:iCs/>
      </w:rPr>
      <w:t>57</w:t>
    </w:r>
    <w:r w:rsidR="00170DB4" w:rsidRPr="00C42CC2">
      <w:rPr>
        <w:rFonts w:ascii="Batang" w:eastAsia="Batang" w:hAnsi="Batang" w:hint="eastAsia"/>
        <w:i/>
        <w:iCs/>
      </w:rPr>
      <w:t xml:space="preserve">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r>
      <w:rPr>
        <w:rFonts w:ascii="Batang" w:eastAsia="Batang" w:hAnsi="Batang"/>
        <w:i/>
        <w:iCs/>
      </w:rPr>
      <w:t>1281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4"/>
    <w:rsid w:val="00030101"/>
    <w:rsid w:val="00031E55"/>
    <w:rsid w:val="000412E9"/>
    <w:rsid w:val="0004798F"/>
    <w:rsid w:val="0005712D"/>
    <w:rsid w:val="00083F13"/>
    <w:rsid w:val="000900F1"/>
    <w:rsid w:val="000A13DE"/>
    <w:rsid w:val="000A575C"/>
    <w:rsid w:val="000B071F"/>
    <w:rsid w:val="000C0BB0"/>
    <w:rsid w:val="000D16AB"/>
    <w:rsid w:val="000D615B"/>
    <w:rsid w:val="000F37F3"/>
    <w:rsid w:val="00102AE5"/>
    <w:rsid w:val="0010526B"/>
    <w:rsid w:val="0010566B"/>
    <w:rsid w:val="001101AF"/>
    <w:rsid w:val="00121277"/>
    <w:rsid w:val="00134052"/>
    <w:rsid w:val="00142BB8"/>
    <w:rsid w:val="00153840"/>
    <w:rsid w:val="0015496A"/>
    <w:rsid w:val="00170DB4"/>
    <w:rsid w:val="0019023D"/>
    <w:rsid w:val="001A0385"/>
    <w:rsid w:val="001A1CB6"/>
    <w:rsid w:val="00201D40"/>
    <w:rsid w:val="00213A6F"/>
    <w:rsid w:val="00242C2A"/>
    <w:rsid w:val="002459C0"/>
    <w:rsid w:val="002732D5"/>
    <w:rsid w:val="002915F3"/>
    <w:rsid w:val="002A048D"/>
    <w:rsid w:val="002B5CFA"/>
    <w:rsid w:val="002C50A0"/>
    <w:rsid w:val="002D4BF0"/>
    <w:rsid w:val="002E49C1"/>
    <w:rsid w:val="002E7490"/>
    <w:rsid w:val="0032083A"/>
    <w:rsid w:val="00327855"/>
    <w:rsid w:val="00354698"/>
    <w:rsid w:val="00374AF7"/>
    <w:rsid w:val="003962F1"/>
    <w:rsid w:val="003E07D8"/>
    <w:rsid w:val="003F5C90"/>
    <w:rsid w:val="00421DE5"/>
    <w:rsid w:val="00421EDA"/>
    <w:rsid w:val="004256F0"/>
    <w:rsid w:val="00440387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21A71"/>
    <w:rsid w:val="00524F5D"/>
    <w:rsid w:val="00563B26"/>
    <w:rsid w:val="00564DAD"/>
    <w:rsid w:val="0058199B"/>
    <w:rsid w:val="00594E5F"/>
    <w:rsid w:val="00596E07"/>
    <w:rsid w:val="005B7B9D"/>
    <w:rsid w:val="005F2DD3"/>
    <w:rsid w:val="00600207"/>
    <w:rsid w:val="0060150C"/>
    <w:rsid w:val="006352BB"/>
    <w:rsid w:val="00636032"/>
    <w:rsid w:val="00676737"/>
    <w:rsid w:val="00691670"/>
    <w:rsid w:val="00696E26"/>
    <w:rsid w:val="00697807"/>
    <w:rsid w:val="006B045E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A4189"/>
    <w:rsid w:val="007D65DF"/>
    <w:rsid w:val="007D6C80"/>
    <w:rsid w:val="007E52F3"/>
    <w:rsid w:val="007F0079"/>
    <w:rsid w:val="00806EB2"/>
    <w:rsid w:val="00817213"/>
    <w:rsid w:val="00821A29"/>
    <w:rsid w:val="00825D99"/>
    <w:rsid w:val="0084066C"/>
    <w:rsid w:val="00851A20"/>
    <w:rsid w:val="00874B00"/>
    <w:rsid w:val="008C01EA"/>
    <w:rsid w:val="008E017F"/>
    <w:rsid w:val="008E7EBD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2EE7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A3E31"/>
    <w:rsid w:val="00BB0646"/>
    <w:rsid w:val="00BD6B71"/>
    <w:rsid w:val="00BE4621"/>
    <w:rsid w:val="00BE622E"/>
    <w:rsid w:val="00BF1BD2"/>
    <w:rsid w:val="00BF49E0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CF669E"/>
    <w:rsid w:val="00D03AAD"/>
    <w:rsid w:val="00D335F1"/>
    <w:rsid w:val="00D63CEF"/>
    <w:rsid w:val="00D816E6"/>
    <w:rsid w:val="00DB4740"/>
    <w:rsid w:val="00DB5685"/>
    <w:rsid w:val="00DD7088"/>
    <w:rsid w:val="00DE47B4"/>
    <w:rsid w:val="00DF229D"/>
    <w:rsid w:val="00E0398C"/>
    <w:rsid w:val="00E05590"/>
    <w:rsid w:val="00E45E50"/>
    <w:rsid w:val="00E52999"/>
    <w:rsid w:val="00E57887"/>
    <w:rsid w:val="00E61604"/>
    <w:rsid w:val="00E75FA4"/>
    <w:rsid w:val="00E826EE"/>
    <w:rsid w:val="00E91F3F"/>
    <w:rsid w:val="00EB239C"/>
    <w:rsid w:val="00EB4F77"/>
    <w:rsid w:val="00EC186A"/>
    <w:rsid w:val="00EF3275"/>
    <w:rsid w:val="00F15A41"/>
    <w:rsid w:val="00F33498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98FE4B5-B3C5-4166-B6DE-9652EF5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2025-06-25T18:44:00Z</cp:lastPrinted>
  <dcterms:created xsi:type="dcterms:W3CDTF">2025-06-25T18:13:00Z</dcterms:created>
  <dcterms:modified xsi:type="dcterms:W3CDTF">2025-06-25T18:45:00Z</dcterms:modified>
</cp:coreProperties>
</file>