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8524ED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8524ED">
        <w:rPr>
          <w:b/>
        </w:rPr>
        <w:t xml:space="preserve">Municipal </w:t>
      </w:r>
      <w:r w:rsidRPr="00685E10">
        <w:rPr>
          <w:b/>
        </w:rPr>
        <w:t>nº 953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ab/>
      </w:r>
      <w:r w:rsidRPr="00685E10">
        <w:tab/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o Poder Executivo a permutar imóvel que menciona por serviços e contém outras providências.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 CÂMARA MUNICIPAL APROVOU, E EU, PREFEITO MUNICIPAL, SANCIONO A SEGUINTE LEI: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8524ED" w:rsidRDefault="00B505D7" w:rsidP="008524ED">
      <w:pPr>
        <w:widowControl w:val="0"/>
        <w:tabs>
          <w:tab w:val="left" w:pos="1418"/>
        </w:tabs>
        <w:ind w:firstLine="900"/>
        <w:jc w:val="both"/>
      </w:pPr>
      <w:r w:rsidRPr="008524ED">
        <w:t xml:space="preserve">Art. 1º - Fica o Poder Executivo autorizado nos termos desta Lei a fazer com a firma Laticínios MB </w:t>
      </w:r>
      <w:proofErr w:type="spellStart"/>
      <w:r w:rsidRPr="008524ED">
        <w:t>Ltda</w:t>
      </w:r>
      <w:proofErr w:type="spellEnd"/>
      <w:r w:rsidRPr="008524ED">
        <w:t>, permuta do imóvel de sua propriedade descrito no item I deste artigo por serviços de terraplanagem e drenagem descritos no item II deste artigo.</w:t>
      </w:r>
      <w:r w:rsidRPr="008524ED">
        <w:rPr>
          <w:color w:val="0000FF"/>
        </w:rPr>
        <w:t xml:space="preserve"> </w:t>
      </w:r>
    </w:p>
    <w:p w:rsidR="00B505D7" w:rsidRPr="0094325E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color w:val="0000FF"/>
        </w:rPr>
      </w:pPr>
      <w:r w:rsidRPr="00685E10">
        <w:t xml:space="preserve">I - É o seguinte imóvel objeto de </w:t>
      </w:r>
      <w:r w:rsidRPr="008524ED">
        <w:t>permuta</w:t>
      </w:r>
      <w:r w:rsidRPr="00685E10">
        <w:t xml:space="preserve"> ora autorizado: um terreno de </w:t>
      </w:r>
      <w:smartTag w:uri="urn:schemas-microsoft-com:office:smarttags" w:element="metricconverter">
        <w:smartTagPr>
          <w:attr w:name="ProductID" w:val="20.000 m2"/>
        </w:smartTagPr>
        <w:r w:rsidRPr="00685E10">
          <w:t>20.000 m2</w:t>
        </w:r>
      </w:smartTag>
      <w:r w:rsidRPr="00685E10">
        <w:t xml:space="preserve"> (vinte mil metros quadrados) de área sem edificaç</w:t>
      </w:r>
      <w:r>
        <w:t>ão localizado no lugar</w:t>
      </w:r>
      <w:r w:rsidRPr="00685E10">
        <w:t xml:space="preserve"> denominado Poço da Pedra, de propriedade do Laticínios MB </w:t>
      </w:r>
      <w:proofErr w:type="spellStart"/>
      <w:r w:rsidRPr="00685E10">
        <w:t>Ltda</w:t>
      </w:r>
      <w:proofErr w:type="spellEnd"/>
      <w:r w:rsidRPr="00685E10">
        <w:t>, livre e desembaraçado de qualquer ônus e avaliado em R$5.170,00 (cinco mil cento e setenta reais).</w:t>
      </w:r>
    </w:p>
    <w:p w:rsidR="008524ED" w:rsidRPr="00685E10" w:rsidRDefault="008524ED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 xml:space="preserve">II - São os seguintes serviços a serem executados pela Prefeitura Municipal de Lima Duarte no imóvel a rua Olímpio Otacílio de Paula, de propriedade da firma Laticínios MB </w:t>
      </w:r>
      <w:proofErr w:type="spellStart"/>
      <w:r w:rsidRPr="00685E10">
        <w:t>Ltda</w:t>
      </w:r>
      <w:proofErr w:type="spellEnd"/>
      <w:r w:rsidRPr="00685E10">
        <w:t xml:space="preserve"> em </w:t>
      </w:r>
      <w:r w:rsidRPr="008524ED">
        <w:t>permuta</w:t>
      </w:r>
      <w:r w:rsidRPr="00685E10">
        <w:t xml:space="preserve"> ao imóvel mencionado no item acima: terraplanagem com aproximadamente 50 horas de serviços de trator de esteira e 50 horas de serviços de retroescavadeira e colocação de </w:t>
      </w:r>
      <w:smartTag w:uri="urn:schemas-microsoft-com:office:smarttags" w:element="metricconverter">
        <w:smartTagPr>
          <w:attr w:name="ProductID" w:val="500 metros"/>
        </w:smartTagPr>
        <w:r w:rsidRPr="00685E10">
          <w:t>500 metros</w:t>
        </w:r>
      </w:smartTag>
      <w:r>
        <w:t xml:space="preserve"> de manilhas de dreno com diâ</w:t>
      </w:r>
      <w:r w:rsidRPr="00685E10">
        <w:t>metro de 20cm, serviços estes avaliados em R$5.170,00 (cinco mil cento e setenta reais).</w:t>
      </w:r>
      <w:r w:rsidRPr="0094325E">
        <w:rPr>
          <w:color w:val="0000FF"/>
        </w:rPr>
        <w:t xml:space="preserve">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2º - Esta Lei entrará em vigor na data de sua publicação.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3º - Revogadas as disposições em contrário.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Prefeitura Municipal de Lima Duarte, aos 30 dias do mês de novembro de 1994.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  <w:r w:rsidRPr="00685E10">
        <w:t>Secretária Municipal</w:t>
      </w:r>
    </w:p>
    <w:p w:rsidR="00B505D7" w:rsidRPr="00685E10" w:rsidRDefault="00B505D7" w:rsidP="00007EAA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t xml:space="preserve">   </w:t>
      </w:r>
      <w:bookmarkStart w:id="0" w:name="_GoBack"/>
      <w:bookmarkEnd w:id="0"/>
    </w:p>
    <w:p w:rsidR="002A1246" w:rsidRDefault="002A1246"/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07EAA"/>
    <w:rsid w:val="000411E8"/>
    <w:rsid w:val="00085C83"/>
    <w:rsid w:val="000C07AC"/>
    <w:rsid w:val="0018412B"/>
    <w:rsid w:val="002A1246"/>
    <w:rsid w:val="00354A1A"/>
    <w:rsid w:val="003F3960"/>
    <w:rsid w:val="00430C10"/>
    <w:rsid w:val="004931CB"/>
    <w:rsid w:val="00545CE6"/>
    <w:rsid w:val="00586480"/>
    <w:rsid w:val="00615382"/>
    <w:rsid w:val="00726EB3"/>
    <w:rsid w:val="00777F94"/>
    <w:rsid w:val="008524ED"/>
    <w:rsid w:val="00981643"/>
    <w:rsid w:val="009A0B81"/>
    <w:rsid w:val="00A5387F"/>
    <w:rsid w:val="00B505D7"/>
    <w:rsid w:val="00BD2B97"/>
    <w:rsid w:val="00C937FE"/>
    <w:rsid w:val="00E617DE"/>
    <w:rsid w:val="00E739D5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D2E2D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2021-07-27T06:05:00Z</dcterms:created>
  <dcterms:modified xsi:type="dcterms:W3CDTF">2021-07-27T06:06:00Z</dcterms:modified>
</cp:coreProperties>
</file>