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44" w:rsidRPr="005C4873" w:rsidRDefault="00A71A44" w:rsidP="00D138F4">
      <w:pPr>
        <w:ind w:left="2124" w:hanging="2124"/>
        <w:jc w:val="center"/>
        <w:rPr>
          <w:rFonts w:ascii="Times New Roman" w:hAnsi="Times New Roman" w:cs="Times New Roman"/>
          <w:szCs w:val="24"/>
        </w:rPr>
      </w:pPr>
      <w:r w:rsidRPr="005C4873">
        <w:rPr>
          <w:rFonts w:ascii="Times New Roman" w:hAnsi="Times New Roman" w:cs="Times New Roman"/>
          <w:szCs w:val="24"/>
        </w:rPr>
        <w:t>LEI ORDINÁRIA Nº 1.759/2014</w:t>
      </w:r>
    </w:p>
    <w:p w:rsidR="00A71A44" w:rsidRPr="005121D2" w:rsidRDefault="00A71A44" w:rsidP="00D138F4">
      <w:pPr>
        <w:ind w:left="2124" w:hanging="2124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:rsidR="00A71A44" w:rsidRPr="005C4873" w:rsidRDefault="00A71A44" w:rsidP="00D138F4">
      <w:pPr>
        <w:rPr>
          <w:rFonts w:ascii="Times New Roman" w:hAnsi="Times New Roman" w:cs="Times New Roman"/>
          <w:b w:val="0"/>
          <w:szCs w:val="24"/>
        </w:rPr>
      </w:pPr>
    </w:p>
    <w:p w:rsidR="00A71A44" w:rsidRPr="005C4873" w:rsidRDefault="00A71A44" w:rsidP="005C4873">
      <w:pPr>
        <w:ind w:left="2880"/>
        <w:jc w:val="right"/>
        <w:rPr>
          <w:rFonts w:ascii="Times New Roman" w:hAnsi="Times New Roman"/>
          <w:b w:val="0"/>
          <w:szCs w:val="24"/>
        </w:rPr>
      </w:pPr>
      <w:bookmarkStart w:id="0" w:name="_GoBack"/>
      <w:r w:rsidRPr="005C4873">
        <w:rPr>
          <w:rFonts w:ascii="Times New Roman" w:hAnsi="Times New Roman"/>
          <w:b w:val="0"/>
          <w:szCs w:val="24"/>
        </w:rPr>
        <w:t xml:space="preserve">Autoriza realizar remanejamento no Orçamento Municipal de </w:t>
      </w:r>
      <w:r w:rsidR="000A7867">
        <w:rPr>
          <w:rFonts w:ascii="Times New Roman" w:hAnsi="Times New Roman"/>
          <w:b w:val="0"/>
          <w:szCs w:val="24"/>
        </w:rPr>
        <w:t xml:space="preserve">2014 no valor de R$ </w:t>
      </w:r>
      <w:proofErr w:type="gramStart"/>
      <w:r w:rsidR="000A7867">
        <w:rPr>
          <w:rFonts w:ascii="Times New Roman" w:hAnsi="Times New Roman"/>
          <w:b w:val="0"/>
          <w:szCs w:val="24"/>
        </w:rPr>
        <w:t>21.487,56 .</w:t>
      </w:r>
      <w:proofErr w:type="gramEnd"/>
    </w:p>
    <w:bookmarkEnd w:id="0"/>
    <w:p w:rsidR="00A71A44" w:rsidRPr="005C4873" w:rsidRDefault="00A71A44" w:rsidP="00D138F4">
      <w:pPr>
        <w:ind w:left="2880"/>
        <w:jc w:val="right"/>
        <w:rPr>
          <w:rFonts w:ascii="Times New Roman" w:hAnsi="Times New Roman"/>
          <w:b w:val="0"/>
          <w:szCs w:val="24"/>
        </w:rPr>
      </w:pPr>
    </w:p>
    <w:p w:rsidR="00A71A44" w:rsidRPr="005C4873" w:rsidRDefault="00A71A44" w:rsidP="00D138F4">
      <w:pPr>
        <w:ind w:left="2880"/>
        <w:jc w:val="right"/>
        <w:rPr>
          <w:rFonts w:ascii="Times New Roman" w:hAnsi="Times New Roman" w:cs="Times New Roman"/>
          <w:b w:val="0"/>
          <w:szCs w:val="24"/>
        </w:rPr>
      </w:pPr>
    </w:p>
    <w:p w:rsidR="00A71A44" w:rsidRPr="005C4873" w:rsidRDefault="00A71A44" w:rsidP="00D138F4">
      <w:pPr>
        <w:jc w:val="both"/>
        <w:rPr>
          <w:rFonts w:ascii="Times New Roman" w:hAnsi="Times New Roman"/>
          <w:b w:val="0"/>
          <w:bCs w:val="0"/>
          <w:szCs w:val="24"/>
        </w:rPr>
      </w:pPr>
      <w:r w:rsidRPr="005C4873">
        <w:rPr>
          <w:rFonts w:ascii="Times New Roman" w:hAnsi="Times New Roman"/>
          <w:b w:val="0"/>
          <w:bCs w:val="0"/>
          <w:szCs w:val="24"/>
        </w:rPr>
        <w:t>A Câmara de Lima Duarte aprova e o Prefeito Municipal sanciona a seguinte Lei:</w:t>
      </w:r>
    </w:p>
    <w:p w:rsidR="00A71A44" w:rsidRPr="005C4873" w:rsidRDefault="00A71A44" w:rsidP="00D138F4">
      <w:pPr>
        <w:ind w:left="2880"/>
        <w:jc w:val="right"/>
        <w:rPr>
          <w:rFonts w:ascii="Times New Roman" w:hAnsi="Times New Roman" w:cs="Times New Roman"/>
          <w:b w:val="0"/>
          <w:szCs w:val="24"/>
        </w:rPr>
      </w:pPr>
    </w:p>
    <w:p w:rsidR="00A71A44" w:rsidRPr="005C4873" w:rsidRDefault="00A71A44" w:rsidP="00D138F4">
      <w:pPr>
        <w:jc w:val="both"/>
        <w:rPr>
          <w:rFonts w:ascii="Times New Roman" w:hAnsi="Times New Roman"/>
          <w:b w:val="0"/>
          <w:szCs w:val="24"/>
        </w:rPr>
      </w:pPr>
      <w:r w:rsidRPr="005C4873">
        <w:rPr>
          <w:rFonts w:ascii="Times New Roman" w:hAnsi="Times New Roman"/>
          <w:b w:val="0"/>
          <w:szCs w:val="24"/>
        </w:rPr>
        <w:t xml:space="preserve">Art. 1º Fica o Prefeito Municipal autorizado a realizar remanejamento no Orçamento Municipal de 2014 e abrir crédito adicional suplementar no valor de R$ 21.487,56 (vinte e um mil, quatrocentos e oitenta e sete reais e </w:t>
      </w:r>
      <w:proofErr w:type="spellStart"/>
      <w:r w:rsidRPr="005C4873">
        <w:rPr>
          <w:rFonts w:ascii="Times New Roman" w:hAnsi="Times New Roman"/>
          <w:b w:val="0"/>
          <w:szCs w:val="24"/>
        </w:rPr>
        <w:t>cinqüenta</w:t>
      </w:r>
      <w:proofErr w:type="spellEnd"/>
      <w:r w:rsidRPr="005C4873">
        <w:rPr>
          <w:rFonts w:ascii="Times New Roman" w:hAnsi="Times New Roman"/>
          <w:b w:val="0"/>
          <w:szCs w:val="24"/>
        </w:rPr>
        <w:t xml:space="preserve"> e seis centavos) às seguintes dotações do Orçamento Municipal de 2014:</w:t>
      </w:r>
    </w:p>
    <w:p w:rsidR="00A71A44" w:rsidRPr="006A14DD" w:rsidRDefault="00A71A44" w:rsidP="00D138F4">
      <w:pPr>
        <w:rPr>
          <w:rFonts w:ascii="Times New Roman" w:hAnsi="Times New Roman" w:cs="Times New Roman"/>
          <w:b w:val="0"/>
          <w:color w:val="0000FF"/>
        </w:rPr>
      </w:pP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 xml:space="preserve">Órgão 3 - Departamento Municipal de Agua e Esgoto </w:t>
      </w:r>
      <w:proofErr w:type="spellStart"/>
      <w:r w:rsidRPr="006A14DD">
        <w:rPr>
          <w:rFonts w:ascii="Times New Roman" w:hAnsi="Times New Roman" w:cs="Times New Roman"/>
          <w:b w:val="0"/>
          <w:szCs w:val="24"/>
        </w:rPr>
        <w:t>Demae</w:t>
      </w:r>
      <w:proofErr w:type="spellEnd"/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Unidade 01 - Departamento Munic. de Água e Esgoto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proofErr w:type="spellStart"/>
      <w:r w:rsidRPr="006A14DD">
        <w:rPr>
          <w:rFonts w:ascii="Times New Roman" w:hAnsi="Times New Roman" w:cs="Times New Roman"/>
          <w:b w:val="0"/>
          <w:szCs w:val="24"/>
        </w:rPr>
        <w:t>Sub-Unidade</w:t>
      </w:r>
      <w:proofErr w:type="spellEnd"/>
      <w:r w:rsidRPr="006A14DD">
        <w:rPr>
          <w:rFonts w:ascii="Times New Roman" w:hAnsi="Times New Roman" w:cs="Times New Roman"/>
          <w:b w:val="0"/>
          <w:szCs w:val="24"/>
        </w:rPr>
        <w:t xml:space="preserve"> 00 - Departamento Munic. de Água e Esgoto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3.01.00.17.512.018.1.0043 - 4.4.90.51 Ampliação e Melhoria dos Ramais de Água R$ 21.487,56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 xml:space="preserve">Total da </w:t>
      </w:r>
      <w:proofErr w:type="spellStart"/>
      <w:r w:rsidRPr="006A14DD">
        <w:rPr>
          <w:rFonts w:ascii="Times New Roman" w:hAnsi="Times New Roman" w:cs="Times New Roman"/>
          <w:b w:val="0"/>
          <w:szCs w:val="24"/>
        </w:rPr>
        <w:t>Sub-Unidade</w:t>
      </w:r>
      <w:proofErr w:type="spellEnd"/>
      <w:r w:rsidRPr="006A14DD">
        <w:rPr>
          <w:rFonts w:ascii="Times New Roman" w:hAnsi="Times New Roman" w:cs="Times New Roman"/>
          <w:b w:val="0"/>
          <w:szCs w:val="24"/>
        </w:rPr>
        <w:t xml:space="preserve"> 00 - - - - - - - - - - - - - - - - - - - - - - - - - - - R$ 21.487,56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Total da Unidade 01 - - - - - - - - - - - - - - - - - - - - - - ---- - - - - - - R$ 21.487,56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Total Geral - - - - - - - - - - - - - - - - - - - - - - - - - - - - - - - --------- - R$ 21.487,56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A71A44" w:rsidRPr="006A14DD" w:rsidRDefault="00A71A44" w:rsidP="005C4873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Art. 2º Para atender o que prescreve o artigo anterior, será utilizada como fonte de recurso a anulação parcial de dotação orçamentária, na forma do artigo 43, inciso III, da Lei Federal n. 4.320/1964: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Órgão 2 - Prefeitura Municipal de Lima Duarte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Unidade 08 - Secretaria de Agricultura e Pecuária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proofErr w:type="spellStart"/>
      <w:r w:rsidRPr="006A14DD">
        <w:rPr>
          <w:rFonts w:ascii="Times New Roman" w:hAnsi="Times New Roman" w:cs="Times New Roman"/>
          <w:b w:val="0"/>
          <w:szCs w:val="24"/>
        </w:rPr>
        <w:t>Sub-Unidade</w:t>
      </w:r>
      <w:proofErr w:type="spellEnd"/>
      <w:r w:rsidRPr="006A14DD">
        <w:rPr>
          <w:rFonts w:ascii="Times New Roman" w:hAnsi="Times New Roman" w:cs="Times New Roman"/>
          <w:b w:val="0"/>
          <w:szCs w:val="24"/>
        </w:rPr>
        <w:t xml:space="preserve"> 00 - Secretaria de Agricultura e Pecuária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2.08.00.04.122.001.1.0018 - 4.4.90.51 Melhoria do Parque de Exposições- - - - R$ 21.487,56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 xml:space="preserve">Total da </w:t>
      </w:r>
      <w:proofErr w:type="spellStart"/>
      <w:r w:rsidRPr="006A14DD">
        <w:rPr>
          <w:rFonts w:ascii="Times New Roman" w:hAnsi="Times New Roman" w:cs="Times New Roman"/>
          <w:b w:val="0"/>
          <w:szCs w:val="24"/>
        </w:rPr>
        <w:t>Sub-Unidade</w:t>
      </w:r>
      <w:proofErr w:type="spellEnd"/>
      <w:r w:rsidRPr="006A14DD">
        <w:rPr>
          <w:rFonts w:ascii="Times New Roman" w:hAnsi="Times New Roman" w:cs="Times New Roman"/>
          <w:b w:val="0"/>
          <w:szCs w:val="24"/>
        </w:rPr>
        <w:t xml:space="preserve"> 00 - - - - - - - - - - - - - - - - - - - - - - - - - - - R$ 21.487,56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 xml:space="preserve">Total da Unidade 08 - - - - - - - - - - - - - - - - - - - - - - - - - </w:t>
      </w:r>
      <w:r>
        <w:rPr>
          <w:rFonts w:ascii="Times New Roman" w:hAnsi="Times New Roman" w:cs="Times New Roman"/>
          <w:b w:val="0"/>
          <w:szCs w:val="24"/>
        </w:rPr>
        <w:t>- - - - -</w:t>
      </w:r>
      <w:proofErr w:type="gramStart"/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6A14DD">
        <w:rPr>
          <w:rFonts w:ascii="Times New Roman" w:hAnsi="Times New Roman" w:cs="Times New Roman"/>
          <w:b w:val="0"/>
          <w:szCs w:val="24"/>
        </w:rPr>
        <w:t xml:space="preserve"> </w:t>
      </w:r>
      <w:proofErr w:type="gramEnd"/>
      <w:r w:rsidRPr="006A14DD">
        <w:rPr>
          <w:rFonts w:ascii="Times New Roman" w:hAnsi="Times New Roman" w:cs="Times New Roman"/>
          <w:b w:val="0"/>
          <w:szCs w:val="24"/>
        </w:rPr>
        <w:t>R$ 21.487,56</w:t>
      </w:r>
    </w:p>
    <w:p w:rsidR="00A71A44" w:rsidRPr="006A14DD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Total Geral - - - - - - - - - - - - - - - - - - - - - - - - - - - - - - -</w:t>
      </w:r>
      <w:r>
        <w:rPr>
          <w:rFonts w:ascii="Times New Roman" w:hAnsi="Times New Roman" w:cs="Times New Roman"/>
          <w:b w:val="0"/>
          <w:szCs w:val="24"/>
        </w:rPr>
        <w:t xml:space="preserve"> - - - - -</w:t>
      </w:r>
      <w:proofErr w:type="gramStart"/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6A14DD">
        <w:rPr>
          <w:rFonts w:ascii="Times New Roman" w:hAnsi="Times New Roman" w:cs="Times New Roman"/>
          <w:b w:val="0"/>
          <w:szCs w:val="24"/>
        </w:rPr>
        <w:t xml:space="preserve"> </w:t>
      </w:r>
      <w:proofErr w:type="gramEnd"/>
      <w:r w:rsidRPr="006A14DD">
        <w:rPr>
          <w:rFonts w:ascii="Times New Roman" w:hAnsi="Times New Roman" w:cs="Times New Roman"/>
          <w:b w:val="0"/>
          <w:szCs w:val="24"/>
        </w:rPr>
        <w:t>R$ 21.487,56</w:t>
      </w:r>
    </w:p>
    <w:p w:rsidR="00A71A44" w:rsidRDefault="00A71A44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A71A44" w:rsidRPr="006A14DD" w:rsidRDefault="00A71A44" w:rsidP="005C4873">
      <w:pPr>
        <w:jc w:val="both"/>
        <w:rPr>
          <w:rFonts w:ascii="Times New Roman" w:hAnsi="Times New Roman" w:cs="Times New Roman"/>
          <w:b w:val="0"/>
          <w:szCs w:val="24"/>
        </w:rPr>
      </w:pPr>
      <w:r w:rsidRPr="006A14DD">
        <w:rPr>
          <w:rFonts w:ascii="Times New Roman" w:hAnsi="Times New Roman" w:cs="Times New Roman"/>
          <w:b w:val="0"/>
          <w:szCs w:val="24"/>
        </w:rPr>
        <w:t>Art. 3º Esta Lei entra em vigor na data de sua publicação.</w:t>
      </w:r>
    </w:p>
    <w:p w:rsidR="00A71A44" w:rsidRPr="006A14DD" w:rsidRDefault="00A71A44" w:rsidP="00D138F4">
      <w:pPr>
        <w:rPr>
          <w:rFonts w:ascii="Times New Roman" w:hAnsi="Times New Roman" w:cs="Times New Roman"/>
          <w:b w:val="0"/>
        </w:rPr>
      </w:pPr>
    </w:p>
    <w:p w:rsidR="00A71A44" w:rsidRDefault="00A71A44" w:rsidP="001963C1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22 de agosto de 2014.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51"/>
        <w:gridCol w:w="4370"/>
      </w:tblGrid>
      <w:tr w:rsidR="00A71A44" w:rsidRPr="005C4873" w:rsidTr="005C4873">
        <w:tc>
          <w:tcPr>
            <w:tcW w:w="4351" w:type="dxa"/>
          </w:tcPr>
          <w:p w:rsidR="00A71A44" w:rsidRPr="005C4873" w:rsidRDefault="00A71A44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A71A44" w:rsidRPr="005C4873" w:rsidRDefault="00A71A44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5C4873"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 w:rsidRPr="005C4873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5C4873"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 w:rsidRPr="005C4873"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A71A44" w:rsidRPr="005C4873" w:rsidRDefault="00A71A44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C4873"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370" w:type="dxa"/>
          </w:tcPr>
          <w:p w:rsidR="00A71A44" w:rsidRPr="005C4873" w:rsidRDefault="00A71A44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A71A44" w:rsidRPr="005C4873" w:rsidRDefault="00A71A44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5C4873">
              <w:rPr>
                <w:rFonts w:ascii="Times New Roman" w:hAnsi="Times New Roman" w:cs="Times New Roman"/>
                <w:b w:val="0"/>
                <w:szCs w:val="24"/>
              </w:rPr>
              <w:t>Diomar</w:t>
            </w:r>
            <w:proofErr w:type="spellEnd"/>
            <w:r w:rsidRPr="005C4873">
              <w:rPr>
                <w:rFonts w:ascii="Times New Roman" w:hAnsi="Times New Roman" w:cs="Times New Roman"/>
                <w:b w:val="0"/>
                <w:szCs w:val="24"/>
              </w:rPr>
              <w:t xml:space="preserve"> Fagundes Alves</w:t>
            </w:r>
          </w:p>
          <w:p w:rsidR="00A71A44" w:rsidRPr="005C4873" w:rsidRDefault="00A71A44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C4873"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A71A44" w:rsidRPr="005C4873" w:rsidRDefault="00A71A44" w:rsidP="005C4873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A71A44" w:rsidRPr="005C4873" w:rsidRDefault="00A71A44" w:rsidP="001963C1">
      <w:pPr>
        <w:pStyle w:val="Corpodetexto2"/>
        <w:rPr>
          <w:b w:val="0"/>
          <w:sz w:val="24"/>
        </w:rPr>
      </w:pPr>
      <w:r w:rsidRPr="005C4873">
        <w:rPr>
          <w:b w:val="0"/>
          <w:sz w:val="24"/>
        </w:rPr>
        <w:t>Publicado por afixação no quadro de avisos da Prefeitura Municipal de Lima Duarte – em 22/0</w:t>
      </w:r>
      <w:r>
        <w:rPr>
          <w:b w:val="0"/>
          <w:sz w:val="24"/>
        </w:rPr>
        <w:t>8</w:t>
      </w:r>
      <w:r w:rsidRPr="005C4873">
        <w:rPr>
          <w:b w:val="0"/>
          <w:sz w:val="24"/>
        </w:rPr>
        <w:t>/2014 – Prefeitura Municipal de Lima Duarte.</w:t>
      </w:r>
    </w:p>
    <w:sectPr w:rsidR="00A71A44" w:rsidRPr="005C4873" w:rsidSect="00314632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07" w:rsidRDefault="00CF0507" w:rsidP="00314632">
      <w:r>
        <w:separator/>
      </w:r>
    </w:p>
  </w:endnote>
  <w:endnote w:type="continuationSeparator" w:id="0">
    <w:p w:rsidR="00CF0507" w:rsidRDefault="00CF0507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4" w:rsidRDefault="000A7867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07" w:rsidRDefault="00CF0507" w:rsidP="00314632">
      <w:r>
        <w:separator/>
      </w:r>
    </w:p>
  </w:footnote>
  <w:footnote w:type="continuationSeparator" w:id="0">
    <w:p w:rsidR="00CF0507" w:rsidRDefault="00CF0507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4" w:rsidRDefault="00CF050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25D22"/>
    <w:rsid w:val="00034C85"/>
    <w:rsid w:val="00060049"/>
    <w:rsid w:val="0007305D"/>
    <w:rsid w:val="0008547C"/>
    <w:rsid w:val="000A7867"/>
    <w:rsid w:val="000E500F"/>
    <w:rsid w:val="000F27F9"/>
    <w:rsid w:val="000F3A0F"/>
    <w:rsid w:val="00185D43"/>
    <w:rsid w:val="001868E6"/>
    <w:rsid w:val="001963C1"/>
    <w:rsid w:val="001A1356"/>
    <w:rsid w:val="001C4C3A"/>
    <w:rsid w:val="002406E4"/>
    <w:rsid w:val="00263ECB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A1930"/>
    <w:rsid w:val="003C001E"/>
    <w:rsid w:val="003C143C"/>
    <w:rsid w:val="00437D75"/>
    <w:rsid w:val="00440ED0"/>
    <w:rsid w:val="00441276"/>
    <w:rsid w:val="00443C84"/>
    <w:rsid w:val="00446FDA"/>
    <w:rsid w:val="0046650D"/>
    <w:rsid w:val="0048424D"/>
    <w:rsid w:val="00485A1B"/>
    <w:rsid w:val="0049106B"/>
    <w:rsid w:val="004A0E2F"/>
    <w:rsid w:val="004F776E"/>
    <w:rsid w:val="005121D2"/>
    <w:rsid w:val="00533B8B"/>
    <w:rsid w:val="00542E2A"/>
    <w:rsid w:val="00553E06"/>
    <w:rsid w:val="005819C3"/>
    <w:rsid w:val="005A4B71"/>
    <w:rsid w:val="005C4873"/>
    <w:rsid w:val="005C63A7"/>
    <w:rsid w:val="005C736C"/>
    <w:rsid w:val="005F64E2"/>
    <w:rsid w:val="006246CD"/>
    <w:rsid w:val="0062641D"/>
    <w:rsid w:val="006417F8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73138A"/>
    <w:rsid w:val="00743305"/>
    <w:rsid w:val="007A603A"/>
    <w:rsid w:val="007B09EC"/>
    <w:rsid w:val="007C613A"/>
    <w:rsid w:val="007D44B6"/>
    <w:rsid w:val="007D5DED"/>
    <w:rsid w:val="0081366D"/>
    <w:rsid w:val="008439AC"/>
    <w:rsid w:val="008439D3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9F6CB4"/>
    <w:rsid w:val="00A211B1"/>
    <w:rsid w:val="00A338FE"/>
    <w:rsid w:val="00A71A44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7CCE"/>
    <w:rsid w:val="00BC1F59"/>
    <w:rsid w:val="00BC5FED"/>
    <w:rsid w:val="00C0148C"/>
    <w:rsid w:val="00C17CF1"/>
    <w:rsid w:val="00C2290B"/>
    <w:rsid w:val="00C22EFD"/>
    <w:rsid w:val="00C23788"/>
    <w:rsid w:val="00C3337E"/>
    <w:rsid w:val="00C41709"/>
    <w:rsid w:val="00C75150"/>
    <w:rsid w:val="00CA5D98"/>
    <w:rsid w:val="00CD522B"/>
    <w:rsid w:val="00CF0507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766E6"/>
    <w:rsid w:val="00F81FF0"/>
    <w:rsid w:val="00F936BF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Usuário</cp:lastModifiedBy>
  <cp:revision>6</cp:revision>
  <dcterms:created xsi:type="dcterms:W3CDTF">2014-10-01T23:39:00Z</dcterms:created>
  <dcterms:modified xsi:type="dcterms:W3CDTF">2016-08-19T17:30:00Z</dcterms:modified>
</cp:coreProperties>
</file>