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087F07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087F07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</w:t>
      </w:r>
      <w:r w:rsidR="00FF6BA4" w:rsidRPr="00087F07">
        <w:rPr>
          <w:rFonts w:ascii="Times New Roman" w:hAnsi="Times New Roman" w:cs="Times New Roman"/>
          <w:bCs w:val="0"/>
          <w:iCs/>
          <w:szCs w:val="24"/>
          <w:lang w:eastAsia="ar-SA"/>
        </w:rPr>
        <w:t>COMPLEMENTAR</w:t>
      </w:r>
      <w:r w:rsidRPr="00087F07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 Nº </w:t>
      </w:r>
      <w:r w:rsidR="007E3C52" w:rsidRPr="00087F07">
        <w:rPr>
          <w:rFonts w:ascii="Times New Roman" w:hAnsi="Times New Roman" w:cs="Times New Roman"/>
          <w:bCs w:val="0"/>
          <w:iCs/>
          <w:szCs w:val="24"/>
          <w:lang w:eastAsia="ar-SA"/>
        </w:rPr>
        <w:t>4</w:t>
      </w:r>
      <w:r w:rsidR="00087F07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FF6BA4" w:rsidRPr="00087F07">
        <w:rPr>
          <w:rFonts w:ascii="Times New Roman" w:hAnsi="Times New Roman" w:cs="Times New Roman"/>
          <w:bCs w:val="0"/>
          <w:iCs/>
          <w:szCs w:val="24"/>
          <w:lang w:eastAsia="ar-SA"/>
        </w:rPr>
        <w:t>/</w:t>
      </w:r>
      <w:r w:rsidRPr="00087F07">
        <w:rPr>
          <w:rFonts w:ascii="Times New Roman" w:hAnsi="Times New Roman" w:cs="Times New Roman"/>
          <w:bCs w:val="0"/>
          <w:iCs/>
          <w:szCs w:val="24"/>
          <w:lang w:eastAsia="ar-SA"/>
        </w:rPr>
        <w:t>201</w:t>
      </w:r>
      <w:r w:rsidR="00D907EA" w:rsidRPr="00087F07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5A0348" w:rsidRPr="00087F07" w:rsidRDefault="005A034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</w:p>
    <w:p w:rsidR="00743D0F" w:rsidRPr="00087F07" w:rsidRDefault="00743D0F" w:rsidP="00A17D88">
      <w:pPr>
        <w:spacing w:line="224" w:lineRule="atLeast"/>
        <w:ind w:left="2835"/>
        <w:rPr>
          <w:rFonts w:ascii="Times New Roman" w:hAnsi="Times New Roman" w:cs="Times New Roman"/>
          <w:b w:val="0"/>
        </w:rPr>
      </w:pPr>
      <w:r w:rsidRPr="00087F07">
        <w:rPr>
          <w:rFonts w:ascii="Times New Roman" w:hAnsi="Times New Roman" w:cs="Times New Roman"/>
          <w:b w:val="0"/>
          <w:i/>
          <w:iCs/>
        </w:rPr>
        <w:t>Altera a Lei Ordinária n. 1.328/2006 no que tange à taxa anual de manutenção e conservação do cemitério.</w:t>
      </w:r>
    </w:p>
    <w:p w:rsidR="00743D0F" w:rsidRPr="00087F07" w:rsidRDefault="00743D0F" w:rsidP="00743D0F">
      <w:pPr>
        <w:spacing w:line="224" w:lineRule="atLeast"/>
        <w:ind w:left="1843"/>
        <w:rPr>
          <w:rFonts w:ascii="Times New Roman" w:hAnsi="Times New Roman" w:cs="Times New Roman"/>
          <w:b w:val="0"/>
        </w:rPr>
      </w:pPr>
      <w:r w:rsidRPr="00087F07">
        <w:rPr>
          <w:rFonts w:ascii="Times New Roman" w:hAnsi="Times New Roman" w:cs="Times New Roman"/>
          <w:b w:val="0"/>
        </w:rPr>
        <w:t> </w:t>
      </w:r>
    </w:p>
    <w:p w:rsidR="00743D0F" w:rsidRPr="00087F07" w:rsidRDefault="00743D0F" w:rsidP="00743D0F">
      <w:pPr>
        <w:spacing w:line="224" w:lineRule="atLeast"/>
        <w:rPr>
          <w:rFonts w:ascii="Times New Roman" w:hAnsi="Times New Roman" w:cs="Times New Roman"/>
          <w:b w:val="0"/>
        </w:rPr>
      </w:pPr>
      <w:r w:rsidRPr="00087F07">
        <w:rPr>
          <w:rFonts w:ascii="Times New Roman" w:hAnsi="Times New Roman" w:cs="Times New Roman"/>
          <w:b w:val="0"/>
        </w:rPr>
        <w:t> </w:t>
      </w:r>
    </w:p>
    <w:p w:rsidR="00743D0F" w:rsidRPr="00087F07" w:rsidRDefault="00743D0F" w:rsidP="00743D0F">
      <w:pPr>
        <w:spacing w:line="224" w:lineRule="atLeast"/>
        <w:rPr>
          <w:rFonts w:ascii="Times New Roman" w:hAnsi="Times New Roman" w:cs="Times New Roman"/>
          <w:b w:val="0"/>
        </w:rPr>
      </w:pPr>
      <w:r w:rsidRPr="00087F07">
        <w:rPr>
          <w:rFonts w:ascii="Times New Roman" w:hAnsi="Times New Roman" w:cs="Times New Roman"/>
          <w:b w:val="0"/>
        </w:rPr>
        <w:t> </w:t>
      </w:r>
    </w:p>
    <w:p w:rsidR="00743D0F" w:rsidRPr="00087F07" w:rsidRDefault="00743D0F" w:rsidP="00743D0F">
      <w:pPr>
        <w:spacing w:line="224" w:lineRule="atLeast"/>
        <w:jc w:val="both"/>
        <w:rPr>
          <w:rFonts w:ascii="Times New Roman" w:hAnsi="Times New Roman" w:cs="Times New Roman"/>
          <w:b w:val="0"/>
        </w:rPr>
      </w:pPr>
      <w:r w:rsidRPr="00087F07">
        <w:rPr>
          <w:rFonts w:ascii="Times New Roman" w:hAnsi="Times New Roman" w:cs="Times New Roman"/>
          <w:b w:val="0"/>
        </w:rPr>
        <w:t>A CÂMARA MUNICIPAL DE LIMA DUARTE</w:t>
      </w:r>
      <w:proofErr w:type="gramStart"/>
      <w:r w:rsidRPr="00087F07">
        <w:rPr>
          <w:rFonts w:ascii="Times New Roman" w:hAnsi="Times New Roman" w:cs="Times New Roman"/>
          <w:b w:val="0"/>
        </w:rPr>
        <w:t>, APROVOU</w:t>
      </w:r>
      <w:proofErr w:type="gramEnd"/>
      <w:r w:rsidRPr="00087F07">
        <w:rPr>
          <w:rFonts w:ascii="Times New Roman" w:hAnsi="Times New Roman" w:cs="Times New Roman"/>
          <w:b w:val="0"/>
        </w:rPr>
        <w:t xml:space="preserve"> E O PREFEITO SANCIONA A SEGUINTE LEI:</w:t>
      </w:r>
      <w:bookmarkStart w:id="0" w:name="_GoBack"/>
      <w:bookmarkEnd w:id="0"/>
    </w:p>
    <w:p w:rsidR="00743D0F" w:rsidRPr="00087F07" w:rsidRDefault="00743D0F" w:rsidP="00743D0F">
      <w:pPr>
        <w:spacing w:line="224" w:lineRule="atLeast"/>
        <w:rPr>
          <w:rFonts w:ascii="Times New Roman" w:hAnsi="Times New Roman" w:cs="Times New Roman"/>
          <w:b w:val="0"/>
        </w:rPr>
      </w:pPr>
      <w:r w:rsidRPr="00087F07">
        <w:rPr>
          <w:rFonts w:ascii="Times New Roman" w:hAnsi="Times New Roman" w:cs="Times New Roman"/>
          <w:b w:val="0"/>
        </w:rPr>
        <w:t> </w:t>
      </w:r>
    </w:p>
    <w:p w:rsidR="00743D0F" w:rsidRPr="00087F07" w:rsidRDefault="00743D0F" w:rsidP="00743D0F">
      <w:pPr>
        <w:spacing w:line="224" w:lineRule="atLeast"/>
        <w:rPr>
          <w:rFonts w:ascii="Times New Roman" w:hAnsi="Times New Roman" w:cs="Times New Roman"/>
          <w:b w:val="0"/>
        </w:rPr>
      </w:pPr>
      <w:r w:rsidRPr="00087F07">
        <w:rPr>
          <w:rFonts w:ascii="Times New Roman" w:hAnsi="Times New Roman" w:cs="Times New Roman"/>
          <w:b w:val="0"/>
        </w:rPr>
        <w:t> </w:t>
      </w:r>
    </w:p>
    <w:p w:rsidR="00743D0F" w:rsidRPr="00087F07" w:rsidRDefault="00743D0F" w:rsidP="00743D0F">
      <w:pPr>
        <w:spacing w:line="224" w:lineRule="atLeast"/>
        <w:rPr>
          <w:rFonts w:ascii="Times New Roman" w:hAnsi="Times New Roman" w:cs="Times New Roman"/>
          <w:b w:val="0"/>
        </w:rPr>
      </w:pPr>
      <w:r w:rsidRPr="00087F07">
        <w:rPr>
          <w:rFonts w:ascii="Times New Roman" w:hAnsi="Times New Roman" w:cs="Times New Roman"/>
          <w:b w:val="0"/>
        </w:rPr>
        <w:t>Art. 1º Fica alterado o subitem “6” (manutenção e conservação do cemitério),</w:t>
      </w:r>
      <w:proofErr w:type="gramStart"/>
      <w:r w:rsidRPr="00087F07">
        <w:rPr>
          <w:rFonts w:ascii="Times New Roman" w:hAnsi="Times New Roman" w:cs="Times New Roman"/>
          <w:b w:val="0"/>
        </w:rPr>
        <w:t xml:space="preserve">  </w:t>
      </w:r>
      <w:proofErr w:type="gramEnd"/>
      <w:r w:rsidRPr="00087F07">
        <w:rPr>
          <w:rFonts w:ascii="Times New Roman" w:hAnsi="Times New Roman" w:cs="Times New Roman"/>
          <w:b w:val="0"/>
        </w:rPr>
        <w:t>do item “a” (cemitério) do Anexo IX (taxa de serviços diversos), da Lei Municipal nº  1.328/2006 para o que segue:</w:t>
      </w:r>
    </w:p>
    <w:p w:rsidR="00743D0F" w:rsidRPr="00087F07" w:rsidRDefault="00743D0F" w:rsidP="00743D0F">
      <w:pPr>
        <w:spacing w:line="224" w:lineRule="atLeast"/>
        <w:rPr>
          <w:rFonts w:ascii="Times New Roman" w:hAnsi="Times New Roman" w:cs="Times New Roman"/>
          <w:b w:val="0"/>
        </w:rPr>
      </w:pPr>
      <w:r w:rsidRPr="00087F07">
        <w:rPr>
          <w:rFonts w:ascii="Times New Roman" w:hAnsi="Times New Roman" w:cs="Times New Roman"/>
          <w:b w:val="0"/>
        </w:rPr>
        <w:t> </w:t>
      </w:r>
    </w:p>
    <w:p w:rsidR="00743D0F" w:rsidRPr="00087F07" w:rsidRDefault="00743D0F" w:rsidP="00743D0F">
      <w:pPr>
        <w:spacing w:line="224" w:lineRule="atLeast"/>
        <w:rPr>
          <w:rFonts w:ascii="Times New Roman" w:hAnsi="Times New Roman" w:cs="Times New Roman"/>
          <w:b w:val="0"/>
        </w:rPr>
      </w:pPr>
      <w:proofErr w:type="gramStart"/>
      <w:r w:rsidRPr="00087F07">
        <w:rPr>
          <w:rFonts w:ascii="Times New Roman" w:hAnsi="Times New Roman" w:cs="Times New Roman"/>
          <w:b w:val="0"/>
        </w:rPr>
        <w:t>6</w:t>
      </w:r>
      <w:proofErr w:type="gramEnd"/>
      <w:r w:rsidRPr="00087F07">
        <w:rPr>
          <w:rFonts w:ascii="Times New Roman" w:hAnsi="Times New Roman" w:cs="Times New Roman"/>
          <w:b w:val="0"/>
        </w:rPr>
        <w:t>) Manutenção e conservação do cemitério (por ano) ....................................................2 UF</w:t>
      </w:r>
    </w:p>
    <w:p w:rsidR="00743D0F" w:rsidRPr="00087F07" w:rsidRDefault="00743D0F" w:rsidP="00743D0F">
      <w:pPr>
        <w:spacing w:line="224" w:lineRule="atLeast"/>
        <w:rPr>
          <w:rFonts w:ascii="Times New Roman" w:hAnsi="Times New Roman" w:cs="Times New Roman"/>
          <w:b w:val="0"/>
        </w:rPr>
      </w:pPr>
      <w:r w:rsidRPr="00087F07">
        <w:rPr>
          <w:rFonts w:ascii="Times New Roman" w:hAnsi="Times New Roman" w:cs="Times New Roman"/>
          <w:b w:val="0"/>
        </w:rPr>
        <w:t> </w:t>
      </w:r>
    </w:p>
    <w:p w:rsidR="00743D0F" w:rsidRPr="00087F07" w:rsidRDefault="00743D0F" w:rsidP="00743D0F">
      <w:pPr>
        <w:spacing w:line="224" w:lineRule="atLeast"/>
        <w:rPr>
          <w:rFonts w:ascii="Times New Roman" w:hAnsi="Times New Roman" w:cs="Times New Roman"/>
          <w:b w:val="0"/>
        </w:rPr>
      </w:pPr>
      <w:r w:rsidRPr="00087F07">
        <w:rPr>
          <w:rFonts w:ascii="Times New Roman" w:hAnsi="Times New Roman" w:cs="Times New Roman"/>
          <w:b w:val="0"/>
        </w:rPr>
        <w:t>Art. 2º Esta Lei entrará em vigor na data de sua publicação, observado o disposto no inciso III do art. 150 da CF/88.</w:t>
      </w:r>
    </w:p>
    <w:p w:rsidR="00B3659A" w:rsidRPr="00087F07" w:rsidRDefault="00B3659A" w:rsidP="005A0348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BF3817" w:rsidRPr="00087F07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  <w:lang w:val="pt-BR"/>
        </w:rPr>
      </w:pPr>
      <w:r w:rsidRPr="00087F07">
        <w:rPr>
          <w:rFonts w:ascii="Times New Roman" w:hAnsi="Times New Roman"/>
          <w:sz w:val="24"/>
          <w:szCs w:val="24"/>
        </w:rPr>
        <w:t xml:space="preserve">Lima Duarte, </w:t>
      </w:r>
      <w:r w:rsidR="00A17D88" w:rsidRPr="00087F07">
        <w:rPr>
          <w:rFonts w:ascii="Times New Roman" w:hAnsi="Times New Roman"/>
          <w:sz w:val="24"/>
          <w:szCs w:val="24"/>
          <w:lang w:val="pt-BR"/>
        </w:rPr>
        <w:t>28</w:t>
      </w:r>
      <w:r w:rsidRPr="00087F07">
        <w:rPr>
          <w:rFonts w:ascii="Times New Roman" w:hAnsi="Times New Roman"/>
          <w:sz w:val="24"/>
          <w:szCs w:val="24"/>
        </w:rPr>
        <w:t xml:space="preserve"> de </w:t>
      </w:r>
      <w:r w:rsidR="00A17D88" w:rsidRPr="00087F07">
        <w:rPr>
          <w:rFonts w:ascii="Times New Roman" w:hAnsi="Times New Roman"/>
          <w:sz w:val="24"/>
          <w:szCs w:val="24"/>
          <w:lang w:val="pt-BR"/>
        </w:rPr>
        <w:t>setembro</w:t>
      </w:r>
      <w:r w:rsidRPr="00087F07">
        <w:rPr>
          <w:rFonts w:ascii="Times New Roman" w:hAnsi="Times New Roman"/>
          <w:sz w:val="24"/>
          <w:szCs w:val="24"/>
        </w:rPr>
        <w:t xml:space="preserve"> de 2017.</w:t>
      </w:r>
    </w:p>
    <w:p w:rsidR="00B3659A" w:rsidRPr="00087F07" w:rsidRDefault="00B3659A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B3659A" w:rsidRPr="00087F07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087F07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087F07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087F07">
        <w:rPr>
          <w:rFonts w:ascii="Times New Roman" w:hAnsi="Times New Roman" w:cs="Times New Roman"/>
          <w:b w:val="0"/>
          <w:szCs w:val="24"/>
        </w:rPr>
        <w:t>Prefeito Municipal</w:t>
      </w:r>
    </w:p>
    <w:p w:rsidR="00B3659A" w:rsidRPr="00087F07" w:rsidRDefault="00B3659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110F40" w:rsidRPr="00087F07" w:rsidRDefault="000A5213" w:rsidP="00B41A75">
      <w:pPr>
        <w:pStyle w:val="Corpodetexto2"/>
        <w:spacing w:after="200"/>
        <w:jc w:val="both"/>
        <w:rPr>
          <w:b w:val="0"/>
          <w:sz w:val="20"/>
          <w:szCs w:val="20"/>
        </w:rPr>
      </w:pPr>
      <w:r w:rsidRPr="00087F07">
        <w:rPr>
          <w:b w:val="0"/>
          <w:sz w:val="20"/>
          <w:szCs w:val="20"/>
        </w:rPr>
        <w:t xml:space="preserve">Publicado por afixação nos quadros de avisos e site da </w:t>
      </w:r>
      <w:r w:rsidR="003307BB" w:rsidRPr="00087F07">
        <w:rPr>
          <w:b w:val="0"/>
          <w:sz w:val="20"/>
          <w:szCs w:val="20"/>
        </w:rPr>
        <w:t xml:space="preserve">Prefeitura </w:t>
      </w:r>
      <w:r w:rsidRPr="00087F07">
        <w:rPr>
          <w:b w:val="0"/>
          <w:sz w:val="20"/>
          <w:szCs w:val="20"/>
        </w:rPr>
        <w:t xml:space="preserve">Municipal de Lima Duarte – em </w:t>
      </w:r>
      <w:r w:rsidR="00A17D88" w:rsidRPr="00087F07">
        <w:rPr>
          <w:b w:val="0"/>
          <w:sz w:val="20"/>
          <w:szCs w:val="20"/>
        </w:rPr>
        <w:t>28</w:t>
      </w:r>
      <w:r w:rsidRPr="00087F07">
        <w:rPr>
          <w:b w:val="0"/>
          <w:sz w:val="20"/>
          <w:szCs w:val="20"/>
        </w:rPr>
        <w:t>/</w:t>
      </w:r>
      <w:r w:rsidR="00A17D88" w:rsidRPr="00087F07">
        <w:rPr>
          <w:b w:val="0"/>
          <w:sz w:val="20"/>
          <w:szCs w:val="20"/>
        </w:rPr>
        <w:t>09</w:t>
      </w:r>
      <w:r w:rsidRPr="00087F07">
        <w:rPr>
          <w:b w:val="0"/>
          <w:sz w:val="20"/>
          <w:szCs w:val="20"/>
        </w:rPr>
        <w:t>/2017.</w:t>
      </w:r>
    </w:p>
    <w:sectPr w:rsidR="00110F40" w:rsidRPr="00087F07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2C8" w:rsidRDefault="00ED32C8">
      <w:r>
        <w:separator/>
      </w:r>
    </w:p>
  </w:endnote>
  <w:endnote w:type="continuationSeparator" w:id="0">
    <w:p w:rsidR="00ED32C8" w:rsidRDefault="00ED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2C8" w:rsidRDefault="00ED32C8">
      <w:r>
        <w:separator/>
      </w:r>
    </w:p>
  </w:footnote>
  <w:footnote w:type="continuationSeparator" w:id="0">
    <w:p w:rsidR="00ED32C8" w:rsidRDefault="00ED3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27CAC"/>
    <w:rsid w:val="000315BA"/>
    <w:rsid w:val="000477AA"/>
    <w:rsid w:val="00051D5C"/>
    <w:rsid w:val="00087F07"/>
    <w:rsid w:val="000A5213"/>
    <w:rsid w:val="000B52B8"/>
    <w:rsid w:val="000E5E84"/>
    <w:rsid w:val="00110F40"/>
    <w:rsid w:val="0012078C"/>
    <w:rsid w:val="001207C6"/>
    <w:rsid w:val="001318DA"/>
    <w:rsid w:val="00154469"/>
    <w:rsid w:val="00161ACB"/>
    <w:rsid w:val="001779E4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50FE8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41B68"/>
    <w:rsid w:val="00456D9F"/>
    <w:rsid w:val="00480BD5"/>
    <w:rsid w:val="004A053E"/>
    <w:rsid w:val="004B1FD4"/>
    <w:rsid w:val="004C0677"/>
    <w:rsid w:val="004E652D"/>
    <w:rsid w:val="005025D4"/>
    <w:rsid w:val="00502684"/>
    <w:rsid w:val="00512E1B"/>
    <w:rsid w:val="00556420"/>
    <w:rsid w:val="005A0348"/>
    <w:rsid w:val="005B7213"/>
    <w:rsid w:val="005D4044"/>
    <w:rsid w:val="005D6963"/>
    <w:rsid w:val="005E3963"/>
    <w:rsid w:val="0064180F"/>
    <w:rsid w:val="00686C44"/>
    <w:rsid w:val="006B523C"/>
    <w:rsid w:val="006C3CD7"/>
    <w:rsid w:val="006D084F"/>
    <w:rsid w:val="00742F10"/>
    <w:rsid w:val="00743D0F"/>
    <w:rsid w:val="0075031C"/>
    <w:rsid w:val="00766412"/>
    <w:rsid w:val="007B1A57"/>
    <w:rsid w:val="007E0168"/>
    <w:rsid w:val="007E3C52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9A2"/>
    <w:rsid w:val="008C1F4C"/>
    <w:rsid w:val="00903C73"/>
    <w:rsid w:val="00907AF2"/>
    <w:rsid w:val="009238F4"/>
    <w:rsid w:val="0095048C"/>
    <w:rsid w:val="00965A23"/>
    <w:rsid w:val="009A4A4D"/>
    <w:rsid w:val="009D7AFA"/>
    <w:rsid w:val="009E2D48"/>
    <w:rsid w:val="00A17D88"/>
    <w:rsid w:val="00A33E04"/>
    <w:rsid w:val="00A5589C"/>
    <w:rsid w:val="00A60144"/>
    <w:rsid w:val="00A65DCF"/>
    <w:rsid w:val="00A8032B"/>
    <w:rsid w:val="00A8060A"/>
    <w:rsid w:val="00A90808"/>
    <w:rsid w:val="00AC53AB"/>
    <w:rsid w:val="00AE5F66"/>
    <w:rsid w:val="00AF523B"/>
    <w:rsid w:val="00B13452"/>
    <w:rsid w:val="00B13B9F"/>
    <w:rsid w:val="00B1499D"/>
    <w:rsid w:val="00B329DC"/>
    <w:rsid w:val="00B3659A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57FC"/>
    <w:rsid w:val="00CF42F3"/>
    <w:rsid w:val="00D429CE"/>
    <w:rsid w:val="00D7252A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D32C8"/>
    <w:rsid w:val="00EE1BEF"/>
    <w:rsid w:val="00EE362E"/>
    <w:rsid w:val="00EE55CE"/>
    <w:rsid w:val="00F0386A"/>
    <w:rsid w:val="00F12ACD"/>
    <w:rsid w:val="00F14B46"/>
    <w:rsid w:val="00F32609"/>
    <w:rsid w:val="00F37B00"/>
    <w:rsid w:val="00F63F81"/>
    <w:rsid w:val="00F844E5"/>
    <w:rsid w:val="00F87010"/>
    <w:rsid w:val="00F875D5"/>
    <w:rsid w:val="00FA1063"/>
    <w:rsid w:val="00FB79BA"/>
    <w:rsid w:val="00FF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E1B19-2912-4A16-8F01-131732E7B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1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4</cp:revision>
  <cp:lastPrinted>2017-06-07T17:12:00Z</cp:lastPrinted>
  <dcterms:created xsi:type="dcterms:W3CDTF">2018-04-18T17:49:00Z</dcterms:created>
  <dcterms:modified xsi:type="dcterms:W3CDTF">2018-04-18T17:50:00Z</dcterms:modified>
</cp:coreProperties>
</file>