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EF0225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EF0225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EF0225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EF0225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EF0225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  <w:r w:rsidR="009178F2" w:rsidRPr="00EF0225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  <w:r w:rsidR="00EF0225" w:rsidRPr="00EF0225">
        <w:rPr>
          <w:rFonts w:ascii="Times New Roman" w:hAnsi="Times New Roman" w:cs="Times New Roman"/>
          <w:bCs w:val="0"/>
          <w:iCs/>
          <w:szCs w:val="24"/>
          <w:lang w:eastAsia="ar-SA"/>
        </w:rPr>
        <w:t>4</w:t>
      </w:r>
      <w:r w:rsidRPr="00EF0225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EF0225" w:rsidRPr="00EF0225">
        <w:rPr>
          <w:rFonts w:ascii="Times New Roman" w:hAnsi="Times New Roman" w:cs="Times New Roman"/>
          <w:bCs w:val="0"/>
          <w:iCs/>
          <w:szCs w:val="24"/>
          <w:lang w:eastAsia="ar-SA"/>
        </w:rPr>
        <w:t>8</w:t>
      </w:r>
    </w:p>
    <w:p w:rsidR="005A0348" w:rsidRPr="00EF0225" w:rsidRDefault="005A034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</w:p>
    <w:p w:rsidR="00EF0225" w:rsidRPr="00EF0225" w:rsidRDefault="00EF0225" w:rsidP="00EF0225">
      <w:pPr>
        <w:ind w:left="3686"/>
        <w:jc w:val="both"/>
        <w:rPr>
          <w:rFonts w:ascii="Times New Roman" w:hAnsi="Times New Roman" w:cs="Times New Roman"/>
          <w:b w:val="0"/>
          <w:i/>
          <w:szCs w:val="24"/>
        </w:rPr>
      </w:pPr>
      <w:r w:rsidRPr="00EF0225">
        <w:rPr>
          <w:rFonts w:ascii="Times New Roman" w:hAnsi="Times New Roman" w:cs="Times New Roman"/>
          <w:b w:val="0"/>
          <w:i/>
          <w:szCs w:val="24"/>
        </w:rPr>
        <w:t>“Dispõe sobre autorização ao Poder Executivo municipal a dar em concessão de uso, bem imóvel do domínio público municipal”.</w:t>
      </w:r>
    </w:p>
    <w:p w:rsidR="00EF0225" w:rsidRPr="00EF0225" w:rsidRDefault="00EF0225" w:rsidP="00EF0225">
      <w:pPr>
        <w:ind w:left="3686"/>
        <w:jc w:val="both"/>
        <w:rPr>
          <w:rFonts w:ascii="Times New Roman" w:hAnsi="Times New Roman" w:cs="Times New Roman"/>
          <w:b w:val="0"/>
          <w:i/>
          <w:szCs w:val="24"/>
        </w:rPr>
      </w:pPr>
    </w:p>
    <w:p w:rsidR="00EF0225" w:rsidRPr="00EF0225" w:rsidRDefault="00EF0225" w:rsidP="00EF0225">
      <w:pPr>
        <w:ind w:left="3686"/>
        <w:jc w:val="both"/>
        <w:rPr>
          <w:rFonts w:ascii="Times New Roman" w:hAnsi="Times New Roman" w:cs="Times New Roman"/>
          <w:b w:val="0"/>
          <w:szCs w:val="24"/>
        </w:rPr>
      </w:pP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  <w:r w:rsidRPr="00EF0225">
        <w:rPr>
          <w:rFonts w:ascii="Times New Roman" w:hAnsi="Times New Roman" w:cs="Times New Roman"/>
          <w:b w:val="0"/>
          <w:szCs w:val="24"/>
        </w:rPr>
        <w:t>A Câmara Municipal de Lima Duarte aprova e o Prefeito Municipal sanciona a seguinte Lei:</w:t>
      </w: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  <w:r w:rsidRPr="00EF0225">
        <w:rPr>
          <w:rFonts w:ascii="Times New Roman" w:hAnsi="Times New Roman" w:cs="Times New Roman"/>
          <w:b w:val="0"/>
          <w:szCs w:val="24"/>
        </w:rPr>
        <w:t xml:space="preserve">Art. 1° Fica o Poder Executivo Municipal autorizado a conceder à </w:t>
      </w:r>
      <w:r w:rsidRPr="00EF0225">
        <w:rPr>
          <w:rFonts w:ascii="Times New Roman" w:hAnsi="Times New Roman" w:cs="Times New Roman"/>
          <w:b w:val="0"/>
          <w:bCs w:val="0"/>
          <w:szCs w:val="24"/>
        </w:rPr>
        <w:t xml:space="preserve">Cooperativa da Agricultura Familiar de Lima Duarte e Região - COOPAFALDER, pessoa jurídica de Direito Privado, </w:t>
      </w:r>
      <w:r w:rsidRPr="00EF0225">
        <w:rPr>
          <w:rFonts w:ascii="Times New Roman" w:hAnsi="Times New Roman" w:cs="Times New Roman"/>
          <w:b w:val="0"/>
          <w:szCs w:val="24"/>
        </w:rPr>
        <w:t xml:space="preserve">com finalidades não econômicas e apartidária, em concessão de uso não remunerado, o bem imóvel de propriedade do Município localizado à </w:t>
      </w:r>
      <w:proofErr w:type="gramStart"/>
      <w:r w:rsidRPr="00EF0225">
        <w:rPr>
          <w:rFonts w:ascii="Times New Roman" w:hAnsi="Times New Roman" w:cs="Times New Roman"/>
          <w:b w:val="0"/>
          <w:szCs w:val="24"/>
        </w:rPr>
        <w:t>rua</w:t>
      </w:r>
      <w:proofErr w:type="gramEnd"/>
      <w:r w:rsidRPr="00EF0225">
        <w:rPr>
          <w:rFonts w:ascii="Times New Roman" w:hAnsi="Times New Roman" w:cs="Times New Roman"/>
          <w:b w:val="0"/>
          <w:szCs w:val="24"/>
        </w:rPr>
        <w:t xml:space="preserve"> Estevão Candido s/n - bairro Beira Rio, neste Município, conhecido como antigo “Matadouro”.</w:t>
      </w: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 xml:space="preserve">Parágrafo único. </w:t>
      </w:r>
      <w:r w:rsidRPr="00EF0225">
        <w:rPr>
          <w:rFonts w:ascii="Times New Roman" w:hAnsi="Times New Roman" w:cs="Times New Roman"/>
          <w:b w:val="0"/>
          <w:szCs w:val="24"/>
        </w:rPr>
        <w:t xml:space="preserve">Fica a Cooperativa da Agricultura Familiar de Lima Duarte e Região - COOPAFALDER responsável pela conservação e preservação do bem imóvel concedido. </w:t>
      </w: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  <w:r w:rsidRPr="00EF0225">
        <w:rPr>
          <w:rFonts w:ascii="Times New Roman" w:hAnsi="Times New Roman" w:cs="Times New Roman"/>
          <w:b w:val="0"/>
          <w:szCs w:val="24"/>
        </w:rPr>
        <w:t>Art. 2º A concessão de uso de que trata o artigo anterior destina-se exclusivamente às atividades típicas da Cooperativa, notadamente, a instalação da sua sede para a recepção e a distribuição de mercadorias.</w:t>
      </w: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>Parágrafo único.</w:t>
      </w:r>
      <w:r w:rsidRPr="00EF0225">
        <w:rPr>
          <w:rFonts w:ascii="Times New Roman" w:hAnsi="Times New Roman" w:cs="Times New Roman"/>
          <w:b w:val="0"/>
          <w:szCs w:val="24"/>
        </w:rPr>
        <w:t xml:space="preserve"> Fica vedada a utilização do bem imóvel para atividades que não tenham relação com os objetivos elencados no </w:t>
      </w:r>
      <w:r w:rsidRPr="00EF0225">
        <w:rPr>
          <w:rFonts w:ascii="Times New Roman" w:hAnsi="Times New Roman" w:cs="Times New Roman"/>
          <w:b w:val="0"/>
          <w:i/>
          <w:szCs w:val="24"/>
        </w:rPr>
        <w:t>caput</w:t>
      </w:r>
      <w:r w:rsidRPr="00EF0225">
        <w:rPr>
          <w:rFonts w:ascii="Times New Roman" w:hAnsi="Times New Roman" w:cs="Times New Roman"/>
          <w:b w:val="0"/>
          <w:szCs w:val="24"/>
        </w:rPr>
        <w:t xml:space="preserve"> deste artigo, revertendo ao município, caso haja o seu descumprimento.</w:t>
      </w: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  <w:r w:rsidRPr="00EF0225">
        <w:rPr>
          <w:rFonts w:ascii="Times New Roman" w:hAnsi="Times New Roman" w:cs="Times New Roman"/>
          <w:b w:val="0"/>
          <w:szCs w:val="24"/>
        </w:rPr>
        <w:t xml:space="preserve"> </w:t>
      </w:r>
    </w:p>
    <w:p w:rsidR="00EF0225" w:rsidRPr="00EF0225" w:rsidRDefault="00EF0225" w:rsidP="00EF0225">
      <w:pPr>
        <w:tabs>
          <w:tab w:val="left" w:pos="1440"/>
        </w:tabs>
        <w:ind w:right="-43"/>
        <w:jc w:val="both"/>
        <w:rPr>
          <w:rFonts w:ascii="Times New Roman" w:hAnsi="Times New Roman" w:cs="Times New Roman"/>
          <w:b w:val="0"/>
          <w:szCs w:val="24"/>
        </w:rPr>
      </w:pPr>
      <w:r w:rsidRPr="00EF0225">
        <w:rPr>
          <w:rFonts w:ascii="Times New Roman" w:hAnsi="Times New Roman" w:cs="Times New Roman"/>
          <w:b w:val="0"/>
          <w:szCs w:val="24"/>
        </w:rPr>
        <w:t xml:space="preserve">Art. 3º O tempo da presente concessão será de 10 (dez) anos, </w:t>
      </w:r>
      <w:proofErr w:type="gramStart"/>
      <w:r w:rsidRPr="00EF0225">
        <w:rPr>
          <w:rFonts w:ascii="Times New Roman" w:hAnsi="Times New Roman" w:cs="Times New Roman"/>
          <w:b w:val="0"/>
          <w:szCs w:val="24"/>
        </w:rPr>
        <w:t>à</w:t>
      </w:r>
      <w:proofErr w:type="gramEnd"/>
      <w:r w:rsidRPr="00EF0225">
        <w:rPr>
          <w:rFonts w:ascii="Times New Roman" w:hAnsi="Times New Roman" w:cs="Times New Roman"/>
          <w:b w:val="0"/>
          <w:szCs w:val="24"/>
        </w:rPr>
        <w:t xml:space="preserve"> contar da assinatura do Contrato de Concessão, podendo ser prorrogada mediante entendimento das partes contratantes, desde que aprovada pelo Legislativo.</w:t>
      </w: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  <w:r w:rsidRPr="00EF0225">
        <w:rPr>
          <w:rFonts w:ascii="Times New Roman" w:hAnsi="Times New Roman" w:cs="Times New Roman"/>
          <w:b w:val="0"/>
          <w:szCs w:val="24"/>
        </w:rPr>
        <w:t>Art. 4º Durante a vigência da concessão poderá o município torná-la sem efeito, parcial ou totalmente, caso advenha motivo de relevante interesse público.</w:t>
      </w: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  <w:r w:rsidRPr="00EF0225">
        <w:rPr>
          <w:rFonts w:ascii="Times New Roman" w:hAnsi="Times New Roman" w:cs="Times New Roman"/>
          <w:b w:val="0"/>
          <w:szCs w:val="24"/>
        </w:rPr>
        <w:t xml:space="preserve">Art. 5° Após o término da concessão ou preceituado no artigo anterior deverá a Cooperativa proceder </w:t>
      </w:r>
      <w:proofErr w:type="gramStart"/>
      <w:r w:rsidRPr="00EF0225">
        <w:rPr>
          <w:rFonts w:ascii="Times New Roman" w:hAnsi="Times New Roman" w:cs="Times New Roman"/>
          <w:b w:val="0"/>
          <w:szCs w:val="24"/>
        </w:rPr>
        <w:t>a</w:t>
      </w:r>
      <w:proofErr w:type="gramEnd"/>
      <w:r w:rsidRPr="00EF0225">
        <w:rPr>
          <w:rFonts w:ascii="Times New Roman" w:hAnsi="Times New Roman" w:cs="Times New Roman"/>
          <w:b w:val="0"/>
          <w:szCs w:val="24"/>
        </w:rPr>
        <w:t xml:space="preserve"> retirada de todos os seus bens, sem direito a quaisquer indenizações pela reforma do imóvel e/ou construções que vier a realizar, mesmo que com a autorização do Município.</w:t>
      </w: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EF0225" w:rsidRPr="00EF0225" w:rsidRDefault="00EF0225" w:rsidP="00EF0225">
      <w:pPr>
        <w:jc w:val="both"/>
        <w:rPr>
          <w:rFonts w:ascii="Times New Roman" w:hAnsi="Times New Roman" w:cs="Times New Roman"/>
          <w:b w:val="0"/>
          <w:szCs w:val="24"/>
        </w:rPr>
      </w:pPr>
      <w:r w:rsidRPr="00EF0225">
        <w:rPr>
          <w:rFonts w:ascii="Times New Roman" w:hAnsi="Times New Roman" w:cs="Times New Roman"/>
          <w:b w:val="0"/>
          <w:szCs w:val="24"/>
        </w:rPr>
        <w:t>Art. 6° Esta lei entra em vigor na data de sua publicação.</w:t>
      </w:r>
    </w:p>
    <w:p w:rsidR="005A0348" w:rsidRPr="00EF0225" w:rsidRDefault="005A0348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BF3817" w:rsidRPr="00EF0225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EF0225">
        <w:rPr>
          <w:rFonts w:ascii="Times New Roman" w:hAnsi="Times New Roman"/>
          <w:sz w:val="24"/>
          <w:szCs w:val="24"/>
        </w:rPr>
        <w:t xml:space="preserve">Lima Duarte, </w:t>
      </w:r>
      <w:r w:rsidR="00EF0225">
        <w:rPr>
          <w:rFonts w:ascii="Times New Roman" w:hAnsi="Times New Roman"/>
          <w:sz w:val="24"/>
          <w:szCs w:val="24"/>
          <w:lang w:val="pt-BR"/>
        </w:rPr>
        <w:t>07</w:t>
      </w:r>
      <w:r w:rsidRPr="00EF0225">
        <w:rPr>
          <w:rFonts w:ascii="Times New Roman" w:hAnsi="Times New Roman"/>
          <w:sz w:val="24"/>
          <w:szCs w:val="24"/>
        </w:rPr>
        <w:t xml:space="preserve"> de </w:t>
      </w:r>
      <w:r w:rsidR="00EF0225">
        <w:rPr>
          <w:rFonts w:ascii="Times New Roman" w:hAnsi="Times New Roman"/>
          <w:sz w:val="24"/>
          <w:szCs w:val="24"/>
          <w:lang w:val="pt-BR"/>
        </w:rPr>
        <w:t>março</w:t>
      </w:r>
      <w:r w:rsidRPr="00EF0225">
        <w:rPr>
          <w:rFonts w:ascii="Times New Roman" w:hAnsi="Times New Roman"/>
          <w:sz w:val="24"/>
          <w:szCs w:val="24"/>
        </w:rPr>
        <w:t xml:space="preserve"> de 201</w:t>
      </w:r>
      <w:r w:rsidR="00EF0225">
        <w:rPr>
          <w:rFonts w:ascii="Times New Roman" w:hAnsi="Times New Roman"/>
          <w:sz w:val="24"/>
          <w:szCs w:val="24"/>
          <w:lang w:val="pt-BR"/>
        </w:rPr>
        <w:t>8</w:t>
      </w:r>
      <w:r w:rsidRPr="00EF0225">
        <w:rPr>
          <w:rFonts w:ascii="Times New Roman" w:hAnsi="Times New Roman"/>
          <w:sz w:val="24"/>
          <w:szCs w:val="24"/>
        </w:rPr>
        <w:t>.</w:t>
      </w:r>
    </w:p>
    <w:p w:rsidR="00BF3817" w:rsidRPr="00EF0225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EF0225">
        <w:rPr>
          <w:rFonts w:ascii="Times New Roman" w:hAnsi="Times New Roman" w:cs="Times New Roman"/>
          <w:b w:val="0"/>
          <w:szCs w:val="24"/>
        </w:rPr>
        <w:t>Geraldo Gomes de Souza</w:t>
      </w:r>
      <w:r w:rsidR="00EF0225">
        <w:rPr>
          <w:rFonts w:ascii="Times New Roman" w:hAnsi="Times New Roman" w:cs="Times New Roman"/>
          <w:b w:val="0"/>
          <w:szCs w:val="24"/>
        </w:rPr>
        <w:t xml:space="preserve"> - </w:t>
      </w:r>
      <w:r w:rsidRPr="00EF0225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EF0225" w:rsidRDefault="002377FF" w:rsidP="002377FF">
      <w:pPr>
        <w:rPr>
          <w:szCs w:val="24"/>
        </w:rPr>
      </w:pPr>
    </w:p>
    <w:p w:rsidR="00110F40" w:rsidRPr="00EF0225" w:rsidRDefault="000A5213" w:rsidP="00B41A75">
      <w:pPr>
        <w:pStyle w:val="Corpodetexto2"/>
        <w:spacing w:after="200"/>
        <w:jc w:val="both"/>
        <w:rPr>
          <w:b w:val="0"/>
          <w:sz w:val="24"/>
        </w:rPr>
      </w:pPr>
      <w:bookmarkStart w:id="0" w:name="_GoBack"/>
      <w:bookmarkEnd w:id="0"/>
      <w:r w:rsidRPr="00EF0225">
        <w:rPr>
          <w:b w:val="0"/>
          <w:sz w:val="24"/>
        </w:rPr>
        <w:t xml:space="preserve">Publicado por afixação nos quadros de avisos e site da </w:t>
      </w:r>
      <w:r w:rsidR="003307BB" w:rsidRPr="00EF0225">
        <w:rPr>
          <w:b w:val="0"/>
          <w:sz w:val="24"/>
        </w:rPr>
        <w:t xml:space="preserve">Prefeitura </w:t>
      </w:r>
      <w:r w:rsidRPr="00EF0225">
        <w:rPr>
          <w:b w:val="0"/>
          <w:sz w:val="24"/>
        </w:rPr>
        <w:t xml:space="preserve">Municipal de Lima Duarte – em </w:t>
      </w:r>
      <w:r w:rsidR="00EF0225">
        <w:rPr>
          <w:b w:val="0"/>
          <w:sz w:val="24"/>
        </w:rPr>
        <w:t>07/03</w:t>
      </w:r>
      <w:r w:rsidRPr="00EF0225">
        <w:rPr>
          <w:b w:val="0"/>
          <w:sz w:val="24"/>
        </w:rPr>
        <w:t>/201</w:t>
      </w:r>
      <w:r w:rsidR="00EF0225">
        <w:rPr>
          <w:b w:val="0"/>
          <w:sz w:val="24"/>
        </w:rPr>
        <w:t>8</w:t>
      </w:r>
      <w:r w:rsidRPr="00EF0225">
        <w:rPr>
          <w:b w:val="0"/>
          <w:sz w:val="24"/>
        </w:rPr>
        <w:t>.</w:t>
      </w:r>
    </w:p>
    <w:sectPr w:rsidR="00110F40" w:rsidRPr="00EF0225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452" w:rsidRDefault="008B5452">
      <w:r>
        <w:separator/>
      </w:r>
    </w:p>
  </w:endnote>
  <w:endnote w:type="continuationSeparator" w:id="0">
    <w:p w:rsidR="008B5452" w:rsidRDefault="008B5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452" w:rsidRDefault="008B5452">
      <w:r>
        <w:separator/>
      </w:r>
    </w:p>
  </w:footnote>
  <w:footnote w:type="continuationSeparator" w:id="0">
    <w:p w:rsidR="008B5452" w:rsidRDefault="008B5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4C7854B7"/>
    <w:multiLevelType w:val="hybridMultilevel"/>
    <w:tmpl w:val="AAB2DBE8"/>
    <w:lvl w:ilvl="0" w:tplc="58D2E14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F33EA"/>
    <w:multiLevelType w:val="hybridMultilevel"/>
    <w:tmpl w:val="3DD44F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FC5949"/>
    <w:multiLevelType w:val="hybridMultilevel"/>
    <w:tmpl w:val="B776C3F0"/>
    <w:lvl w:ilvl="0" w:tplc="6EFC389A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</w:rPr>
    </w:lvl>
    <w:lvl w:ilvl="1" w:tplc="3BC8D1B8">
      <w:start w:val="1"/>
      <w:numFmt w:val="upperRoman"/>
      <w:lvlText w:val="%2."/>
      <w:lvlJc w:val="left"/>
      <w:pPr>
        <w:tabs>
          <w:tab w:val="num" w:pos="720"/>
        </w:tabs>
        <w:ind w:left="510" w:hanging="510"/>
      </w:pPr>
      <w:rPr>
        <w:rFonts w:ascii="Arial" w:hAnsi="Arial" w:cs="Times New Roman" w:hint="default"/>
        <w:b w:val="0"/>
        <w:i w:val="0"/>
        <w:sz w:val="20"/>
      </w:rPr>
    </w:lvl>
    <w:lvl w:ilvl="2" w:tplc="FB1E5DBC">
      <w:start w:val="1"/>
      <w:numFmt w:val="upperRoman"/>
      <w:lvlText w:val="%3."/>
      <w:lvlJc w:val="left"/>
      <w:pPr>
        <w:tabs>
          <w:tab w:val="num" w:pos="2303"/>
        </w:tabs>
        <w:ind w:left="2093" w:hanging="510"/>
      </w:pPr>
      <w:rPr>
        <w:rFonts w:ascii="Arial" w:hAnsi="Arial" w:cs="Times New Roman" w:hint="default"/>
        <w:b w:val="0"/>
        <w:i w:val="0"/>
        <w:sz w:val="20"/>
      </w:rPr>
    </w:lvl>
    <w:lvl w:ilvl="3" w:tplc="50844C58">
      <w:start w:val="1"/>
      <w:numFmt w:val="lowerLetter"/>
      <w:lvlText w:val="%4)"/>
      <w:lvlJc w:val="left"/>
      <w:pPr>
        <w:tabs>
          <w:tab w:val="num" w:pos="2483"/>
        </w:tabs>
        <w:ind w:left="2483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7CAC"/>
    <w:rsid w:val="000315BA"/>
    <w:rsid w:val="00051D5C"/>
    <w:rsid w:val="000A5213"/>
    <w:rsid w:val="000B52B8"/>
    <w:rsid w:val="000E5E84"/>
    <w:rsid w:val="00110F40"/>
    <w:rsid w:val="0012078C"/>
    <w:rsid w:val="001207C6"/>
    <w:rsid w:val="001318DA"/>
    <w:rsid w:val="00154469"/>
    <w:rsid w:val="00161ACB"/>
    <w:rsid w:val="001779E4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50FE8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56D9F"/>
    <w:rsid w:val="00480BD5"/>
    <w:rsid w:val="004A053E"/>
    <w:rsid w:val="004B1FD4"/>
    <w:rsid w:val="004C0677"/>
    <w:rsid w:val="004E652D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5F01F1"/>
    <w:rsid w:val="0064180F"/>
    <w:rsid w:val="00686C44"/>
    <w:rsid w:val="006B523C"/>
    <w:rsid w:val="006C3CD7"/>
    <w:rsid w:val="006D084F"/>
    <w:rsid w:val="00742F10"/>
    <w:rsid w:val="0075031C"/>
    <w:rsid w:val="00766412"/>
    <w:rsid w:val="007E0168"/>
    <w:rsid w:val="00842E7F"/>
    <w:rsid w:val="00851A61"/>
    <w:rsid w:val="008639A6"/>
    <w:rsid w:val="008700D2"/>
    <w:rsid w:val="00872394"/>
    <w:rsid w:val="00887D1A"/>
    <w:rsid w:val="00891CF3"/>
    <w:rsid w:val="008A01D2"/>
    <w:rsid w:val="008B2B42"/>
    <w:rsid w:val="008B5452"/>
    <w:rsid w:val="008B59A2"/>
    <w:rsid w:val="008C1F4C"/>
    <w:rsid w:val="00903C73"/>
    <w:rsid w:val="00907AF2"/>
    <w:rsid w:val="009178F2"/>
    <w:rsid w:val="009238F4"/>
    <w:rsid w:val="0095048C"/>
    <w:rsid w:val="00965A23"/>
    <w:rsid w:val="009A4A4D"/>
    <w:rsid w:val="009D7AFA"/>
    <w:rsid w:val="009E2D48"/>
    <w:rsid w:val="00A2179A"/>
    <w:rsid w:val="00A33E04"/>
    <w:rsid w:val="00A5589C"/>
    <w:rsid w:val="00A60144"/>
    <w:rsid w:val="00A65DCF"/>
    <w:rsid w:val="00A8032B"/>
    <w:rsid w:val="00A8060A"/>
    <w:rsid w:val="00A90808"/>
    <w:rsid w:val="00AE5F66"/>
    <w:rsid w:val="00AF523B"/>
    <w:rsid w:val="00B13452"/>
    <w:rsid w:val="00B13B9F"/>
    <w:rsid w:val="00B329DC"/>
    <w:rsid w:val="00B37168"/>
    <w:rsid w:val="00B41A75"/>
    <w:rsid w:val="00B919BA"/>
    <w:rsid w:val="00BA487B"/>
    <w:rsid w:val="00BE23DF"/>
    <w:rsid w:val="00BE37E3"/>
    <w:rsid w:val="00BF3817"/>
    <w:rsid w:val="00C22287"/>
    <w:rsid w:val="00C32E01"/>
    <w:rsid w:val="00C47137"/>
    <w:rsid w:val="00CA57FC"/>
    <w:rsid w:val="00CF42F3"/>
    <w:rsid w:val="00D2273C"/>
    <w:rsid w:val="00D429CE"/>
    <w:rsid w:val="00D907EA"/>
    <w:rsid w:val="00DA3949"/>
    <w:rsid w:val="00DA3F5A"/>
    <w:rsid w:val="00DC743B"/>
    <w:rsid w:val="00DD2745"/>
    <w:rsid w:val="00DE7030"/>
    <w:rsid w:val="00DF4083"/>
    <w:rsid w:val="00E0144D"/>
    <w:rsid w:val="00E12001"/>
    <w:rsid w:val="00E30BBB"/>
    <w:rsid w:val="00E446FD"/>
    <w:rsid w:val="00E6154B"/>
    <w:rsid w:val="00E67D6B"/>
    <w:rsid w:val="00E8640E"/>
    <w:rsid w:val="00E92838"/>
    <w:rsid w:val="00EE1BEF"/>
    <w:rsid w:val="00EE362E"/>
    <w:rsid w:val="00EE55CE"/>
    <w:rsid w:val="00EF0225"/>
    <w:rsid w:val="00F0386A"/>
    <w:rsid w:val="00F12ACD"/>
    <w:rsid w:val="00F14B46"/>
    <w:rsid w:val="00F32609"/>
    <w:rsid w:val="00F37B00"/>
    <w:rsid w:val="00F63F81"/>
    <w:rsid w:val="00F844E5"/>
    <w:rsid w:val="00F87010"/>
    <w:rsid w:val="00F875D5"/>
    <w:rsid w:val="00FA1063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  <w:style w:type="paragraph" w:styleId="PargrafodaLista">
    <w:name w:val="List Paragraph"/>
    <w:basedOn w:val="Normal"/>
    <w:uiPriority w:val="34"/>
    <w:qFormat/>
    <w:rsid w:val="00BA487B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2B66A-EF5A-4163-A81D-DB135CAF8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2</TotalTime>
  <Pages>1</Pages>
  <Words>333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3</cp:revision>
  <cp:lastPrinted>2017-06-07T17:12:00Z</cp:lastPrinted>
  <dcterms:created xsi:type="dcterms:W3CDTF">2018-08-02T02:10:00Z</dcterms:created>
  <dcterms:modified xsi:type="dcterms:W3CDTF">2018-08-02T02:12:00Z</dcterms:modified>
</cp:coreProperties>
</file>