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31664C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31664C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31664C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31664C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31664C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9178F2" w:rsidRPr="0031664C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  <w:r w:rsidR="0031664C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Pr="0031664C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EF0225" w:rsidRPr="0031664C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</w:p>
    <w:p w:rsidR="005A0348" w:rsidRPr="0031664C" w:rsidRDefault="005A0348" w:rsidP="00D907E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493295" w:rsidRPr="0031664C" w:rsidRDefault="00493295" w:rsidP="00493295">
      <w:pPr>
        <w:spacing w:after="100"/>
        <w:ind w:left="3540"/>
        <w:jc w:val="both"/>
        <w:rPr>
          <w:rFonts w:ascii="Times New Roman" w:hAnsi="Times New Roman" w:cs="Times New Roman"/>
          <w:b w:val="0"/>
          <w:bCs w:val="0"/>
          <w:i/>
          <w:szCs w:val="24"/>
        </w:rPr>
      </w:pPr>
      <w:r w:rsidRPr="0031664C">
        <w:rPr>
          <w:rFonts w:ascii="Times New Roman" w:hAnsi="Times New Roman" w:cs="Times New Roman"/>
          <w:b w:val="0"/>
          <w:i/>
          <w:szCs w:val="24"/>
        </w:rPr>
        <w:t xml:space="preserve">Altera a Lei Municipal n°. 1.150/2001 que </w:t>
      </w:r>
      <w:proofErr w:type="gramStart"/>
      <w:r w:rsidRPr="0031664C">
        <w:rPr>
          <w:rFonts w:ascii="Times New Roman" w:hAnsi="Times New Roman" w:cs="Times New Roman"/>
          <w:b w:val="0"/>
          <w:i/>
          <w:szCs w:val="24"/>
        </w:rPr>
        <w:t xml:space="preserve">“Dispõe sobre denominação de vias públicas no Distrito de Conceição de </w:t>
      </w:r>
      <w:proofErr w:type="spellStart"/>
      <w:r w:rsidRPr="0031664C">
        <w:rPr>
          <w:rFonts w:ascii="Times New Roman" w:hAnsi="Times New Roman" w:cs="Times New Roman"/>
          <w:b w:val="0"/>
          <w:i/>
          <w:szCs w:val="24"/>
        </w:rPr>
        <w:t>Ibitipoca</w:t>
      </w:r>
      <w:proofErr w:type="spellEnd"/>
      <w:r w:rsidRPr="0031664C">
        <w:rPr>
          <w:rFonts w:ascii="Times New Roman" w:hAnsi="Times New Roman" w:cs="Times New Roman"/>
          <w:b w:val="0"/>
          <w:i/>
          <w:szCs w:val="24"/>
        </w:rPr>
        <w:t>.</w:t>
      </w:r>
      <w:proofErr w:type="gramEnd"/>
      <w:r w:rsidRPr="0031664C">
        <w:rPr>
          <w:rFonts w:ascii="Times New Roman" w:hAnsi="Times New Roman" w:cs="Times New Roman"/>
          <w:b w:val="0"/>
          <w:i/>
          <w:szCs w:val="24"/>
        </w:rPr>
        <w:t xml:space="preserve">  </w:t>
      </w:r>
    </w:p>
    <w:p w:rsidR="00493295" w:rsidRPr="0031664C" w:rsidRDefault="00493295" w:rsidP="00493295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493295" w:rsidRPr="0031664C" w:rsidRDefault="00493295" w:rsidP="00493295">
      <w:pPr>
        <w:spacing w:after="100"/>
        <w:jc w:val="both"/>
        <w:rPr>
          <w:rFonts w:ascii="Times New Roman" w:hAnsi="Times New Roman" w:cs="Times New Roman"/>
          <w:b w:val="0"/>
          <w:szCs w:val="24"/>
        </w:rPr>
      </w:pPr>
      <w:r w:rsidRPr="0031664C">
        <w:rPr>
          <w:rFonts w:ascii="Times New Roman" w:hAnsi="Times New Roman" w:cs="Times New Roman"/>
          <w:b w:val="0"/>
          <w:szCs w:val="24"/>
        </w:rPr>
        <w:t>A Câmara Municipal de Lima Duarte aprova e o Prefeito Municipal sanciona a seguinte Lei:</w:t>
      </w:r>
    </w:p>
    <w:p w:rsidR="00493295" w:rsidRPr="0031664C" w:rsidRDefault="00493295" w:rsidP="00493295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493295" w:rsidRPr="0031664C" w:rsidRDefault="00493295" w:rsidP="00493295">
      <w:pPr>
        <w:spacing w:after="100"/>
        <w:jc w:val="both"/>
        <w:rPr>
          <w:rFonts w:ascii="Times New Roman" w:hAnsi="Times New Roman" w:cs="Times New Roman"/>
          <w:b w:val="0"/>
          <w:szCs w:val="24"/>
        </w:rPr>
      </w:pPr>
      <w:r w:rsidRPr="0031664C">
        <w:rPr>
          <w:rFonts w:ascii="Times New Roman" w:hAnsi="Times New Roman" w:cs="Times New Roman"/>
          <w:b w:val="0"/>
          <w:szCs w:val="24"/>
        </w:rPr>
        <w:t>Art. 1° Fica alterado a redação do item 15 do art. 1° da Lei Municipal n°. 1.150/2001, passando a vigorar com a seguinte redação:</w:t>
      </w:r>
    </w:p>
    <w:p w:rsidR="00493295" w:rsidRPr="0031664C" w:rsidRDefault="00493295" w:rsidP="00493295">
      <w:pPr>
        <w:spacing w:after="100"/>
        <w:jc w:val="both"/>
        <w:rPr>
          <w:rFonts w:ascii="Times New Roman" w:hAnsi="Times New Roman" w:cs="Times New Roman"/>
          <w:b w:val="0"/>
          <w:szCs w:val="24"/>
        </w:rPr>
      </w:pPr>
    </w:p>
    <w:p w:rsidR="00493295" w:rsidRPr="0031664C" w:rsidRDefault="00493295" w:rsidP="00493295">
      <w:pPr>
        <w:spacing w:after="100"/>
        <w:ind w:left="2124"/>
        <w:jc w:val="both"/>
        <w:rPr>
          <w:rFonts w:ascii="Times New Roman" w:hAnsi="Times New Roman" w:cs="Times New Roman"/>
          <w:b w:val="0"/>
          <w:i/>
          <w:szCs w:val="24"/>
        </w:rPr>
      </w:pPr>
      <w:r w:rsidRPr="0031664C">
        <w:rPr>
          <w:rFonts w:ascii="Times New Roman" w:hAnsi="Times New Roman" w:cs="Times New Roman"/>
          <w:b w:val="0"/>
          <w:i/>
          <w:szCs w:val="24"/>
        </w:rPr>
        <w:t>Art. 49. (...)</w:t>
      </w:r>
    </w:p>
    <w:p w:rsidR="00493295" w:rsidRPr="0031664C" w:rsidRDefault="00493295" w:rsidP="00493295">
      <w:pPr>
        <w:spacing w:after="100"/>
        <w:ind w:left="2124"/>
        <w:jc w:val="both"/>
        <w:rPr>
          <w:rFonts w:ascii="Times New Roman" w:hAnsi="Times New Roman" w:cs="Times New Roman"/>
          <w:b w:val="0"/>
          <w:i/>
          <w:szCs w:val="24"/>
        </w:rPr>
      </w:pPr>
      <w:r w:rsidRPr="0031664C">
        <w:rPr>
          <w:rFonts w:ascii="Times New Roman" w:hAnsi="Times New Roman" w:cs="Times New Roman"/>
          <w:b w:val="0"/>
          <w:i/>
          <w:szCs w:val="24"/>
        </w:rPr>
        <w:t xml:space="preserve">15 – Rua Olga Silva Oliveira: começa na Ponte na estrada do Arraial perto do Poço Artesiano, passa pelo entroncamento </w:t>
      </w:r>
      <w:proofErr w:type="gramStart"/>
      <w:r w:rsidRPr="0031664C">
        <w:rPr>
          <w:rFonts w:ascii="Times New Roman" w:hAnsi="Times New Roman" w:cs="Times New Roman"/>
          <w:b w:val="0"/>
          <w:i/>
          <w:szCs w:val="24"/>
        </w:rPr>
        <w:t>da Ruas</w:t>
      </w:r>
      <w:proofErr w:type="gramEnd"/>
      <w:r w:rsidRPr="0031664C">
        <w:rPr>
          <w:rFonts w:ascii="Times New Roman" w:hAnsi="Times New Roman" w:cs="Times New Roman"/>
          <w:b w:val="0"/>
          <w:i/>
          <w:szCs w:val="24"/>
        </w:rPr>
        <w:t xml:space="preserve"> lava Pés e Praça do Rosário, subindo no sentido centro até o trevo com as Ruas Mariano José Pacheco e Rua Lourival Brasil Filho;</w:t>
      </w:r>
    </w:p>
    <w:p w:rsidR="00493295" w:rsidRPr="0031664C" w:rsidRDefault="00493295" w:rsidP="00493295">
      <w:pPr>
        <w:ind w:left="2124"/>
        <w:rPr>
          <w:rFonts w:ascii="Times New Roman" w:hAnsi="Times New Roman" w:cs="Times New Roman"/>
          <w:b w:val="0"/>
          <w:szCs w:val="24"/>
        </w:rPr>
      </w:pPr>
    </w:p>
    <w:p w:rsidR="00493295" w:rsidRPr="0031664C" w:rsidRDefault="00493295" w:rsidP="00493295">
      <w:pPr>
        <w:rPr>
          <w:rFonts w:ascii="Times New Roman" w:hAnsi="Times New Roman" w:cs="Times New Roman"/>
          <w:b w:val="0"/>
          <w:szCs w:val="24"/>
        </w:rPr>
      </w:pPr>
      <w:r w:rsidRPr="0031664C">
        <w:rPr>
          <w:rFonts w:ascii="Times New Roman" w:hAnsi="Times New Roman" w:cs="Times New Roman"/>
          <w:b w:val="0"/>
          <w:szCs w:val="24"/>
        </w:rPr>
        <w:t>Art. 2° Esta lei entra em vigor na data de sua publicação.</w:t>
      </w:r>
    </w:p>
    <w:p w:rsidR="0031664C" w:rsidRDefault="0031664C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31664C" w:rsidRDefault="0031664C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BF3817" w:rsidRPr="0031664C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1664C">
        <w:rPr>
          <w:rFonts w:ascii="Times New Roman" w:hAnsi="Times New Roman"/>
          <w:sz w:val="24"/>
          <w:szCs w:val="24"/>
        </w:rPr>
        <w:t xml:space="preserve">Lima Duarte, </w:t>
      </w:r>
      <w:r w:rsidR="00120483" w:rsidRPr="0031664C">
        <w:rPr>
          <w:rFonts w:ascii="Times New Roman" w:hAnsi="Times New Roman"/>
          <w:sz w:val="24"/>
          <w:szCs w:val="24"/>
          <w:lang w:val="pt-BR"/>
        </w:rPr>
        <w:t>19</w:t>
      </w:r>
      <w:r w:rsidRPr="0031664C">
        <w:rPr>
          <w:rFonts w:ascii="Times New Roman" w:hAnsi="Times New Roman"/>
          <w:sz w:val="24"/>
          <w:szCs w:val="24"/>
        </w:rPr>
        <w:t xml:space="preserve"> de </w:t>
      </w:r>
      <w:r w:rsidR="00344B2A" w:rsidRPr="0031664C">
        <w:rPr>
          <w:rFonts w:ascii="Times New Roman" w:hAnsi="Times New Roman"/>
          <w:sz w:val="24"/>
          <w:szCs w:val="24"/>
          <w:lang w:val="pt-BR"/>
        </w:rPr>
        <w:t>abril</w:t>
      </w:r>
      <w:r w:rsidRPr="0031664C">
        <w:rPr>
          <w:rFonts w:ascii="Times New Roman" w:hAnsi="Times New Roman"/>
          <w:sz w:val="24"/>
          <w:szCs w:val="24"/>
        </w:rPr>
        <w:t xml:space="preserve"> de 201</w:t>
      </w:r>
      <w:r w:rsidR="00EF0225" w:rsidRPr="0031664C">
        <w:rPr>
          <w:rFonts w:ascii="Times New Roman" w:hAnsi="Times New Roman"/>
          <w:sz w:val="24"/>
          <w:szCs w:val="24"/>
          <w:lang w:val="pt-BR"/>
        </w:rPr>
        <w:t>8</w:t>
      </w:r>
      <w:r w:rsidRPr="0031664C">
        <w:rPr>
          <w:rFonts w:ascii="Times New Roman" w:hAnsi="Times New Roman"/>
          <w:sz w:val="24"/>
          <w:szCs w:val="24"/>
        </w:rPr>
        <w:t>.</w:t>
      </w:r>
    </w:p>
    <w:p w:rsidR="00BF3817" w:rsidRPr="0031664C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31664C">
        <w:rPr>
          <w:rFonts w:ascii="Times New Roman" w:hAnsi="Times New Roman" w:cs="Times New Roman"/>
          <w:b w:val="0"/>
          <w:szCs w:val="24"/>
        </w:rPr>
        <w:t>Geraldo Gomes de Souza</w:t>
      </w:r>
      <w:r w:rsidR="00EF0225" w:rsidRPr="0031664C">
        <w:rPr>
          <w:rFonts w:ascii="Times New Roman" w:hAnsi="Times New Roman" w:cs="Times New Roman"/>
          <w:b w:val="0"/>
          <w:szCs w:val="24"/>
        </w:rPr>
        <w:t xml:space="preserve"> - </w:t>
      </w:r>
      <w:r w:rsidRPr="0031664C">
        <w:rPr>
          <w:rFonts w:ascii="Times New Roman" w:hAnsi="Times New Roman" w:cs="Times New Roman"/>
          <w:b w:val="0"/>
          <w:szCs w:val="24"/>
        </w:rPr>
        <w:t>Prefeito Municipal</w:t>
      </w:r>
    </w:p>
    <w:p w:rsidR="00344B2A" w:rsidRPr="0031664C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344B2A" w:rsidRPr="0031664C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344B2A" w:rsidRPr="0031664C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2377FF" w:rsidRPr="0031664C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31664C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31664C">
        <w:rPr>
          <w:b w:val="0"/>
          <w:sz w:val="24"/>
        </w:rPr>
        <w:t xml:space="preserve">Publicado por afixação nos quadros de avisos e site da </w:t>
      </w:r>
      <w:r w:rsidR="003307BB" w:rsidRPr="0031664C">
        <w:rPr>
          <w:b w:val="0"/>
          <w:sz w:val="24"/>
        </w:rPr>
        <w:t xml:space="preserve">Prefeitura </w:t>
      </w:r>
      <w:r w:rsidRPr="0031664C">
        <w:rPr>
          <w:b w:val="0"/>
          <w:sz w:val="24"/>
        </w:rPr>
        <w:t xml:space="preserve">Municipal de Lima Duarte – em </w:t>
      </w:r>
      <w:r w:rsidR="00120483" w:rsidRPr="0031664C">
        <w:rPr>
          <w:b w:val="0"/>
          <w:sz w:val="24"/>
        </w:rPr>
        <w:t>19</w:t>
      </w:r>
      <w:r w:rsidR="00EF0225" w:rsidRPr="0031664C">
        <w:rPr>
          <w:b w:val="0"/>
          <w:sz w:val="24"/>
        </w:rPr>
        <w:t>/0</w:t>
      </w:r>
      <w:r w:rsidR="00344B2A" w:rsidRPr="0031664C">
        <w:rPr>
          <w:b w:val="0"/>
          <w:sz w:val="24"/>
        </w:rPr>
        <w:t>4</w:t>
      </w:r>
      <w:r w:rsidRPr="0031664C">
        <w:rPr>
          <w:b w:val="0"/>
          <w:sz w:val="24"/>
        </w:rPr>
        <w:t>/201</w:t>
      </w:r>
      <w:r w:rsidR="00EF0225" w:rsidRPr="0031664C">
        <w:rPr>
          <w:b w:val="0"/>
          <w:sz w:val="24"/>
        </w:rPr>
        <w:t>8</w:t>
      </w:r>
      <w:r w:rsidRPr="0031664C">
        <w:rPr>
          <w:b w:val="0"/>
          <w:sz w:val="24"/>
        </w:rPr>
        <w:t>.</w:t>
      </w:r>
    </w:p>
    <w:sectPr w:rsidR="00110F40" w:rsidRPr="0031664C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BD7" w:rsidRDefault="00D53BD7">
      <w:r>
        <w:separator/>
      </w:r>
    </w:p>
  </w:endnote>
  <w:endnote w:type="continuationSeparator" w:id="0">
    <w:p w:rsidR="00D53BD7" w:rsidRDefault="00D53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BD7" w:rsidRDefault="00D53BD7">
      <w:r>
        <w:separator/>
      </w:r>
    </w:p>
  </w:footnote>
  <w:footnote w:type="continuationSeparator" w:id="0">
    <w:p w:rsidR="00D53BD7" w:rsidRDefault="00D53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7CAC"/>
    <w:rsid w:val="000315BA"/>
    <w:rsid w:val="00051D5C"/>
    <w:rsid w:val="00057217"/>
    <w:rsid w:val="000A5213"/>
    <w:rsid w:val="000B52B8"/>
    <w:rsid w:val="000E5E84"/>
    <w:rsid w:val="00110F40"/>
    <w:rsid w:val="00120483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1664C"/>
    <w:rsid w:val="003307BB"/>
    <w:rsid w:val="00344B2A"/>
    <w:rsid w:val="00350FE8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80BD5"/>
    <w:rsid w:val="00493295"/>
    <w:rsid w:val="004A053E"/>
    <w:rsid w:val="004B1FD4"/>
    <w:rsid w:val="004C0677"/>
    <w:rsid w:val="004E652D"/>
    <w:rsid w:val="004E7D55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5F01F1"/>
    <w:rsid w:val="00606AC6"/>
    <w:rsid w:val="0064180F"/>
    <w:rsid w:val="00686C44"/>
    <w:rsid w:val="006B523C"/>
    <w:rsid w:val="006C3CD7"/>
    <w:rsid w:val="006D084F"/>
    <w:rsid w:val="00742F10"/>
    <w:rsid w:val="0075031C"/>
    <w:rsid w:val="00766412"/>
    <w:rsid w:val="00792C07"/>
    <w:rsid w:val="007A24E3"/>
    <w:rsid w:val="007D7413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903C73"/>
    <w:rsid w:val="00907AF2"/>
    <w:rsid w:val="009178F2"/>
    <w:rsid w:val="009238F4"/>
    <w:rsid w:val="0095048C"/>
    <w:rsid w:val="00965A23"/>
    <w:rsid w:val="009A4A4D"/>
    <w:rsid w:val="009B48D4"/>
    <w:rsid w:val="009D7AFA"/>
    <w:rsid w:val="009E2D48"/>
    <w:rsid w:val="00A2179A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57FC"/>
    <w:rsid w:val="00CF42F3"/>
    <w:rsid w:val="00D2273C"/>
    <w:rsid w:val="00D429CE"/>
    <w:rsid w:val="00D53BD7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A153A"/>
    <w:rsid w:val="00EE1BEF"/>
    <w:rsid w:val="00EE362E"/>
    <w:rsid w:val="00EE55CE"/>
    <w:rsid w:val="00EF0225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A7984-7BFD-429A-85F7-8992AB724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1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3</cp:revision>
  <cp:lastPrinted>2017-06-07T17:12:00Z</cp:lastPrinted>
  <dcterms:created xsi:type="dcterms:W3CDTF">2018-08-09T00:54:00Z</dcterms:created>
  <dcterms:modified xsi:type="dcterms:W3CDTF">2018-08-09T00:55:00Z</dcterms:modified>
</cp:coreProperties>
</file>