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9E" w:rsidRDefault="007E0168" w:rsidP="00316F50">
      <w:pPr>
        <w:spacing w:after="100"/>
        <w:jc w:val="center"/>
        <w:rPr>
          <w:rFonts w:ascii="Times New Roman" w:hAnsi="Times New Roman" w:cs="Times New Roman"/>
          <w:bCs w:val="0"/>
          <w:iCs/>
          <w:szCs w:val="24"/>
          <w:lang w:eastAsia="ar-SA"/>
        </w:rPr>
      </w:pPr>
      <w:r w:rsidRPr="00C14FF3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LEI ORDINÁRIA Nº </w:t>
      </w:r>
      <w:r w:rsidR="00316F50">
        <w:rPr>
          <w:rFonts w:ascii="Times New Roman" w:hAnsi="Times New Roman" w:cs="Times New Roman"/>
          <w:bCs w:val="0"/>
          <w:iCs/>
          <w:szCs w:val="24"/>
          <w:lang w:eastAsia="ar-SA"/>
        </w:rPr>
        <w:t>2.00</w:t>
      </w:r>
      <w:r w:rsidR="000F53BC">
        <w:rPr>
          <w:rFonts w:ascii="Times New Roman" w:hAnsi="Times New Roman" w:cs="Times New Roman"/>
          <w:bCs w:val="0"/>
          <w:iCs/>
          <w:szCs w:val="24"/>
          <w:lang w:eastAsia="ar-SA"/>
        </w:rPr>
        <w:t>2</w:t>
      </w:r>
      <w:r w:rsidR="00316F50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, de </w:t>
      </w:r>
      <w:r w:rsidR="000F53BC">
        <w:rPr>
          <w:rFonts w:ascii="Times New Roman" w:hAnsi="Times New Roman" w:cs="Times New Roman"/>
          <w:bCs w:val="0"/>
          <w:iCs/>
          <w:szCs w:val="24"/>
          <w:lang w:eastAsia="ar-SA"/>
        </w:rPr>
        <w:t>11</w:t>
      </w:r>
      <w:r w:rsidR="00316F50">
        <w:rPr>
          <w:rFonts w:ascii="Times New Roman" w:hAnsi="Times New Roman" w:cs="Times New Roman"/>
          <w:bCs w:val="0"/>
          <w:iCs/>
          <w:szCs w:val="24"/>
          <w:lang w:eastAsia="ar-SA"/>
        </w:rPr>
        <w:t xml:space="preserve"> de ma</w:t>
      </w:r>
      <w:r w:rsidR="000F53BC">
        <w:rPr>
          <w:rFonts w:ascii="Times New Roman" w:hAnsi="Times New Roman" w:cs="Times New Roman"/>
          <w:bCs w:val="0"/>
          <w:iCs/>
          <w:szCs w:val="24"/>
          <w:lang w:eastAsia="ar-SA"/>
        </w:rPr>
        <w:t>i</w:t>
      </w:r>
      <w:r w:rsidR="00316F50">
        <w:rPr>
          <w:rFonts w:ascii="Times New Roman" w:hAnsi="Times New Roman" w:cs="Times New Roman"/>
          <w:bCs w:val="0"/>
          <w:iCs/>
          <w:szCs w:val="24"/>
          <w:lang w:eastAsia="ar-SA"/>
        </w:rPr>
        <w:t>o de 2021</w:t>
      </w:r>
    </w:p>
    <w:p w:rsidR="00316F50" w:rsidRDefault="00316F50" w:rsidP="00316F50">
      <w:pPr>
        <w:spacing w:after="100"/>
        <w:jc w:val="center"/>
        <w:rPr>
          <w:rFonts w:ascii="Times New Roman" w:hAnsi="Times New Roman" w:cs="Times New Roman"/>
          <w:i/>
          <w:iCs/>
          <w:szCs w:val="24"/>
        </w:rPr>
      </w:pPr>
    </w:p>
    <w:p w:rsidR="000F53BC" w:rsidRPr="000F53BC" w:rsidRDefault="000F53BC" w:rsidP="000F53BC">
      <w:pPr>
        <w:spacing w:after="100"/>
        <w:ind w:left="3969"/>
        <w:jc w:val="both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000F53BC">
        <w:rPr>
          <w:rFonts w:ascii="Times New Roman" w:hAnsi="Times New Roman" w:cs="Times New Roman"/>
          <w:b w:val="0"/>
          <w:i/>
          <w:iCs/>
          <w:szCs w:val="24"/>
        </w:rPr>
        <w:t xml:space="preserve">Institui no município de Lima Duarte-MG a política municipal de valorização da vida e prevenção ao suicídio e automutilação. </w:t>
      </w:r>
    </w:p>
    <w:p w:rsidR="000F53BC" w:rsidRPr="000F53BC" w:rsidRDefault="000F53BC" w:rsidP="000F53BC">
      <w:pPr>
        <w:spacing w:after="100"/>
        <w:ind w:left="3969"/>
        <w:jc w:val="both"/>
        <w:rPr>
          <w:rFonts w:ascii="Times New Roman" w:hAnsi="Times New Roman" w:cs="Times New Roman"/>
          <w:b w:val="0"/>
          <w:i/>
          <w:iCs/>
          <w:szCs w:val="24"/>
        </w:rPr>
      </w:pP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b w:val="0"/>
          <w:szCs w:val="24"/>
        </w:rPr>
        <w:t xml:space="preserve">A Câmara Municipal de Lima Duarte, MG nos limites constitucionais e com fundamento no inc. IV do art. 9º e art. 14, ambos da LOM, aprova e a Prefeita sanciona a seguinte lei. 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szCs w:val="24"/>
        </w:rPr>
        <w:t>Art. 1º</w:t>
      </w:r>
      <w:r w:rsidRPr="000F53BC">
        <w:rPr>
          <w:rFonts w:ascii="Times New Roman" w:hAnsi="Times New Roman" w:cs="Times New Roman"/>
          <w:b w:val="0"/>
          <w:szCs w:val="24"/>
        </w:rPr>
        <w:t xml:space="preserve"> Institui a Política Municipal de Valorização da Vida e Prevenção ao Suicídio, com objetivo de realizar campanhas de prevenção e conscientização anualmente, na semana que compreender o dia 10 de setembro, o Dia Mundial da Saúde Mental e Prevenção ao Suicídio. 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szCs w:val="24"/>
        </w:rPr>
        <w:t>Parágrafo único.</w:t>
      </w:r>
      <w:r w:rsidRPr="000F53BC">
        <w:rPr>
          <w:rFonts w:ascii="Times New Roman" w:hAnsi="Times New Roman" w:cs="Times New Roman"/>
          <w:b w:val="0"/>
          <w:szCs w:val="24"/>
        </w:rPr>
        <w:t xml:space="preserve"> O símbolo da Campanha prevista no caput deste artigo será "Um laço na cor amarela", podendo as Instituições Públicas Municipais participar da divulgação da Campanha mediante a utilização de iluminação e decorações em suas sedes, monumentos e logradouros públicos na mesma cor amarela durante a realização da Campanha, em especial os de relevante importância e grande fluxo de pessoas.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szCs w:val="24"/>
        </w:rPr>
        <w:t>Art. 2º</w:t>
      </w:r>
      <w:r w:rsidRPr="000F53BC">
        <w:rPr>
          <w:rFonts w:ascii="Times New Roman" w:hAnsi="Times New Roman" w:cs="Times New Roman"/>
          <w:b w:val="0"/>
          <w:szCs w:val="24"/>
        </w:rPr>
        <w:t xml:space="preserve"> A Política Municipal de Valorização da Vida e Prevenção ao Suicídio tem por finalidade a reflexão e a conscientização sobre essa temática, objetivando dignificar a vida no planeta em relação ao aumento do índice de suicídios por meio de campanhas e eventos como: fóruns, workshops e palestras. 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szCs w:val="24"/>
        </w:rPr>
        <w:t>Art. 3º</w:t>
      </w:r>
      <w:r w:rsidRPr="000F53BC">
        <w:rPr>
          <w:rFonts w:ascii="Times New Roman" w:hAnsi="Times New Roman" w:cs="Times New Roman"/>
          <w:b w:val="0"/>
          <w:szCs w:val="24"/>
        </w:rPr>
        <w:t xml:space="preserve"> A política pública de que trata o caput do art. 1º tem como objetivo dar visibilidade à importância do diagnóstico e tratamento adequados de distúrbios emocionais e mentais. </w:t>
      </w:r>
    </w:p>
    <w:p w:rsidR="000F53BC" w:rsidRPr="000F53BC" w:rsidRDefault="000F53BC" w:rsidP="000F53BC">
      <w:pPr>
        <w:pStyle w:val="artigo"/>
        <w:spacing w:before="0" w:beforeAutospacing="0"/>
        <w:ind w:firstLine="567"/>
        <w:jc w:val="both"/>
      </w:pPr>
      <w:r w:rsidRPr="000F53BC">
        <w:rPr>
          <w:b/>
        </w:rPr>
        <w:t>Art. 4º</w:t>
      </w:r>
      <w:r w:rsidRPr="000F53BC">
        <w:t> São objetivos da Política Municipal de Prevenção da Automutilação e do Suicídio:</w:t>
      </w:r>
    </w:p>
    <w:p w:rsidR="000F53BC" w:rsidRPr="000F53BC" w:rsidRDefault="000F53BC" w:rsidP="000F53BC">
      <w:pPr>
        <w:pStyle w:val="artigo"/>
        <w:spacing w:before="0" w:beforeAutospacing="0"/>
        <w:ind w:firstLine="567"/>
        <w:jc w:val="both"/>
      </w:pPr>
      <w:r w:rsidRPr="000F53BC">
        <w:t xml:space="preserve">I - </w:t>
      </w:r>
      <w:proofErr w:type="gramStart"/>
      <w:r w:rsidRPr="000F53BC">
        <w:t>promover</w:t>
      </w:r>
      <w:proofErr w:type="gramEnd"/>
      <w:r w:rsidRPr="000F53BC">
        <w:t xml:space="preserve"> a saúde mental;</w:t>
      </w:r>
    </w:p>
    <w:p w:rsidR="000F53BC" w:rsidRDefault="000F53BC" w:rsidP="000F53BC">
      <w:pPr>
        <w:pStyle w:val="artigo"/>
        <w:spacing w:before="0" w:beforeAutospacing="0"/>
        <w:ind w:firstLine="567"/>
        <w:jc w:val="both"/>
      </w:pPr>
      <w:r w:rsidRPr="000F53BC">
        <w:t xml:space="preserve">II - </w:t>
      </w:r>
      <w:proofErr w:type="gramStart"/>
      <w:r w:rsidRPr="000F53BC">
        <w:t>prevenir</w:t>
      </w:r>
      <w:proofErr w:type="gramEnd"/>
      <w:r w:rsidRPr="000F53BC">
        <w:t xml:space="preserve"> a violência autoprovocada</w:t>
      </w:r>
      <w:r>
        <w:t>;</w:t>
      </w:r>
    </w:p>
    <w:p w:rsidR="000F53BC" w:rsidRDefault="000F53BC" w:rsidP="000F53BC">
      <w:pPr>
        <w:pStyle w:val="artigo"/>
        <w:spacing w:before="0" w:beforeAutospacing="0"/>
        <w:ind w:firstLine="567"/>
        <w:jc w:val="both"/>
      </w:pPr>
      <w:r>
        <w:t>III - controlar os fatores determinantes e condicionantes da saúde mental;</w:t>
      </w:r>
    </w:p>
    <w:p w:rsidR="000F53BC" w:rsidRDefault="000F53BC" w:rsidP="000F53BC">
      <w:pPr>
        <w:pStyle w:val="artigo"/>
        <w:spacing w:before="0" w:beforeAutospacing="0"/>
        <w:ind w:firstLine="567"/>
        <w:jc w:val="both"/>
      </w:pPr>
      <w:r>
        <w:t xml:space="preserve">IV - </w:t>
      </w:r>
      <w:proofErr w:type="gramStart"/>
      <w:r>
        <w:t>garantir</w:t>
      </w:r>
      <w:proofErr w:type="gramEnd"/>
      <w:r>
        <w:t xml:space="preserve"> o acesso à atenção psicossocial das pessoas em sofrimento psíquico agudo ou crônico, especialmente daquelas com histórico de ideação suicida, automutilações e tentativa de suicídio;</w:t>
      </w:r>
    </w:p>
    <w:p w:rsidR="000F53BC" w:rsidRDefault="000F53BC" w:rsidP="000F53BC">
      <w:pPr>
        <w:pStyle w:val="artigo"/>
        <w:spacing w:before="0" w:beforeAutospacing="0"/>
        <w:ind w:firstLine="567"/>
        <w:jc w:val="both"/>
      </w:pPr>
      <w:r>
        <w:t xml:space="preserve">V - </w:t>
      </w:r>
      <w:proofErr w:type="gramStart"/>
      <w:r>
        <w:t>abordar</w:t>
      </w:r>
      <w:proofErr w:type="gramEnd"/>
      <w:r>
        <w:t xml:space="preserve"> adequadamente os familiares e as pessoas próximas das vítimas de suicídio e garantir-lhes assistência psicossocial;</w:t>
      </w:r>
    </w:p>
    <w:p w:rsidR="000F53BC" w:rsidRDefault="000F53BC" w:rsidP="000F53BC">
      <w:pPr>
        <w:pStyle w:val="artigo"/>
        <w:spacing w:before="0" w:beforeAutospacing="0"/>
        <w:ind w:firstLine="567"/>
        <w:jc w:val="both"/>
      </w:pPr>
      <w:r>
        <w:t xml:space="preserve">VI - </w:t>
      </w:r>
      <w:proofErr w:type="gramStart"/>
      <w:r>
        <w:t>informar e sensibilizar</w:t>
      </w:r>
      <w:proofErr w:type="gramEnd"/>
      <w:r>
        <w:t xml:space="preserve"> a sociedade sobre a importância e a relevância das lesões autoprovocadas como problemas de saúde pública passíveis de prevenção;</w:t>
      </w:r>
    </w:p>
    <w:p w:rsidR="000F53BC" w:rsidRDefault="000F53BC" w:rsidP="000F53BC">
      <w:pPr>
        <w:pStyle w:val="artigo"/>
        <w:spacing w:before="0" w:beforeAutospacing="0"/>
        <w:ind w:firstLine="567"/>
        <w:jc w:val="both"/>
      </w:pPr>
      <w:r>
        <w:t xml:space="preserve">VII - promover a articulação </w:t>
      </w:r>
      <w:proofErr w:type="spellStart"/>
      <w:r>
        <w:t>intersetorial</w:t>
      </w:r>
      <w:proofErr w:type="spellEnd"/>
      <w:r>
        <w:t xml:space="preserve"> para a prevenção do suicídio, envolvendo entidades de saúde, educação, comunicação, imprensa, polícia, entre outras.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szCs w:val="24"/>
        </w:rPr>
        <w:lastRenderedPageBreak/>
        <w:t>Art. 5º</w:t>
      </w:r>
      <w:r w:rsidRPr="000F53BC">
        <w:rPr>
          <w:rFonts w:ascii="Times New Roman" w:hAnsi="Times New Roman" w:cs="Times New Roman"/>
          <w:b w:val="0"/>
          <w:szCs w:val="24"/>
        </w:rPr>
        <w:t xml:space="preserve"> As despesas decorrentes da execução da presente lei correrão por conta das dotações orçamentárias próprias.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bCs w:val="0"/>
          <w:szCs w:val="24"/>
        </w:rPr>
        <w:t>Art. 6º</w:t>
      </w:r>
      <w:r w:rsidRPr="000F53BC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Pr="000F53BC">
        <w:rPr>
          <w:rFonts w:ascii="Times New Roman" w:hAnsi="Times New Roman" w:cs="Times New Roman"/>
          <w:b w:val="0"/>
          <w:szCs w:val="24"/>
        </w:rPr>
        <w:t>Esta lei será regul</w:t>
      </w:r>
      <w:bookmarkStart w:id="0" w:name="_GoBack"/>
      <w:bookmarkEnd w:id="0"/>
      <w:r w:rsidRPr="000F53BC">
        <w:rPr>
          <w:rFonts w:ascii="Times New Roman" w:hAnsi="Times New Roman" w:cs="Times New Roman"/>
          <w:b w:val="0"/>
          <w:szCs w:val="24"/>
        </w:rPr>
        <w:t xml:space="preserve">amentada, no que couber, por meio de decreto do Poder Executivo. </w:t>
      </w:r>
    </w:p>
    <w:p w:rsidR="000F53BC" w:rsidRPr="000F53BC" w:rsidRDefault="000F53BC" w:rsidP="000F53BC">
      <w:pPr>
        <w:spacing w:after="100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0F53BC">
        <w:rPr>
          <w:rFonts w:ascii="Times New Roman" w:hAnsi="Times New Roman" w:cs="Times New Roman"/>
          <w:szCs w:val="24"/>
        </w:rPr>
        <w:t>Art. 7º</w:t>
      </w:r>
      <w:r w:rsidRPr="000F53BC">
        <w:rPr>
          <w:rFonts w:ascii="Times New Roman" w:hAnsi="Times New Roman" w:cs="Times New Roman"/>
          <w:b w:val="0"/>
          <w:szCs w:val="24"/>
        </w:rPr>
        <w:t xml:space="preserve"> Esta lei entra em vigor após decorridos 45 (quarenta e cinco) dias de sua publicação oficial.</w:t>
      </w:r>
    </w:p>
    <w:p w:rsidR="000F53BC" w:rsidRDefault="000F53BC" w:rsidP="000F53BC">
      <w:pPr>
        <w:spacing w:after="100"/>
        <w:rPr>
          <w:rFonts w:ascii="Times New Roman" w:hAnsi="Times New Roman" w:cs="Times New Roman"/>
          <w:color w:val="000000"/>
          <w:szCs w:val="24"/>
        </w:rPr>
      </w:pPr>
    </w:p>
    <w:p w:rsidR="000611A8" w:rsidRPr="00C14FF3" w:rsidRDefault="000611A8" w:rsidP="00C14FF3">
      <w:pPr>
        <w:pStyle w:val="Pr-formataoHTML"/>
        <w:spacing w:after="100"/>
        <w:jc w:val="both"/>
        <w:rPr>
          <w:rFonts w:ascii="Times New Roman" w:hAnsi="Times New Roman"/>
          <w:sz w:val="24"/>
          <w:szCs w:val="24"/>
        </w:rPr>
      </w:pPr>
    </w:p>
    <w:p w:rsidR="00BF3817" w:rsidRPr="00C14FF3" w:rsidRDefault="00BF3817" w:rsidP="00BC063E">
      <w:pPr>
        <w:pStyle w:val="Pr-formataoHTML"/>
        <w:spacing w:after="100"/>
        <w:jc w:val="center"/>
        <w:rPr>
          <w:rFonts w:ascii="Times New Roman" w:hAnsi="Times New Roman"/>
          <w:sz w:val="24"/>
          <w:szCs w:val="24"/>
        </w:rPr>
      </w:pPr>
      <w:r w:rsidRPr="00C14FF3">
        <w:rPr>
          <w:rFonts w:ascii="Times New Roman" w:hAnsi="Times New Roman"/>
          <w:sz w:val="24"/>
          <w:szCs w:val="24"/>
        </w:rPr>
        <w:t>Lima Duarte,</w:t>
      </w:r>
      <w:r w:rsidR="00F70F43" w:rsidRPr="00C14FF3">
        <w:rPr>
          <w:rFonts w:ascii="Times New Roman" w:hAnsi="Times New Roman"/>
          <w:sz w:val="24"/>
          <w:szCs w:val="24"/>
          <w:lang w:val="pt-BR"/>
        </w:rPr>
        <w:t xml:space="preserve"> MG,</w:t>
      </w:r>
      <w:r w:rsidRPr="00C14FF3">
        <w:rPr>
          <w:rFonts w:ascii="Times New Roman" w:hAnsi="Times New Roman"/>
          <w:sz w:val="24"/>
          <w:szCs w:val="24"/>
        </w:rPr>
        <w:t xml:space="preserve"> </w:t>
      </w:r>
      <w:r w:rsidR="006F7403">
        <w:rPr>
          <w:rFonts w:ascii="Times New Roman" w:hAnsi="Times New Roman"/>
          <w:sz w:val="24"/>
          <w:szCs w:val="24"/>
          <w:lang w:val="pt-BR"/>
        </w:rPr>
        <w:t>1</w:t>
      </w:r>
      <w:r w:rsidR="000F53BC">
        <w:rPr>
          <w:rFonts w:ascii="Times New Roman" w:hAnsi="Times New Roman"/>
          <w:sz w:val="24"/>
          <w:szCs w:val="24"/>
          <w:lang w:val="pt-BR"/>
        </w:rPr>
        <w:t>1</w:t>
      </w:r>
      <w:r w:rsidRPr="00C14FF3">
        <w:rPr>
          <w:rFonts w:ascii="Times New Roman" w:hAnsi="Times New Roman"/>
          <w:sz w:val="24"/>
          <w:szCs w:val="24"/>
        </w:rPr>
        <w:t xml:space="preserve"> de </w:t>
      </w:r>
      <w:r w:rsidR="006F7403">
        <w:rPr>
          <w:rFonts w:ascii="Times New Roman" w:hAnsi="Times New Roman"/>
          <w:sz w:val="24"/>
          <w:szCs w:val="24"/>
          <w:lang w:val="pt-BR"/>
        </w:rPr>
        <w:t>ma</w:t>
      </w:r>
      <w:r w:rsidR="000F53BC">
        <w:rPr>
          <w:rFonts w:ascii="Times New Roman" w:hAnsi="Times New Roman"/>
          <w:sz w:val="24"/>
          <w:szCs w:val="24"/>
          <w:lang w:val="pt-BR"/>
        </w:rPr>
        <w:t>i</w:t>
      </w:r>
      <w:r w:rsidR="006F7403">
        <w:rPr>
          <w:rFonts w:ascii="Times New Roman" w:hAnsi="Times New Roman"/>
          <w:sz w:val="24"/>
          <w:szCs w:val="24"/>
          <w:lang w:val="pt-BR"/>
        </w:rPr>
        <w:t>o</w:t>
      </w:r>
      <w:r w:rsidRPr="00C14FF3">
        <w:rPr>
          <w:rFonts w:ascii="Times New Roman" w:hAnsi="Times New Roman"/>
          <w:sz w:val="24"/>
          <w:szCs w:val="24"/>
        </w:rPr>
        <w:t xml:space="preserve"> de 20</w:t>
      </w:r>
      <w:r w:rsidR="00DB25DD" w:rsidRPr="00C14FF3">
        <w:rPr>
          <w:rFonts w:ascii="Times New Roman" w:hAnsi="Times New Roman"/>
          <w:sz w:val="24"/>
          <w:szCs w:val="24"/>
          <w:lang w:val="pt-BR"/>
        </w:rPr>
        <w:t>2</w:t>
      </w:r>
      <w:r w:rsidR="0003629B">
        <w:rPr>
          <w:rFonts w:ascii="Times New Roman" w:hAnsi="Times New Roman"/>
          <w:sz w:val="24"/>
          <w:szCs w:val="24"/>
          <w:lang w:val="pt-BR"/>
        </w:rPr>
        <w:t>1</w:t>
      </w:r>
      <w:r w:rsidRPr="00C14FF3">
        <w:rPr>
          <w:rFonts w:ascii="Times New Roman" w:hAnsi="Times New Roman"/>
          <w:sz w:val="24"/>
          <w:szCs w:val="24"/>
        </w:rPr>
        <w:t>.</w:t>
      </w:r>
    </w:p>
    <w:p w:rsidR="006C403D" w:rsidRPr="00C14FF3" w:rsidRDefault="006C403D" w:rsidP="00BC063E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DB25DD" w:rsidRPr="00C14FF3" w:rsidRDefault="0003629B" w:rsidP="00BC063E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Elenice Pereira Delgado Santelli</w:t>
      </w:r>
      <w:r w:rsidR="00DB25DD" w:rsidRPr="00C14FF3">
        <w:rPr>
          <w:rFonts w:ascii="Times New Roman" w:hAnsi="Times New Roman" w:cs="Times New Roman"/>
          <w:b w:val="0"/>
          <w:szCs w:val="24"/>
        </w:rPr>
        <w:t xml:space="preserve"> - Prefeit</w:t>
      </w:r>
      <w:r>
        <w:rPr>
          <w:rFonts w:ascii="Times New Roman" w:hAnsi="Times New Roman" w:cs="Times New Roman"/>
          <w:b w:val="0"/>
          <w:szCs w:val="24"/>
        </w:rPr>
        <w:t>a</w:t>
      </w:r>
      <w:r w:rsidR="00DB25DD" w:rsidRPr="00C14FF3">
        <w:rPr>
          <w:rFonts w:ascii="Times New Roman" w:hAnsi="Times New Roman" w:cs="Times New Roman"/>
          <w:b w:val="0"/>
          <w:szCs w:val="24"/>
        </w:rPr>
        <w:t xml:space="preserve"> Municipal</w:t>
      </w:r>
    </w:p>
    <w:p w:rsidR="00DB25DD" w:rsidRDefault="00DB25DD" w:rsidP="00BC063E">
      <w:pPr>
        <w:jc w:val="center"/>
        <w:rPr>
          <w:rFonts w:ascii="Times New Roman" w:hAnsi="Times New Roman" w:cs="Times New Roman"/>
          <w:b w:val="0"/>
          <w:szCs w:val="24"/>
        </w:rPr>
      </w:pPr>
    </w:p>
    <w:p w:rsidR="00E77357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E77357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E77357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E77357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E77357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E77357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E77357" w:rsidRPr="00C14FF3" w:rsidRDefault="00E77357" w:rsidP="00C14FF3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110F40" w:rsidRPr="00C14FF3" w:rsidRDefault="00DB25DD" w:rsidP="00C14FF3">
      <w:pPr>
        <w:pStyle w:val="Corpodetexto2"/>
        <w:spacing w:after="200"/>
        <w:jc w:val="both"/>
        <w:rPr>
          <w:b w:val="0"/>
          <w:sz w:val="24"/>
        </w:rPr>
      </w:pPr>
      <w:r w:rsidRPr="00C14FF3">
        <w:rPr>
          <w:b w:val="0"/>
          <w:sz w:val="24"/>
        </w:rPr>
        <w:t xml:space="preserve">Publicado por afixação nos quadros de avisos e site da Prefeitura Municipal de Lima Duarte – em </w:t>
      </w:r>
      <w:r w:rsidR="006F7403">
        <w:rPr>
          <w:b w:val="0"/>
          <w:sz w:val="24"/>
        </w:rPr>
        <w:t>1</w:t>
      </w:r>
      <w:r w:rsidR="000F53BC">
        <w:rPr>
          <w:b w:val="0"/>
          <w:sz w:val="24"/>
        </w:rPr>
        <w:t>1</w:t>
      </w:r>
      <w:r w:rsidRPr="00C14FF3">
        <w:rPr>
          <w:b w:val="0"/>
          <w:sz w:val="24"/>
        </w:rPr>
        <w:t>/0</w:t>
      </w:r>
      <w:r w:rsidR="006F7403">
        <w:rPr>
          <w:b w:val="0"/>
          <w:sz w:val="24"/>
        </w:rPr>
        <w:t>3</w:t>
      </w:r>
      <w:r w:rsidRPr="00C14FF3">
        <w:rPr>
          <w:b w:val="0"/>
          <w:sz w:val="24"/>
        </w:rPr>
        <w:t>/202</w:t>
      </w:r>
      <w:r w:rsidR="0003629B">
        <w:rPr>
          <w:b w:val="0"/>
          <w:sz w:val="24"/>
        </w:rPr>
        <w:t>1</w:t>
      </w:r>
    </w:p>
    <w:sectPr w:rsidR="00110F40" w:rsidRPr="00C14FF3" w:rsidSect="00F63F81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C1" w:rsidRDefault="00885FC1">
      <w:r>
        <w:separator/>
      </w:r>
    </w:p>
  </w:endnote>
  <w:endnote w:type="continuationSeparator" w:id="0">
    <w:p w:rsidR="00885FC1" w:rsidRDefault="008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686C44" w:rsidRPr="002377FF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C1" w:rsidRDefault="00885FC1">
      <w:r>
        <w:separator/>
      </w:r>
    </w:p>
  </w:footnote>
  <w:footnote w:type="continuationSeparator" w:id="0">
    <w:p w:rsidR="00885FC1" w:rsidRDefault="0088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44" w:rsidRDefault="00EE1BEF" w:rsidP="00C22287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807720</wp:posOffset>
          </wp:positionH>
          <wp:positionV relativeFrom="paragraph">
            <wp:posOffset>2547620</wp:posOffset>
          </wp:positionV>
          <wp:extent cx="4060190" cy="4396105"/>
          <wp:effectExtent l="0" t="0" r="0" b="4445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7FF" w:rsidRDefault="002377FF" w:rsidP="00C222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854B7"/>
    <w:multiLevelType w:val="hybridMultilevel"/>
    <w:tmpl w:val="AAB2DBE8"/>
    <w:lvl w:ilvl="0" w:tplc="58D2E1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33EA"/>
    <w:multiLevelType w:val="hybridMultilevel"/>
    <w:tmpl w:val="3DD44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0B6866"/>
    <w:multiLevelType w:val="hybridMultilevel"/>
    <w:tmpl w:val="C1BAB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8"/>
    <w:rsid w:val="00000BAA"/>
    <w:rsid w:val="00002F87"/>
    <w:rsid w:val="00004D46"/>
    <w:rsid w:val="000224C6"/>
    <w:rsid w:val="00027CAC"/>
    <w:rsid w:val="000315BA"/>
    <w:rsid w:val="0003629B"/>
    <w:rsid w:val="00051D5C"/>
    <w:rsid w:val="00057217"/>
    <w:rsid w:val="000611A8"/>
    <w:rsid w:val="00065607"/>
    <w:rsid w:val="000A171F"/>
    <w:rsid w:val="000A5213"/>
    <w:rsid w:val="000B52B8"/>
    <w:rsid w:val="000E523E"/>
    <w:rsid w:val="000E5E84"/>
    <w:rsid w:val="000F53BC"/>
    <w:rsid w:val="00110F40"/>
    <w:rsid w:val="00120483"/>
    <w:rsid w:val="0012078C"/>
    <w:rsid w:val="001207C6"/>
    <w:rsid w:val="001318DA"/>
    <w:rsid w:val="001414E9"/>
    <w:rsid w:val="00154469"/>
    <w:rsid w:val="00156175"/>
    <w:rsid w:val="00161ACB"/>
    <w:rsid w:val="001761C8"/>
    <w:rsid w:val="001779E4"/>
    <w:rsid w:val="00184FD2"/>
    <w:rsid w:val="001A0137"/>
    <w:rsid w:val="001D0F56"/>
    <w:rsid w:val="001D2302"/>
    <w:rsid w:val="001E5DA2"/>
    <w:rsid w:val="001F4215"/>
    <w:rsid w:val="001F68EF"/>
    <w:rsid w:val="00227AAC"/>
    <w:rsid w:val="002337A4"/>
    <w:rsid w:val="002377FF"/>
    <w:rsid w:val="00255DD4"/>
    <w:rsid w:val="002813C1"/>
    <w:rsid w:val="00285F70"/>
    <w:rsid w:val="002B6127"/>
    <w:rsid w:val="002F7356"/>
    <w:rsid w:val="003148ED"/>
    <w:rsid w:val="003159A2"/>
    <w:rsid w:val="003160F3"/>
    <w:rsid w:val="00316F50"/>
    <w:rsid w:val="003307BB"/>
    <w:rsid w:val="00344B2A"/>
    <w:rsid w:val="00350FE8"/>
    <w:rsid w:val="00353B51"/>
    <w:rsid w:val="00361D54"/>
    <w:rsid w:val="0036215F"/>
    <w:rsid w:val="00366EF9"/>
    <w:rsid w:val="00371395"/>
    <w:rsid w:val="00377791"/>
    <w:rsid w:val="003777A3"/>
    <w:rsid w:val="003832AD"/>
    <w:rsid w:val="00391906"/>
    <w:rsid w:val="00393C69"/>
    <w:rsid w:val="00395C98"/>
    <w:rsid w:val="0039696C"/>
    <w:rsid w:val="003A36ED"/>
    <w:rsid w:val="003B0E1D"/>
    <w:rsid w:val="003C62B0"/>
    <w:rsid w:val="003C7C39"/>
    <w:rsid w:val="003E3CCB"/>
    <w:rsid w:val="003F4063"/>
    <w:rsid w:val="00400F51"/>
    <w:rsid w:val="00406600"/>
    <w:rsid w:val="00456D9F"/>
    <w:rsid w:val="00456DF9"/>
    <w:rsid w:val="00480BD5"/>
    <w:rsid w:val="004A053E"/>
    <w:rsid w:val="004B0619"/>
    <w:rsid w:val="004B1FD4"/>
    <w:rsid w:val="004C0677"/>
    <w:rsid w:val="004E652D"/>
    <w:rsid w:val="004E7D55"/>
    <w:rsid w:val="004F25C6"/>
    <w:rsid w:val="005025D4"/>
    <w:rsid w:val="00502684"/>
    <w:rsid w:val="00512E1B"/>
    <w:rsid w:val="00544CBB"/>
    <w:rsid w:val="00556420"/>
    <w:rsid w:val="00564901"/>
    <w:rsid w:val="005A0348"/>
    <w:rsid w:val="005B7213"/>
    <w:rsid w:val="005C0A9E"/>
    <w:rsid w:val="005C1A7E"/>
    <w:rsid w:val="005C63B7"/>
    <w:rsid w:val="005D4044"/>
    <w:rsid w:val="005D6963"/>
    <w:rsid w:val="005E3963"/>
    <w:rsid w:val="005F01F1"/>
    <w:rsid w:val="00606AC6"/>
    <w:rsid w:val="00636DF0"/>
    <w:rsid w:val="0064180F"/>
    <w:rsid w:val="00686C44"/>
    <w:rsid w:val="00696D0B"/>
    <w:rsid w:val="006B523C"/>
    <w:rsid w:val="006C3CD7"/>
    <w:rsid w:val="006C403D"/>
    <w:rsid w:val="006D084F"/>
    <w:rsid w:val="006F7403"/>
    <w:rsid w:val="00742F10"/>
    <w:rsid w:val="0075031C"/>
    <w:rsid w:val="00766412"/>
    <w:rsid w:val="0077640F"/>
    <w:rsid w:val="007779C4"/>
    <w:rsid w:val="007832DA"/>
    <w:rsid w:val="00792C07"/>
    <w:rsid w:val="007A03FF"/>
    <w:rsid w:val="007A0DE7"/>
    <w:rsid w:val="007A24E3"/>
    <w:rsid w:val="007C7168"/>
    <w:rsid w:val="007D6D35"/>
    <w:rsid w:val="007D7413"/>
    <w:rsid w:val="007E0168"/>
    <w:rsid w:val="00806E4D"/>
    <w:rsid w:val="0081083F"/>
    <w:rsid w:val="00842E7F"/>
    <w:rsid w:val="00851A61"/>
    <w:rsid w:val="008639A6"/>
    <w:rsid w:val="008644D7"/>
    <w:rsid w:val="008700D2"/>
    <w:rsid w:val="00872394"/>
    <w:rsid w:val="00885FC1"/>
    <w:rsid w:val="00887D1A"/>
    <w:rsid w:val="00891CF3"/>
    <w:rsid w:val="008A01D2"/>
    <w:rsid w:val="008B2B42"/>
    <w:rsid w:val="008B5452"/>
    <w:rsid w:val="008B59A2"/>
    <w:rsid w:val="008C1F4C"/>
    <w:rsid w:val="008E78FE"/>
    <w:rsid w:val="008F3CBB"/>
    <w:rsid w:val="00903C73"/>
    <w:rsid w:val="00907AF2"/>
    <w:rsid w:val="009178F2"/>
    <w:rsid w:val="009238F4"/>
    <w:rsid w:val="0093612C"/>
    <w:rsid w:val="00946A98"/>
    <w:rsid w:val="0095048C"/>
    <w:rsid w:val="00965A23"/>
    <w:rsid w:val="00981BE8"/>
    <w:rsid w:val="009A4A4D"/>
    <w:rsid w:val="009B48D4"/>
    <w:rsid w:val="009C57CE"/>
    <w:rsid w:val="009D7AFA"/>
    <w:rsid w:val="009E2A0F"/>
    <w:rsid w:val="009E2D48"/>
    <w:rsid w:val="00A01023"/>
    <w:rsid w:val="00A2179A"/>
    <w:rsid w:val="00A33E04"/>
    <w:rsid w:val="00A5589C"/>
    <w:rsid w:val="00A60144"/>
    <w:rsid w:val="00A65DCF"/>
    <w:rsid w:val="00A8032B"/>
    <w:rsid w:val="00A8060A"/>
    <w:rsid w:val="00A90808"/>
    <w:rsid w:val="00AE5F66"/>
    <w:rsid w:val="00AF523B"/>
    <w:rsid w:val="00B11F77"/>
    <w:rsid w:val="00B13452"/>
    <w:rsid w:val="00B13B9F"/>
    <w:rsid w:val="00B329DC"/>
    <w:rsid w:val="00B37168"/>
    <w:rsid w:val="00B41A75"/>
    <w:rsid w:val="00B5579B"/>
    <w:rsid w:val="00B62A09"/>
    <w:rsid w:val="00B73E70"/>
    <w:rsid w:val="00B919BA"/>
    <w:rsid w:val="00BA487B"/>
    <w:rsid w:val="00BC063E"/>
    <w:rsid w:val="00BE23DF"/>
    <w:rsid w:val="00BE37E3"/>
    <w:rsid w:val="00BF3817"/>
    <w:rsid w:val="00C14FF3"/>
    <w:rsid w:val="00C22287"/>
    <w:rsid w:val="00C32E01"/>
    <w:rsid w:val="00C47137"/>
    <w:rsid w:val="00C52236"/>
    <w:rsid w:val="00CA2F9D"/>
    <w:rsid w:val="00CA57FC"/>
    <w:rsid w:val="00CE21B0"/>
    <w:rsid w:val="00CF42F3"/>
    <w:rsid w:val="00D2273C"/>
    <w:rsid w:val="00D429CE"/>
    <w:rsid w:val="00D54173"/>
    <w:rsid w:val="00D54F60"/>
    <w:rsid w:val="00D61D24"/>
    <w:rsid w:val="00D907EA"/>
    <w:rsid w:val="00DA3949"/>
    <w:rsid w:val="00DA3F5A"/>
    <w:rsid w:val="00DB25DD"/>
    <w:rsid w:val="00DC743B"/>
    <w:rsid w:val="00DD2745"/>
    <w:rsid w:val="00DE7030"/>
    <w:rsid w:val="00DF4083"/>
    <w:rsid w:val="00E0144D"/>
    <w:rsid w:val="00E12001"/>
    <w:rsid w:val="00E17C12"/>
    <w:rsid w:val="00E306CF"/>
    <w:rsid w:val="00E30BBB"/>
    <w:rsid w:val="00E33282"/>
    <w:rsid w:val="00E446FD"/>
    <w:rsid w:val="00E6154B"/>
    <w:rsid w:val="00E67D6B"/>
    <w:rsid w:val="00E77357"/>
    <w:rsid w:val="00E8640E"/>
    <w:rsid w:val="00E92838"/>
    <w:rsid w:val="00E93C17"/>
    <w:rsid w:val="00E941C8"/>
    <w:rsid w:val="00EA153A"/>
    <w:rsid w:val="00EB208D"/>
    <w:rsid w:val="00EE1BEF"/>
    <w:rsid w:val="00EE362E"/>
    <w:rsid w:val="00EE55CE"/>
    <w:rsid w:val="00EF0225"/>
    <w:rsid w:val="00EF3BAC"/>
    <w:rsid w:val="00F0386A"/>
    <w:rsid w:val="00F12ACD"/>
    <w:rsid w:val="00F14B46"/>
    <w:rsid w:val="00F32609"/>
    <w:rsid w:val="00F37B00"/>
    <w:rsid w:val="00F40FD2"/>
    <w:rsid w:val="00F42ECA"/>
    <w:rsid w:val="00F63F81"/>
    <w:rsid w:val="00F70F43"/>
    <w:rsid w:val="00F844E5"/>
    <w:rsid w:val="00F87010"/>
    <w:rsid w:val="00F875D5"/>
    <w:rsid w:val="00FA0AEF"/>
    <w:rsid w:val="00FA1063"/>
    <w:rsid w:val="00FB79BA"/>
    <w:rsid w:val="00FC265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9B304D"/>
  <w15:docId w15:val="{7CFC22CA-5146-4164-96BD-2C755F0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0168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22287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E0168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016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link w:val="Pr-formataoHTMLChar"/>
    <w:rsid w:val="0089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891CF3"/>
    <w:rPr>
      <w:rFonts w:ascii="Courier New" w:hAnsi="Courier New" w:cs="Courier New"/>
    </w:rPr>
  </w:style>
  <w:style w:type="character" w:customStyle="1" w:styleId="CabealhoChar">
    <w:name w:val="Cabeçalho Char"/>
    <w:link w:val="Cabealho"/>
    <w:rsid w:val="005D4044"/>
    <w:rPr>
      <w:rFonts w:ascii="Arial" w:hAnsi="Arial" w:cs="Arial"/>
      <w:b/>
      <w:bCs/>
      <w:sz w:val="24"/>
      <w:szCs w:val="36"/>
    </w:rPr>
  </w:style>
  <w:style w:type="character" w:styleId="Forte">
    <w:name w:val="Strong"/>
    <w:qFormat/>
    <w:rsid w:val="00A60144"/>
    <w:rPr>
      <w:b/>
      <w:bCs/>
    </w:rPr>
  </w:style>
  <w:style w:type="paragraph" w:customStyle="1" w:styleId="style2">
    <w:name w:val="style2"/>
    <w:basedOn w:val="Normal"/>
    <w:rsid w:val="00A6014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Default">
    <w:name w:val="Default"/>
    <w:rsid w:val="00B134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C22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7E0168"/>
    <w:pPr>
      <w:suppressAutoHyphens/>
      <w:spacing w:before="280" w:after="280" w:line="100" w:lineRule="atLeast"/>
    </w:pPr>
    <w:rPr>
      <w:rFonts w:ascii="Times New Roman" w:hAnsi="Times New Roman" w:cs="Times New Roman"/>
      <w:b w:val="0"/>
      <w:bCs w:val="0"/>
      <w:szCs w:val="24"/>
      <w:lang w:eastAsia="ar-SA"/>
    </w:rPr>
  </w:style>
  <w:style w:type="character" w:customStyle="1" w:styleId="Ttulo4Char">
    <w:name w:val="Título 4 Char"/>
    <w:link w:val="Ttulo4"/>
    <w:semiHidden/>
    <w:rsid w:val="007E01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7E0168"/>
    <w:rPr>
      <w:rFonts w:ascii="Calibri" w:eastAsia="Times New Roman" w:hAnsi="Calibri" w:cs="Times New Roman"/>
      <w:sz w:val="22"/>
      <w:szCs w:val="22"/>
    </w:rPr>
  </w:style>
  <w:style w:type="character" w:customStyle="1" w:styleId="Ttulo9Char">
    <w:name w:val="Título 9 Char"/>
    <w:link w:val="Ttulo9"/>
    <w:semiHidden/>
    <w:rsid w:val="007E0168"/>
    <w:rPr>
      <w:rFonts w:ascii="Cambria" w:eastAsia="Times New Roman" w:hAnsi="Cambria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7E01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0168"/>
    <w:rPr>
      <w:rFonts w:ascii="Arial" w:hAnsi="Arial" w:cs="Arial"/>
      <w:b/>
      <w:bCs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E01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E0168"/>
    <w:rPr>
      <w:rFonts w:ascii="Arial" w:hAnsi="Arial" w:cs="Arial"/>
      <w:b/>
      <w:bCs/>
      <w:sz w:val="16"/>
      <w:szCs w:val="16"/>
    </w:rPr>
  </w:style>
  <w:style w:type="character" w:customStyle="1" w:styleId="Ttulo2Char">
    <w:name w:val="Título 2 Char"/>
    <w:link w:val="Ttulo2"/>
    <w:rsid w:val="007E0168"/>
    <w:rPr>
      <w:b/>
      <w:bCs/>
      <w:sz w:val="24"/>
      <w:szCs w:val="36"/>
    </w:rPr>
  </w:style>
  <w:style w:type="character" w:customStyle="1" w:styleId="Ttulo8Char">
    <w:name w:val="Título 8 Char"/>
    <w:link w:val="Ttulo8"/>
    <w:uiPriority w:val="99"/>
    <w:rsid w:val="007E0168"/>
    <w:rPr>
      <w:rFonts w:ascii="Monotype Corsiva" w:hAnsi="Monotype Corsiva"/>
      <w:b/>
      <w:sz w:val="36"/>
      <w:szCs w:val="24"/>
    </w:rPr>
  </w:style>
  <w:style w:type="character" w:customStyle="1" w:styleId="Corpodetexto2Char">
    <w:name w:val="Corpo de texto 2 Char"/>
    <w:link w:val="Corpodetexto2"/>
    <w:uiPriority w:val="99"/>
    <w:rsid w:val="007E0168"/>
    <w:rPr>
      <w:b/>
      <w:bCs/>
      <w:i/>
      <w:iCs/>
      <w:sz w:val="28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7E0168"/>
    <w:rPr>
      <w:rFonts w:ascii="Footlight MT Light" w:hAnsi="Footlight MT Light"/>
      <w:b/>
      <w:sz w:val="32"/>
    </w:rPr>
  </w:style>
  <w:style w:type="paragraph" w:styleId="Ttulo">
    <w:name w:val="Title"/>
    <w:basedOn w:val="Normal"/>
    <w:link w:val="TtuloChar"/>
    <w:qFormat/>
    <w:rsid w:val="007E016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rsid w:val="007E0168"/>
    <w:rPr>
      <w:b/>
      <w:sz w:val="28"/>
    </w:rPr>
  </w:style>
  <w:style w:type="paragraph" w:customStyle="1" w:styleId="Blockquote">
    <w:name w:val="Blockquote"/>
    <w:basedOn w:val="Normal"/>
    <w:rsid w:val="007E0168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napToGrid w:val="0"/>
      <w:szCs w:val="20"/>
    </w:rPr>
  </w:style>
  <w:style w:type="paragraph" w:customStyle="1" w:styleId="cm6">
    <w:name w:val="cm6"/>
    <w:basedOn w:val="Normal"/>
    <w:rsid w:val="007E016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customStyle="1" w:styleId="RodapChar">
    <w:name w:val="Rodapé Char"/>
    <w:link w:val="Rodap"/>
    <w:uiPriority w:val="99"/>
    <w:rsid w:val="002377FF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4A0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53E"/>
    <w:rPr>
      <w:rFonts w:ascii="Segoe UI" w:hAnsi="Segoe UI" w:cs="Segoe UI"/>
      <w:b/>
      <w:bCs/>
      <w:sz w:val="18"/>
      <w:szCs w:val="18"/>
    </w:rPr>
  </w:style>
  <w:style w:type="character" w:customStyle="1" w:styleId="from">
    <w:name w:val="from"/>
    <w:rsid w:val="00110F40"/>
  </w:style>
  <w:style w:type="character" w:customStyle="1" w:styleId="apple-converted-space">
    <w:name w:val="apple-converted-space"/>
    <w:rsid w:val="00110F40"/>
  </w:style>
  <w:style w:type="character" w:customStyle="1" w:styleId="to">
    <w:name w:val="to"/>
    <w:rsid w:val="00110F40"/>
  </w:style>
  <w:style w:type="character" w:customStyle="1" w:styleId="lozengfy">
    <w:name w:val="lozengfy"/>
    <w:rsid w:val="00110F40"/>
  </w:style>
  <w:style w:type="character" w:customStyle="1" w:styleId="short">
    <w:name w:val="short"/>
    <w:rsid w:val="00110F40"/>
  </w:style>
  <w:style w:type="paragraph" w:styleId="Recuodecorpodetexto">
    <w:name w:val="Body Text Indent"/>
    <w:basedOn w:val="Normal"/>
    <w:link w:val="RecuodecorpodetextoChar"/>
    <w:unhideWhenUsed/>
    <w:rsid w:val="00DA3F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3F5A"/>
    <w:rPr>
      <w:rFonts w:ascii="Arial" w:hAnsi="Arial" w:cs="Arial"/>
      <w:b/>
      <w:bCs/>
      <w:sz w:val="24"/>
      <w:szCs w:val="36"/>
    </w:rPr>
  </w:style>
  <w:style w:type="paragraph" w:styleId="PargrafodaLista">
    <w:name w:val="List Paragraph"/>
    <w:basedOn w:val="Normal"/>
    <w:uiPriority w:val="34"/>
    <w:qFormat/>
    <w:rsid w:val="00BA487B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m1439363446966777469ydp495f45bamsonormal">
    <w:name w:val="m_1439363446966777469ydp495f45bamsonormal"/>
    <w:basedOn w:val="Normal"/>
    <w:rsid w:val="005C63B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styleId="Hyperlink">
    <w:name w:val="Hyperlink"/>
    <w:uiPriority w:val="99"/>
    <w:unhideWhenUsed/>
    <w:rsid w:val="00F42ECA"/>
    <w:rPr>
      <w:color w:val="0000FF"/>
      <w:u w:val="single"/>
    </w:rPr>
  </w:style>
  <w:style w:type="paragraph" w:customStyle="1" w:styleId="negrito">
    <w:name w:val="negrito"/>
    <w:basedOn w:val="Normal"/>
    <w:rsid w:val="00F42E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61D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D54"/>
    <w:pPr>
      <w:widowControl w:val="0"/>
      <w:autoSpaceDE w:val="0"/>
      <w:autoSpaceDN w:val="0"/>
      <w:spacing w:before="30"/>
    </w:pPr>
    <w:rPr>
      <w:rFonts w:eastAsia="Arial"/>
      <w:b w:val="0"/>
      <w:bCs w:val="0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CE21B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C0A9E"/>
    <w:pPr>
      <w:widowControl w:val="0"/>
      <w:autoSpaceDE w:val="0"/>
      <w:autoSpaceDN w:val="0"/>
      <w:spacing w:before="109"/>
      <w:ind w:left="163"/>
      <w:outlineLvl w:val="1"/>
    </w:pPr>
    <w:rPr>
      <w:rFonts w:eastAsia="Arial"/>
      <w:sz w:val="14"/>
      <w:szCs w:val="14"/>
      <w:lang w:val="en-US" w:eastAsia="en-US"/>
    </w:rPr>
  </w:style>
  <w:style w:type="paragraph" w:customStyle="1" w:styleId="artigo">
    <w:name w:val="artigo"/>
    <w:basedOn w:val="Normal"/>
    <w:rsid w:val="000F53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0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26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78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4428139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106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%20Lillian\Desktop\Aline%20-%20Trabalho%20e%20Pessoal\CMLD\Demais%20Pastas\Leis%20Municipais\Leis%20para%20site%20CMLD\Leis%20disponibilizadas%20no%20site\Leis%202017\Lei%20Municipal%20Ordin&#225;ria%20n&#186;%201.851,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D4DC-AFDE-4D2A-8C0F-26AA95F3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Municipal Ordinária nº 1.851, 2017</Template>
  <TotalTime>4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creator>Aline Lillian</dc:creator>
  <cp:lastModifiedBy>Usuário do Windows</cp:lastModifiedBy>
  <cp:revision>4</cp:revision>
  <cp:lastPrinted>2017-06-07T17:12:00Z</cp:lastPrinted>
  <dcterms:created xsi:type="dcterms:W3CDTF">2021-08-11T05:27:00Z</dcterms:created>
  <dcterms:modified xsi:type="dcterms:W3CDTF">2021-08-11T05:31:00Z</dcterms:modified>
</cp:coreProperties>
</file>