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3D7F4" w14:textId="7B9377CC" w:rsidR="00EA76B1" w:rsidRDefault="00F21AD4" w:rsidP="00EB2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 w:val="0"/>
          <w:szCs w:val="24"/>
        </w:rPr>
      </w:pPr>
      <w:r>
        <w:rPr>
          <w:rFonts w:ascii="Times New Roman" w:eastAsia="Times New Roman" w:hAnsi="Times New Roman" w:cs="Times New Roman"/>
          <w:b w:val="0"/>
          <w:szCs w:val="24"/>
        </w:rPr>
        <w:t>Aos dezessete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 dia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>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 do mês de 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>novembro do</w:t>
      </w:r>
      <w:r w:rsidR="008C71F9">
        <w:rPr>
          <w:rFonts w:ascii="Times New Roman" w:eastAsia="Times New Roman" w:hAnsi="Times New Roman" w:cs="Times New Roman"/>
          <w:b w:val="0"/>
          <w:szCs w:val="24"/>
        </w:rPr>
        <w:t xml:space="preserve"> ano </w:t>
      </w:r>
      <w:r w:rsidR="003B72D8" w:rsidRPr="000C3F80">
        <w:rPr>
          <w:rFonts w:ascii="Times New Roman" w:eastAsia="Times New Roman" w:hAnsi="Times New Roman" w:cs="Times New Roman"/>
          <w:b w:val="0"/>
          <w:szCs w:val="24"/>
        </w:rPr>
        <w:t>de dois mil e vinte e dois, reúne-se este Legislativo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 xml:space="preserve"> - Câmara Municipal de Lima Duarte</w:t>
      </w:r>
      <w:r w:rsidR="003B72D8" w:rsidRPr="000C3F80">
        <w:rPr>
          <w:rFonts w:ascii="Times New Roman" w:eastAsia="Times New Roman" w:hAnsi="Times New Roman" w:cs="Times New Roman"/>
          <w:b w:val="0"/>
          <w:szCs w:val="24"/>
        </w:rPr>
        <w:t>, às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Cs w:val="24"/>
        </w:rPr>
        <w:t>dezessete horas e dez minutos</w:t>
      </w:r>
      <w:r w:rsidR="003B72D8" w:rsidRPr="000C3F80">
        <w:rPr>
          <w:rFonts w:ascii="Times New Roman" w:eastAsia="Times New Roman" w:hAnsi="Times New Roman" w:cs="Times New Roman"/>
          <w:b w:val="0"/>
          <w:szCs w:val="24"/>
        </w:rPr>
        <w:t xml:space="preserve">, para a realização da </w:t>
      </w:r>
      <w:r w:rsidR="00DF4C63">
        <w:rPr>
          <w:rFonts w:ascii="Times New Roman" w:eastAsia="Times New Roman" w:hAnsi="Times New Roman" w:cs="Times New Roman"/>
          <w:b w:val="0"/>
          <w:szCs w:val="24"/>
        </w:rPr>
        <w:t>Segunda</w:t>
      </w:r>
      <w:r w:rsidR="003B72D8" w:rsidRPr="000C3F80">
        <w:rPr>
          <w:rFonts w:ascii="Times New Roman" w:eastAsia="Times New Roman" w:hAnsi="Times New Roman" w:cs="Times New Roman"/>
          <w:b w:val="0"/>
          <w:szCs w:val="24"/>
        </w:rPr>
        <w:t xml:space="preserve"> Audiência Pública do 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>décimo primeiro</w:t>
      </w:r>
      <w:r w:rsidR="003B72D8" w:rsidRPr="000C3F80">
        <w:rPr>
          <w:rFonts w:ascii="Times New Roman" w:eastAsia="Times New Roman" w:hAnsi="Times New Roman" w:cs="Times New Roman"/>
          <w:b w:val="0"/>
          <w:szCs w:val="24"/>
        </w:rPr>
        <w:t xml:space="preserve"> Período da 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>S</w:t>
      </w:r>
      <w:r w:rsidR="003B72D8" w:rsidRPr="000C3F80">
        <w:rPr>
          <w:rFonts w:ascii="Times New Roman" w:eastAsia="Times New Roman" w:hAnsi="Times New Roman" w:cs="Times New Roman"/>
          <w:b w:val="0"/>
          <w:szCs w:val="24"/>
        </w:rPr>
        <w:t>egunda Sessão Legislativa,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8E1065">
        <w:rPr>
          <w:rFonts w:ascii="Times New Roman" w:eastAsia="Times New Roman" w:hAnsi="Times New Roman" w:cs="Times New Roman"/>
          <w:b w:val="0"/>
          <w:szCs w:val="24"/>
        </w:rPr>
        <w:t xml:space="preserve">para apresentação e discussão do Projeto de Lei Ordinária n° </w:t>
      </w:r>
      <w:r w:rsidR="00084149">
        <w:rPr>
          <w:rFonts w:ascii="Times New Roman" w:eastAsia="Times New Roman" w:hAnsi="Times New Roman" w:cs="Times New Roman"/>
          <w:b w:val="0"/>
          <w:szCs w:val="24"/>
        </w:rPr>
        <w:t xml:space="preserve">43/2022 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que</w:t>
      </w:r>
      <w:r w:rsidR="00084149">
        <w:rPr>
          <w:rFonts w:ascii="Times New Roman" w:eastAsia="Times New Roman" w:hAnsi="Times New Roman" w:cs="Times New Roman"/>
          <w:b w:val="0"/>
          <w:i/>
          <w:iCs/>
          <w:szCs w:val="24"/>
        </w:rPr>
        <w:t xml:space="preserve"> </w:t>
      </w:r>
      <w:r w:rsidR="00084149" w:rsidRPr="00346B4D">
        <w:rPr>
          <w:rFonts w:ascii="Times New Roman" w:hAnsi="Times New Roman" w:cs="Times New Roman"/>
          <w:b w:val="0"/>
          <w:bCs w:val="0"/>
          <w:i/>
          <w:iCs/>
        </w:rPr>
        <w:t>“Estima a Receita e Fixa a Despesa do Município de Lima Duarte para o exercício financeiro de 2023</w:t>
      </w:r>
      <w:r w:rsidR="00856C42" w:rsidRPr="00346B4D">
        <w:rPr>
          <w:rFonts w:ascii="Times New Roman" w:hAnsi="Times New Roman" w:cs="Times New Roman"/>
          <w:b w:val="0"/>
          <w:bCs w:val="0"/>
          <w:i/>
          <w:iCs/>
        </w:rPr>
        <w:t>”</w:t>
      </w:r>
      <w:r w:rsidR="00367CAA" w:rsidRPr="00346B4D">
        <w:rPr>
          <w:rFonts w:ascii="Times New Roman" w:hAnsi="Times New Roman" w:cs="Times New Roman"/>
          <w:b w:val="0"/>
          <w:bCs w:val="0"/>
          <w:i/>
          <w:iCs/>
        </w:rPr>
        <w:t>,</w:t>
      </w:r>
      <w:r w:rsidR="00367CAA" w:rsidRPr="000C3F8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3B72D8" w:rsidRPr="000C3F80">
        <w:rPr>
          <w:rFonts w:ascii="Times New Roman" w:eastAsia="Times New Roman" w:hAnsi="Times New Roman" w:cs="Times New Roman"/>
          <w:b w:val="0"/>
          <w:szCs w:val="24"/>
        </w:rPr>
        <w:t>sob a presidência do Vereador Josimar Oliveira Campos, que com as palavras de praxe, percebendo haver número regimental, declarou abertos os trabalhos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3B72D8" w:rsidRPr="000C3F80">
        <w:rPr>
          <w:rFonts w:ascii="Times New Roman" w:eastAsia="Times New Roman" w:hAnsi="Times New Roman" w:cs="Times New Roman"/>
          <w:b w:val="0"/>
          <w:szCs w:val="24"/>
        </w:rPr>
        <w:t>Sendo feita chamada é observada a presença dos vereadores Josimar Oliveira Campos (Presidente)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,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 xml:space="preserve"> Donizete Martins Aguiar</w:t>
      </w:r>
      <w:r w:rsidR="003B057C">
        <w:rPr>
          <w:rFonts w:ascii="Times New Roman" w:eastAsia="Times New Roman" w:hAnsi="Times New Roman" w:cs="Times New Roman"/>
          <w:b w:val="0"/>
          <w:szCs w:val="24"/>
        </w:rPr>
        <w:t xml:space="preserve"> (Vice-Presidente)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>Edson Lima Campos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>,</w:t>
      </w:r>
      <w:r w:rsidR="003B72D8" w:rsidRPr="000C3F80">
        <w:rPr>
          <w:rFonts w:ascii="Times New Roman" w:eastAsia="Times New Roman" w:hAnsi="Times New Roman" w:cs="Times New Roman"/>
          <w:b w:val="0"/>
          <w:szCs w:val="24"/>
        </w:rPr>
        <w:t xml:space="preserve"> Fabiana</w:t>
      </w:r>
      <w:r w:rsidR="006C74DF">
        <w:rPr>
          <w:rFonts w:ascii="Times New Roman" w:eastAsia="Times New Roman" w:hAnsi="Times New Roman" w:cs="Times New Roman"/>
          <w:b w:val="0"/>
          <w:szCs w:val="24"/>
        </w:rPr>
        <w:t xml:space="preserve"> da</w:t>
      </w:r>
      <w:r w:rsidR="003B72D8" w:rsidRPr="000C3F80">
        <w:rPr>
          <w:rFonts w:ascii="Times New Roman" w:eastAsia="Times New Roman" w:hAnsi="Times New Roman" w:cs="Times New Roman"/>
          <w:b w:val="0"/>
          <w:szCs w:val="24"/>
        </w:rPr>
        <w:t xml:space="preserve"> Silva Souza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 xml:space="preserve"> (Secretária)</w:t>
      </w:r>
      <w:r w:rsidR="003B72D8" w:rsidRPr="000C3F80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Pr="000C3F80">
        <w:rPr>
          <w:rFonts w:ascii="Times New Roman" w:eastAsia="Times New Roman" w:hAnsi="Times New Roman" w:cs="Times New Roman"/>
          <w:b w:val="0"/>
          <w:szCs w:val="24"/>
        </w:rPr>
        <w:t>Fábio Júnior da Silva</w:t>
      </w:r>
      <w:r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BE5B36">
        <w:rPr>
          <w:rFonts w:ascii="Times New Roman" w:eastAsia="Times New Roman" w:hAnsi="Times New Roman" w:cs="Times New Roman"/>
          <w:b w:val="0"/>
          <w:szCs w:val="24"/>
        </w:rPr>
        <w:t>Fábio Pereira Vieira,</w:t>
      </w:r>
      <w:r w:rsidR="003B72D8" w:rsidRPr="000C3F8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52C3D">
        <w:rPr>
          <w:rFonts w:ascii="Times New Roman" w:eastAsia="Times New Roman" w:hAnsi="Times New Roman" w:cs="Times New Roman"/>
          <w:b w:val="0"/>
          <w:szCs w:val="24"/>
        </w:rPr>
        <w:t xml:space="preserve">Jerônimo Sebastião de Oliveira, 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>José Guilhermando Andrade Novaes</w:t>
      </w:r>
      <w:r w:rsidR="000303C7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0303C7" w:rsidRPr="000C3F80">
        <w:rPr>
          <w:rFonts w:ascii="Times New Roman" w:eastAsia="Times New Roman" w:hAnsi="Times New Roman" w:cs="Times New Roman"/>
          <w:b w:val="0"/>
          <w:szCs w:val="24"/>
        </w:rPr>
        <w:t>José Jayme Carvalho da Cunha</w:t>
      </w:r>
      <w:r w:rsidR="005B190C">
        <w:rPr>
          <w:rFonts w:ascii="Times New Roman" w:eastAsia="Times New Roman" w:hAnsi="Times New Roman" w:cs="Times New Roman"/>
          <w:b w:val="0"/>
          <w:szCs w:val="24"/>
        </w:rPr>
        <w:t xml:space="preserve"> e</w:t>
      </w:r>
      <w:r w:rsidR="003B72D8" w:rsidRPr="000C3F80">
        <w:rPr>
          <w:rFonts w:ascii="Times New Roman" w:eastAsia="Times New Roman" w:hAnsi="Times New Roman" w:cs="Times New Roman"/>
          <w:b w:val="0"/>
          <w:szCs w:val="24"/>
        </w:rPr>
        <w:t xml:space="preserve"> Ronaldo Alves Rodrigues</w:t>
      </w:r>
      <w:r w:rsidR="000C3F80" w:rsidRPr="000C3F80">
        <w:rPr>
          <w:rFonts w:ascii="Times New Roman" w:eastAsia="Times New Roman" w:hAnsi="Times New Roman" w:cs="Times New Roman"/>
          <w:b w:val="0"/>
          <w:szCs w:val="24"/>
        </w:rPr>
        <w:t>.</w:t>
      </w:r>
      <w:r w:rsidR="005B190C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F06933">
        <w:rPr>
          <w:rFonts w:ascii="Times New Roman" w:eastAsia="Times New Roman" w:hAnsi="Times New Roman" w:cs="Times New Roman"/>
          <w:b w:val="0"/>
          <w:szCs w:val="24"/>
        </w:rPr>
        <w:t xml:space="preserve">Após, o Presidente informa que a presente audiência ocorre por solicitação das Comissões Permanentes de Finanças Orçamento e Tomada de Contas, 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 xml:space="preserve">com objetivo de </w:t>
      </w:r>
      <w:r w:rsidR="00F06933">
        <w:rPr>
          <w:rFonts w:ascii="Times New Roman" w:eastAsia="Times New Roman" w:hAnsi="Times New Roman" w:cs="Times New Roman"/>
          <w:b w:val="0"/>
          <w:szCs w:val="24"/>
        </w:rPr>
        <w:t>esclarece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>r</w:t>
      </w:r>
      <w:r w:rsidR="00F06933">
        <w:rPr>
          <w:rFonts w:ascii="Times New Roman" w:eastAsia="Times New Roman" w:hAnsi="Times New Roman" w:cs="Times New Roman"/>
          <w:b w:val="0"/>
          <w:szCs w:val="24"/>
        </w:rPr>
        <w:t xml:space="preserve"> a população 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 xml:space="preserve">sobre </w:t>
      </w:r>
      <w:r w:rsidR="00F06933">
        <w:rPr>
          <w:rFonts w:ascii="Times New Roman" w:eastAsia="Times New Roman" w:hAnsi="Times New Roman" w:cs="Times New Roman"/>
          <w:b w:val="0"/>
          <w:szCs w:val="24"/>
        </w:rPr>
        <w:t>a previsão orçamentária</w:t>
      </w:r>
      <w:r w:rsidR="005B190C">
        <w:rPr>
          <w:rFonts w:ascii="Times New Roman" w:eastAsia="Times New Roman" w:hAnsi="Times New Roman" w:cs="Times New Roman"/>
          <w:b w:val="0"/>
          <w:szCs w:val="24"/>
        </w:rPr>
        <w:t xml:space="preserve"> referente às Secretarias Municipais de Educação e Saúde, e</w:t>
      </w:r>
      <w:r w:rsidR="00F06933">
        <w:rPr>
          <w:rFonts w:ascii="Times New Roman" w:eastAsia="Times New Roman" w:hAnsi="Times New Roman" w:cs="Times New Roman"/>
          <w:b w:val="0"/>
          <w:szCs w:val="24"/>
        </w:rPr>
        <w:t xml:space="preserve">m seguida passa a palavra ao </w:t>
      </w:r>
      <w:r w:rsidR="00212332" w:rsidRPr="00750DCD">
        <w:rPr>
          <w:rFonts w:ascii="Times New Roman" w:eastAsia="Times New Roman" w:hAnsi="Times New Roman" w:cs="Times New Roman"/>
          <w:b w:val="0"/>
          <w:szCs w:val="24"/>
        </w:rPr>
        <w:t>contador da Prefeitura, Sr. Lu</w:t>
      </w:r>
      <w:r w:rsidR="0083365A" w:rsidRPr="00750DCD">
        <w:rPr>
          <w:rFonts w:ascii="Times New Roman" w:eastAsia="Times New Roman" w:hAnsi="Times New Roman" w:cs="Times New Roman"/>
          <w:b w:val="0"/>
          <w:szCs w:val="24"/>
        </w:rPr>
        <w:t>ís</w:t>
      </w:r>
      <w:r w:rsidR="00212332" w:rsidRPr="00750DCD">
        <w:rPr>
          <w:rFonts w:ascii="Times New Roman" w:eastAsia="Times New Roman" w:hAnsi="Times New Roman" w:cs="Times New Roman"/>
          <w:b w:val="0"/>
          <w:szCs w:val="24"/>
        </w:rPr>
        <w:t xml:space="preserve"> Roberto Figueiredo</w:t>
      </w:r>
      <w:r w:rsidR="002C7E65" w:rsidRPr="00750DCD">
        <w:rPr>
          <w:rFonts w:ascii="Times New Roman" w:eastAsia="Times New Roman" w:hAnsi="Times New Roman" w:cs="Times New Roman"/>
          <w:b w:val="0"/>
          <w:szCs w:val="24"/>
        </w:rPr>
        <w:t xml:space="preserve"> Filho</w:t>
      </w:r>
      <w:r w:rsidR="00212332" w:rsidRPr="00750DCD">
        <w:rPr>
          <w:rFonts w:ascii="Times New Roman" w:eastAsia="Times New Roman" w:hAnsi="Times New Roman" w:cs="Times New Roman"/>
          <w:b w:val="0"/>
          <w:szCs w:val="24"/>
        </w:rPr>
        <w:t xml:space="preserve"> para que f</w:t>
      </w:r>
      <w:r w:rsidR="002C7E65" w:rsidRPr="00750DCD">
        <w:rPr>
          <w:rFonts w:ascii="Times New Roman" w:eastAsia="Times New Roman" w:hAnsi="Times New Roman" w:cs="Times New Roman"/>
          <w:b w:val="0"/>
          <w:szCs w:val="24"/>
        </w:rPr>
        <w:t>aça a exposição do tema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>.</w:t>
      </w:r>
      <w:r w:rsidR="002C7E65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>A</w:t>
      </w:r>
      <w:r w:rsidR="002C7E65">
        <w:rPr>
          <w:rFonts w:ascii="Times New Roman" w:eastAsia="Times New Roman" w:hAnsi="Times New Roman" w:cs="Times New Roman"/>
          <w:b w:val="0"/>
          <w:szCs w:val="24"/>
        </w:rPr>
        <w:t>pós cumprimentar a todos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>, o contador</w:t>
      </w:r>
      <w:r w:rsidR="002C7E65">
        <w:rPr>
          <w:rFonts w:ascii="Times New Roman" w:eastAsia="Times New Roman" w:hAnsi="Times New Roman" w:cs="Times New Roman"/>
          <w:b w:val="0"/>
          <w:szCs w:val="24"/>
        </w:rPr>
        <w:t xml:space="preserve"> inici</w:t>
      </w:r>
      <w:r w:rsidR="00794468">
        <w:rPr>
          <w:rFonts w:ascii="Times New Roman" w:eastAsia="Times New Roman" w:hAnsi="Times New Roman" w:cs="Times New Roman"/>
          <w:b w:val="0"/>
          <w:szCs w:val="24"/>
        </w:rPr>
        <w:t>a</w:t>
      </w:r>
      <w:r w:rsidR="002C7E65">
        <w:rPr>
          <w:rFonts w:ascii="Times New Roman" w:eastAsia="Times New Roman" w:hAnsi="Times New Roman" w:cs="Times New Roman"/>
          <w:b w:val="0"/>
          <w:szCs w:val="24"/>
        </w:rPr>
        <w:t xml:space="preserve"> a apresentação dos anexos da Lei Orçamentária, referentes </w:t>
      </w:r>
      <w:r w:rsidR="005B190C">
        <w:rPr>
          <w:rFonts w:ascii="Times New Roman" w:eastAsia="Times New Roman" w:hAnsi="Times New Roman" w:cs="Times New Roman"/>
          <w:b w:val="0"/>
          <w:szCs w:val="24"/>
        </w:rPr>
        <w:t xml:space="preserve">ao </w:t>
      </w:r>
      <w:r w:rsidR="002C7E65">
        <w:rPr>
          <w:rFonts w:ascii="Times New Roman" w:eastAsia="Times New Roman" w:hAnsi="Times New Roman" w:cs="Times New Roman"/>
          <w:b w:val="0"/>
          <w:szCs w:val="24"/>
        </w:rPr>
        <w:t>setor</w:t>
      </w:r>
      <w:r w:rsidR="0004085D">
        <w:rPr>
          <w:rFonts w:ascii="Times New Roman" w:eastAsia="Times New Roman" w:hAnsi="Times New Roman" w:cs="Times New Roman"/>
          <w:b w:val="0"/>
          <w:szCs w:val="24"/>
        </w:rPr>
        <w:t xml:space="preserve"> da saúde,</w:t>
      </w:r>
      <w:r w:rsidR="005B190C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182D90">
        <w:rPr>
          <w:rFonts w:ascii="Times New Roman" w:eastAsia="Times New Roman" w:hAnsi="Times New Roman" w:cs="Times New Roman"/>
          <w:b w:val="0"/>
          <w:szCs w:val="24"/>
        </w:rPr>
        <w:t>informando que o total previsto para o próximo ano é</w:t>
      </w:r>
      <w:r w:rsidR="0004085D">
        <w:rPr>
          <w:rFonts w:ascii="Times New Roman" w:eastAsia="Times New Roman" w:hAnsi="Times New Roman" w:cs="Times New Roman"/>
          <w:b w:val="0"/>
          <w:szCs w:val="24"/>
        </w:rPr>
        <w:t xml:space="preserve"> o valor de</w:t>
      </w:r>
      <w:r w:rsidR="00182D90">
        <w:rPr>
          <w:rFonts w:ascii="Times New Roman" w:eastAsia="Times New Roman" w:hAnsi="Times New Roman" w:cs="Times New Roman"/>
          <w:b w:val="0"/>
          <w:szCs w:val="24"/>
        </w:rPr>
        <w:t xml:space="preserve"> R$ </w:t>
      </w:r>
      <w:r w:rsidR="005B190C">
        <w:rPr>
          <w:rFonts w:ascii="Times New Roman" w:eastAsia="Times New Roman" w:hAnsi="Times New Roman" w:cs="Times New Roman"/>
          <w:b w:val="0"/>
          <w:szCs w:val="24"/>
        </w:rPr>
        <w:t>22.04</w:t>
      </w:r>
      <w:r w:rsidR="00182D90">
        <w:rPr>
          <w:rFonts w:ascii="Times New Roman" w:eastAsia="Times New Roman" w:hAnsi="Times New Roman" w:cs="Times New Roman"/>
          <w:b w:val="0"/>
          <w:szCs w:val="24"/>
        </w:rPr>
        <w:t>2.748,00 (vinte e dois milhões, quarenta e dois mil, setecentos e quarenta e oito reais)</w:t>
      </w:r>
      <w:r w:rsidR="0004085D">
        <w:rPr>
          <w:rFonts w:ascii="Times New Roman" w:eastAsia="Times New Roman" w:hAnsi="Times New Roman" w:cs="Times New Roman"/>
          <w:b w:val="0"/>
          <w:szCs w:val="24"/>
        </w:rPr>
        <w:t xml:space="preserve">; apresenta demonstrativo de perspectivas de arrecadação (conforme tabelas anexas); informa ações  e investimentos a serem feitos pela Secretaria Municipal de Saúde, bem como a destinação dos valores. 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>Após afirmar que para as projeções de valores se concretizarem é necessário que os governos federais e estaduais faças os devidos repasses, coloca-se a disposição para esclarecimento de dúvidas.</w:t>
      </w:r>
      <w:r w:rsidR="00DF4C63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 xml:space="preserve">A Contadora da Câmara Municipal </w:t>
      </w:r>
      <w:proofErr w:type="spellStart"/>
      <w:r w:rsidR="00EB27BA">
        <w:rPr>
          <w:rFonts w:ascii="Times New Roman" w:eastAsia="Times New Roman" w:hAnsi="Times New Roman" w:cs="Times New Roman"/>
          <w:b w:val="0"/>
          <w:szCs w:val="24"/>
        </w:rPr>
        <w:t>Jozielly</w:t>
      </w:r>
      <w:proofErr w:type="spellEnd"/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 Maria d’ Ávila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>, após cumprimentar a todos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>,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>observa no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 xml:space="preserve"> que se refere a gestão municipal de saúde que foi alocado o valo de R$ 10.500,00 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(dez mil e quinhentos reais) 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 xml:space="preserve">e 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que 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 xml:space="preserve">este valor não se refere pagamento de pessoal da parte de saúde, questionando 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>os referidos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 xml:space="preserve"> servidores são pagos através do fundo municipal de saúde. 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>Sendo informada que o fundo municipal de saúde é a fonte para pagamento de servidores da saúde, q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 xml:space="preserve">uestiona a respeito das subivenções para entidades, 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>quai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>s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 serão subvencionadas e com qual valor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>. A Secretaria Municipal de Saúde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EB27BA" w:rsidRPr="00EB27BA">
        <w:rPr>
          <w:rFonts w:ascii="Times New Roman" w:hAnsi="Times New Roman" w:cs="Times New Roman"/>
          <w:b w:val="0"/>
          <w:bCs w:val="0"/>
        </w:rPr>
        <w:t xml:space="preserve">Marina Amaral </w:t>
      </w:r>
      <w:proofErr w:type="spellStart"/>
      <w:r w:rsidR="00EB27BA" w:rsidRPr="00EB27BA">
        <w:rPr>
          <w:rFonts w:ascii="Times New Roman" w:hAnsi="Times New Roman" w:cs="Times New Roman"/>
          <w:b w:val="0"/>
          <w:bCs w:val="0"/>
        </w:rPr>
        <w:t>Goebel</w:t>
      </w:r>
      <w:proofErr w:type="spellEnd"/>
      <w:r w:rsidR="0058721D" w:rsidRPr="00EB27BA">
        <w:rPr>
          <w:rFonts w:ascii="Times New Roman" w:hAnsi="Times New Roman" w:cs="Times New Roman"/>
          <w:b w:val="0"/>
          <w:bCs w:val="0"/>
        </w:rPr>
        <w:t>,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 xml:space="preserve"> informa que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 as subvenções serão repassadas da forma que segue: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Instituição de Longa Permanência de Idosos - 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 xml:space="preserve">ILPI R$ 100.000,00 (cem mil reais), APAE 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R$ 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 xml:space="preserve">50.000,00 (cinquenta mil reais) e Santa Casa de Misericórdia 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R$ 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 xml:space="preserve">2.400.000,00 (dois milhões e quatrocentos mil reais). 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A Contadora da Câmara Municipal </w:t>
      </w:r>
      <w:proofErr w:type="spellStart"/>
      <w:r w:rsidR="00EB27BA">
        <w:rPr>
          <w:rFonts w:ascii="Times New Roman" w:eastAsia="Times New Roman" w:hAnsi="Times New Roman" w:cs="Times New Roman"/>
          <w:b w:val="0"/>
          <w:szCs w:val="24"/>
        </w:rPr>
        <w:t>Jozielly</w:t>
      </w:r>
      <w:proofErr w:type="spellEnd"/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 Maria d’ Ávila q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>uestiona se há projeção mensal de subvenção a Santa Casa e é informada sobre o valor médio de R$ 200.000,00 (duzentos mil reais), além de outros valores referentes a compra de serviços</w:t>
      </w:r>
      <w:r w:rsidR="00E74822">
        <w:rPr>
          <w:rFonts w:ascii="Times New Roman" w:eastAsia="Times New Roman" w:hAnsi="Times New Roman" w:cs="Times New Roman"/>
          <w:b w:val="0"/>
          <w:szCs w:val="24"/>
        </w:rPr>
        <w:t xml:space="preserve"> que são calculados separadamente das subvenções</w:t>
      </w:r>
      <w:r w:rsidR="0058721D">
        <w:rPr>
          <w:rFonts w:ascii="Times New Roman" w:eastAsia="Times New Roman" w:hAnsi="Times New Roman" w:cs="Times New Roman"/>
          <w:b w:val="0"/>
          <w:szCs w:val="24"/>
        </w:rPr>
        <w:t>.</w:t>
      </w:r>
      <w:r w:rsidR="00876EFA">
        <w:rPr>
          <w:rFonts w:ascii="Times New Roman" w:eastAsia="Times New Roman" w:hAnsi="Times New Roman" w:cs="Times New Roman"/>
          <w:b w:val="0"/>
          <w:szCs w:val="24"/>
        </w:rPr>
        <w:t xml:space="preserve"> O Munícipe Francisco Roque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 Clemente</w:t>
      </w:r>
      <w:r w:rsidR="00876EFA">
        <w:rPr>
          <w:rFonts w:ascii="Times New Roman" w:eastAsia="Times New Roman" w:hAnsi="Times New Roman" w:cs="Times New Roman"/>
          <w:b w:val="0"/>
          <w:szCs w:val="24"/>
        </w:rPr>
        <w:t xml:space="preserve">, após cumprimentar a todos, comenta que os governos federais e estaduais deveriam contribuir mais nos recursos a serem destinados principalmente ao setor de saúde. O Vereador Fábio Pereira Vieira após cumprimentar a todos, pede explicações sobre os investimentos e gasto relacionados a prevenção e enfrentamento a COVID-19. A Secretária Municipal de Saúde informa 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que 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>ainda existem incidências de caso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>s no Município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>, contudo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>, segundo ela,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 a situação está controlada e não houve nem um caso grave; afirma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 ainda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 que os protocolos de cuidados continuam os mesmos da 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>ú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>ltima onda da pandemia. O Vereador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 Fabio Pereira Vieira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 observa a carência de médicos no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>s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proofErr w:type="spellStart"/>
      <w:r w:rsidR="00623B4D">
        <w:rPr>
          <w:rFonts w:ascii="Times New Roman" w:eastAsia="Times New Roman" w:hAnsi="Times New Roman" w:cs="Times New Roman"/>
          <w:b w:val="0"/>
          <w:szCs w:val="24"/>
        </w:rPr>
        <w:t>PSF’s</w:t>
      </w:r>
      <w:proofErr w:type="spellEnd"/>
      <w:r w:rsidR="00623B4D">
        <w:rPr>
          <w:rFonts w:ascii="Times New Roman" w:eastAsia="Times New Roman" w:hAnsi="Times New Roman" w:cs="Times New Roman"/>
          <w:b w:val="0"/>
          <w:szCs w:val="24"/>
        </w:rPr>
        <w:t>, questionando se há falta de recurso ou dificuldade em encontrar médicos interessados ao cargo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, bem como destaca 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>a sobrecarga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 de pacientes recebidos pela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 Santa Casa 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de Misericórdia 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de Lima Duarte que atende pacientes de vários municípios vizinhos, </w:t>
      </w:r>
      <w:r w:rsidR="00623B4D">
        <w:rPr>
          <w:rFonts w:ascii="Times New Roman" w:eastAsia="Times New Roman" w:hAnsi="Times New Roman" w:cs="Times New Roman"/>
          <w:b w:val="0"/>
          <w:szCs w:val="24"/>
        </w:rPr>
        <w:lastRenderedPageBreak/>
        <w:t>afirmando que tais municípios deveriam contribuir de maneira efetiva na manutenção do hospital. A Secretária</w:t>
      </w:r>
      <w:r w:rsidR="00EB27BA">
        <w:rPr>
          <w:rFonts w:ascii="Times New Roman" w:eastAsia="Times New Roman" w:hAnsi="Times New Roman" w:cs="Times New Roman"/>
          <w:b w:val="0"/>
          <w:szCs w:val="24"/>
        </w:rPr>
        <w:t xml:space="preserve"> Municipal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 de Saúde afirma que as equipes de </w:t>
      </w:r>
      <w:proofErr w:type="spellStart"/>
      <w:r w:rsidR="00623B4D">
        <w:rPr>
          <w:rFonts w:ascii="Times New Roman" w:eastAsia="Times New Roman" w:hAnsi="Times New Roman" w:cs="Times New Roman"/>
          <w:b w:val="0"/>
          <w:szCs w:val="24"/>
        </w:rPr>
        <w:t>PSF’s</w:t>
      </w:r>
      <w:proofErr w:type="spellEnd"/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 estão completas e atende</w:t>
      </w:r>
      <w:r w:rsidR="002D0BDB">
        <w:rPr>
          <w:rFonts w:ascii="Times New Roman" w:eastAsia="Times New Roman" w:hAnsi="Times New Roman" w:cs="Times New Roman"/>
          <w:b w:val="0"/>
          <w:szCs w:val="24"/>
        </w:rPr>
        <w:t>ndo de segunda a sexta-feira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, afirmou </w:t>
      </w:r>
      <w:r w:rsidR="002D0BDB">
        <w:rPr>
          <w:rFonts w:ascii="Times New Roman" w:eastAsia="Times New Roman" w:hAnsi="Times New Roman" w:cs="Times New Roman"/>
          <w:b w:val="0"/>
          <w:szCs w:val="24"/>
        </w:rPr>
        <w:t xml:space="preserve">também 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>que para ampliar o atendimento da policlínica é necessário encerrar os repasses a Santa Casa, situação que segundo ela</w:t>
      </w:r>
      <w:r w:rsidR="002D0BDB">
        <w:rPr>
          <w:rFonts w:ascii="Times New Roman" w:eastAsia="Times New Roman" w:hAnsi="Times New Roman" w:cs="Times New Roman"/>
          <w:b w:val="0"/>
          <w:szCs w:val="24"/>
        </w:rPr>
        <w:t>,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 não seria b</w:t>
      </w:r>
      <w:r w:rsidR="002D0BDB">
        <w:rPr>
          <w:rFonts w:ascii="Times New Roman" w:eastAsia="Times New Roman" w:hAnsi="Times New Roman" w:cs="Times New Roman"/>
          <w:b w:val="0"/>
          <w:szCs w:val="24"/>
        </w:rPr>
        <w:t>enéfica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 para </w:t>
      </w:r>
      <w:r w:rsidR="002D0BDB">
        <w:rPr>
          <w:rFonts w:ascii="Times New Roman" w:eastAsia="Times New Roman" w:hAnsi="Times New Roman" w:cs="Times New Roman"/>
          <w:b w:val="0"/>
          <w:szCs w:val="24"/>
        </w:rPr>
        <w:t>os munícipes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2D0BDB">
        <w:rPr>
          <w:rFonts w:ascii="Times New Roman" w:eastAsia="Times New Roman" w:hAnsi="Times New Roman" w:cs="Times New Roman"/>
          <w:b w:val="0"/>
          <w:szCs w:val="24"/>
        </w:rPr>
        <w:t xml:space="preserve">O vereador 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>Fábio</w:t>
      </w:r>
      <w:r w:rsidR="002D0BDB">
        <w:rPr>
          <w:rFonts w:ascii="Times New Roman" w:eastAsia="Times New Roman" w:hAnsi="Times New Roman" w:cs="Times New Roman"/>
          <w:b w:val="0"/>
          <w:szCs w:val="24"/>
        </w:rPr>
        <w:t xml:space="preserve"> Pereira Vieira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 questiona </w:t>
      </w:r>
      <w:r w:rsidR="002D0BDB">
        <w:rPr>
          <w:rFonts w:ascii="Times New Roman" w:eastAsia="Times New Roman" w:hAnsi="Times New Roman" w:cs="Times New Roman"/>
          <w:b w:val="0"/>
          <w:szCs w:val="24"/>
        </w:rPr>
        <w:t>o motivo da demora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 para </w:t>
      </w:r>
      <w:r w:rsidR="002D0BDB">
        <w:rPr>
          <w:rFonts w:ascii="Times New Roman" w:eastAsia="Times New Roman" w:hAnsi="Times New Roman" w:cs="Times New Roman"/>
          <w:b w:val="0"/>
          <w:szCs w:val="24"/>
        </w:rPr>
        <w:t xml:space="preserve">liberação de vagas de 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>cirurgias</w:t>
      </w:r>
      <w:r w:rsidR="002D0BDB">
        <w:rPr>
          <w:rFonts w:ascii="Times New Roman" w:eastAsia="Times New Roman" w:hAnsi="Times New Roman" w:cs="Times New Roman"/>
          <w:b w:val="0"/>
          <w:szCs w:val="24"/>
        </w:rPr>
        <w:t xml:space="preserve"> e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 marcações de exames. </w:t>
      </w:r>
      <w:r w:rsidR="006116B3">
        <w:rPr>
          <w:rFonts w:ascii="Times New Roman" w:eastAsia="Times New Roman" w:hAnsi="Times New Roman" w:cs="Times New Roman"/>
          <w:b w:val="0"/>
          <w:szCs w:val="24"/>
        </w:rPr>
        <w:t>A Secretária Municipal de Saúde</w:t>
      </w:r>
      <w:r w:rsidR="00623B4D">
        <w:rPr>
          <w:rFonts w:ascii="Times New Roman" w:eastAsia="Times New Roman" w:hAnsi="Times New Roman" w:cs="Times New Roman"/>
          <w:b w:val="0"/>
          <w:szCs w:val="24"/>
        </w:rPr>
        <w:t xml:space="preserve"> afirma que a </w:t>
      </w:r>
      <w:r w:rsidR="00623B4D" w:rsidRPr="003A0FBE">
        <w:rPr>
          <w:rFonts w:ascii="Times New Roman" w:eastAsia="Times New Roman" w:hAnsi="Times New Roman" w:cs="Times New Roman"/>
          <w:b w:val="0"/>
          <w:szCs w:val="24"/>
        </w:rPr>
        <w:t xml:space="preserve">situação não ocorre por falta de recurso municipal, mas da disponibilização de vagas por parte do sistema do SUS. O Vereador Guilhermando após cumprimentar a todos, questiona se está previsto no orçamento ações e mutirões preventivos para detecção de doenças em fase inicial e conscientização da população. </w:t>
      </w:r>
      <w:r w:rsidR="003A0FBE" w:rsidRPr="003A0FBE">
        <w:rPr>
          <w:rFonts w:ascii="Times New Roman" w:eastAsia="Times New Roman" w:hAnsi="Times New Roman" w:cs="Times New Roman"/>
          <w:b w:val="0"/>
          <w:szCs w:val="24"/>
        </w:rPr>
        <w:t xml:space="preserve">A Secretaria Municipal de Saúde </w:t>
      </w:r>
      <w:r w:rsidR="00623B4D" w:rsidRPr="003A0FBE">
        <w:rPr>
          <w:rFonts w:ascii="Times New Roman" w:eastAsia="Times New Roman" w:hAnsi="Times New Roman" w:cs="Times New Roman"/>
          <w:b w:val="0"/>
          <w:szCs w:val="24"/>
        </w:rPr>
        <w:t xml:space="preserve">informa que estão sendo organizadas ações de abordagem inicialmente </w:t>
      </w:r>
      <w:r w:rsidR="003A0FBE" w:rsidRPr="003A0FBE">
        <w:rPr>
          <w:rFonts w:ascii="Times New Roman" w:eastAsia="Times New Roman" w:hAnsi="Times New Roman" w:cs="Times New Roman"/>
          <w:b w:val="0"/>
          <w:szCs w:val="24"/>
        </w:rPr>
        <w:t>direcionadas a</w:t>
      </w:r>
      <w:r w:rsidR="00623B4D" w:rsidRPr="003A0FBE">
        <w:rPr>
          <w:rFonts w:ascii="Times New Roman" w:eastAsia="Times New Roman" w:hAnsi="Times New Roman" w:cs="Times New Roman"/>
          <w:b w:val="0"/>
          <w:szCs w:val="24"/>
        </w:rPr>
        <w:t xml:space="preserve"> pessoas de maior vulnerabilidade social. </w:t>
      </w:r>
      <w:r w:rsidR="003A0FBE">
        <w:rPr>
          <w:rFonts w:ascii="Times New Roman" w:eastAsia="Times New Roman" w:hAnsi="Times New Roman" w:cs="Times New Roman"/>
          <w:b w:val="0"/>
          <w:szCs w:val="24"/>
        </w:rPr>
        <w:t xml:space="preserve">A Assistente Social da Secretaria Municipal de Educação </w:t>
      </w:r>
      <w:proofErr w:type="spellStart"/>
      <w:r w:rsidR="003A0FBE">
        <w:rPr>
          <w:rFonts w:ascii="Times New Roman" w:eastAsia="Times New Roman" w:hAnsi="Times New Roman" w:cs="Times New Roman"/>
          <w:b w:val="0"/>
          <w:szCs w:val="24"/>
        </w:rPr>
        <w:t>Srt.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>ª</w:t>
      </w:r>
      <w:proofErr w:type="spellEnd"/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>Elisa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 xml:space="preserve"> Bustamante após cumprimentar a todos,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 informa que a Secretaria Municipal de Saúde participa do 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>p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rograma 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>Federal “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>Saúde na Escola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>”,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>motivo pelo qual os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proofErr w:type="spellStart"/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>PSF’s</w:t>
      </w:r>
      <w:proofErr w:type="spellEnd"/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 xml:space="preserve"> (Programa de Saúde da Família)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 estão sempre presentes na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>s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 escola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>s,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 assim como os NA</w:t>
      </w:r>
      <w:r w:rsidR="00A24CC5" w:rsidRPr="00081E57">
        <w:rPr>
          <w:rFonts w:ascii="Times New Roman" w:eastAsia="Times New Roman" w:hAnsi="Times New Roman" w:cs="Times New Roman"/>
          <w:b w:val="0"/>
          <w:szCs w:val="24"/>
        </w:rPr>
        <w:t>S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>F’S</w:t>
      </w:r>
      <w:r w:rsidR="00081E57">
        <w:rPr>
          <w:rFonts w:ascii="Times New Roman" w:eastAsia="Times New Roman" w:hAnsi="Times New Roman" w:cs="Times New Roman"/>
          <w:b w:val="0"/>
          <w:szCs w:val="24"/>
        </w:rPr>
        <w:t xml:space="preserve"> (Núcleo de Apoio a Saúde da Família)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>; afirma que os setores de saúde e educação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 vem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 xml:space="preserve"> desenvolvendo um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 trabalhando em conjunto Município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>; finaliza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 informa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>ndo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 que existem grupos de direito reprodutivos 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>que levam informação e conscientização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 sobre métodos con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>tra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ceptivos, </w:t>
      </w:r>
      <w:r w:rsidR="003A0FBE" w:rsidRPr="00081E57">
        <w:rPr>
          <w:rFonts w:ascii="Times New Roman" w:eastAsia="Times New Roman" w:hAnsi="Times New Roman" w:cs="Times New Roman"/>
          <w:b w:val="0"/>
          <w:szCs w:val="24"/>
        </w:rPr>
        <w:t>bem como são feitos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 testes </w:t>
      </w:r>
      <w:r w:rsidR="008B5BD6" w:rsidRPr="00081E57">
        <w:rPr>
          <w:rFonts w:ascii="Times New Roman" w:eastAsia="Times New Roman" w:hAnsi="Times New Roman" w:cs="Times New Roman"/>
          <w:b w:val="0"/>
          <w:szCs w:val="24"/>
        </w:rPr>
        <w:t>rápidos</w:t>
      </w:r>
      <w:r w:rsidR="00722F16" w:rsidRPr="00081E57">
        <w:rPr>
          <w:rFonts w:ascii="Times New Roman" w:eastAsia="Times New Roman" w:hAnsi="Times New Roman" w:cs="Times New Roman"/>
          <w:b w:val="0"/>
          <w:szCs w:val="24"/>
        </w:rPr>
        <w:t xml:space="preserve"> de </w:t>
      </w:r>
      <w:r w:rsidR="00722F16" w:rsidRPr="000801CB">
        <w:rPr>
          <w:rFonts w:ascii="Times New Roman" w:eastAsia="Times New Roman" w:hAnsi="Times New Roman" w:cs="Times New Roman"/>
          <w:b w:val="0"/>
          <w:szCs w:val="24"/>
        </w:rPr>
        <w:t xml:space="preserve">detecção de </w:t>
      </w:r>
      <w:r w:rsidR="003A0FBE" w:rsidRPr="000801CB">
        <w:rPr>
          <w:rFonts w:ascii="Times New Roman" w:eastAsia="Times New Roman" w:hAnsi="Times New Roman" w:cs="Times New Roman"/>
          <w:b w:val="0"/>
          <w:szCs w:val="24"/>
        </w:rPr>
        <w:t>doenças sexualmente transmissíveis</w:t>
      </w:r>
      <w:r w:rsidR="00722F16" w:rsidRPr="000801CB">
        <w:rPr>
          <w:rFonts w:ascii="Times New Roman" w:eastAsia="Times New Roman" w:hAnsi="Times New Roman" w:cs="Times New Roman"/>
          <w:b w:val="0"/>
          <w:szCs w:val="24"/>
        </w:rPr>
        <w:t xml:space="preserve">. O Vereador Ronaldo Alves Rodrigues após cumprimentar a todos, </w:t>
      </w:r>
      <w:r w:rsidR="008B5BD6" w:rsidRPr="000801CB">
        <w:rPr>
          <w:rFonts w:ascii="Times New Roman" w:eastAsia="Times New Roman" w:hAnsi="Times New Roman" w:cs="Times New Roman"/>
          <w:b w:val="0"/>
          <w:szCs w:val="24"/>
        </w:rPr>
        <w:t>questiona sobre a falta de medicamentos na policlínica. A secretária Municipal de Saúde informa que alguns</w:t>
      </w:r>
      <w:r w:rsidR="000801CB" w:rsidRPr="000801CB">
        <w:rPr>
          <w:rFonts w:ascii="Times New Roman" w:eastAsia="Times New Roman" w:hAnsi="Times New Roman" w:cs="Times New Roman"/>
          <w:b w:val="0"/>
          <w:szCs w:val="24"/>
        </w:rPr>
        <w:t xml:space="preserve"> medicamentos</w:t>
      </w:r>
      <w:r w:rsidR="008B5BD6" w:rsidRPr="000801CB">
        <w:rPr>
          <w:rFonts w:ascii="Times New Roman" w:eastAsia="Times New Roman" w:hAnsi="Times New Roman" w:cs="Times New Roman"/>
          <w:b w:val="0"/>
          <w:szCs w:val="24"/>
        </w:rPr>
        <w:t xml:space="preserve"> são fornecidos pelo </w:t>
      </w:r>
      <w:r w:rsidR="000801CB" w:rsidRPr="000801CB">
        <w:rPr>
          <w:rFonts w:ascii="Times New Roman" w:eastAsia="Times New Roman" w:hAnsi="Times New Roman" w:cs="Times New Roman"/>
          <w:b w:val="0"/>
          <w:szCs w:val="24"/>
        </w:rPr>
        <w:t>E</w:t>
      </w:r>
      <w:r w:rsidR="008B5BD6" w:rsidRPr="000801CB">
        <w:rPr>
          <w:rFonts w:ascii="Times New Roman" w:eastAsia="Times New Roman" w:hAnsi="Times New Roman" w:cs="Times New Roman"/>
          <w:b w:val="0"/>
          <w:szCs w:val="24"/>
        </w:rPr>
        <w:t xml:space="preserve">stado </w:t>
      </w:r>
      <w:r w:rsidR="000801CB" w:rsidRPr="000801CB">
        <w:rPr>
          <w:rFonts w:ascii="Times New Roman" w:eastAsia="Times New Roman" w:hAnsi="Times New Roman" w:cs="Times New Roman"/>
          <w:b w:val="0"/>
          <w:szCs w:val="24"/>
        </w:rPr>
        <w:t>e</w:t>
      </w:r>
      <w:r w:rsidR="008B5BD6" w:rsidRPr="000801CB">
        <w:rPr>
          <w:rFonts w:ascii="Times New Roman" w:eastAsia="Times New Roman" w:hAnsi="Times New Roman" w:cs="Times New Roman"/>
          <w:b w:val="0"/>
          <w:szCs w:val="24"/>
        </w:rPr>
        <w:t xml:space="preserve"> apenas </w:t>
      </w:r>
      <w:r w:rsidR="000801CB" w:rsidRPr="000801CB">
        <w:rPr>
          <w:rFonts w:ascii="Times New Roman" w:eastAsia="Times New Roman" w:hAnsi="Times New Roman" w:cs="Times New Roman"/>
          <w:b w:val="0"/>
          <w:szCs w:val="24"/>
        </w:rPr>
        <w:t xml:space="preserve">após expedição de </w:t>
      </w:r>
      <w:r w:rsidR="008B5BD6" w:rsidRPr="000801CB">
        <w:rPr>
          <w:rFonts w:ascii="Times New Roman" w:eastAsia="Times New Roman" w:hAnsi="Times New Roman" w:cs="Times New Roman"/>
          <w:b w:val="0"/>
          <w:szCs w:val="24"/>
        </w:rPr>
        <w:t xml:space="preserve">mandado judicial, </w:t>
      </w:r>
      <w:r w:rsidR="00EA6567" w:rsidRPr="000801CB">
        <w:rPr>
          <w:rFonts w:ascii="Times New Roman" w:eastAsia="Times New Roman" w:hAnsi="Times New Roman" w:cs="Times New Roman"/>
          <w:b w:val="0"/>
          <w:szCs w:val="24"/>
        </w:rPr>
        <w:t>os demais medicamentos</w:t>
      </w:r>
      <w:r w:rsidR="008B5BD6" w:rsidRPr="000801CB">
        <w:rPr>
          <w:rFonts w:ascii="Times New Roman" w:eastAsia="Times New Roman" w:hAnsi="Times New Roman" w:cs="Times New Roman"/>
          <w:b w:val="0"/>
          <w:szCs w:val="24"/>
        </w:rPr>
        <w:t xml:space="preserve"> podem vir a faltar</w:t>
      </w:r>
      <w:r w:rsidR="000801CB" w:rsidRPr="000801CB">
        <w:rPr>
          <w:rFonts w:ascii="Times New Roman" w:eastAsia="Times New Roman" w:hAnsi="Times New Roman" w:cs="Times New Roman"/>
          <w:b w:val="0"/>
          <w:szCs w:val="24"/>
        </w:rPr>
        <w:t>, segundo ela,</w:t>
      </w:r>
      <w:r w:rsidR="008B5BD6" w:rsidRPr="000801CB">
        <w:rPr>
          <w:rFonts w:ascii="Times New Roman" w:eastAsia="Times New Roman" w:hAnsi="Times New Roman" w:cs="Times New Roman"/>
          <w:b w:val="0"/>
          <w:szCs w:val="24"/>
        </w:rPr>
        <w:t xml:space="preserve"> devido a atrasos na entrega por parte do fornecedor</w:t>
      </w:r>
      <w:r w:rsidR="001F5407" w:rsidRPr="000801CB">
        <w:rPr>
          <w:rFonts w:ascii="Times New Roman" w:eastAsia="Times New Roman" w:hAnsi="Times New Roman" w:cs="Times New Roman"/>
          <w:b w:val="0"/>
          <w:szCs w:val="24"/>
        </w:rPr>
        <w:t xml:space="preserve"> (falta no mercado por falta de insumos para fabricação)</w:t>
      </w:r>
      <w:r w:rsidR="008B5BD6" w:rsidRPr="000801CB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084986">
        <w:rPr>
          <w:rFonts w:ascii="Times New Roman" w:eastAsia="Times New Roman" w:hAnsi="Times New Roman" w:cs="Times New Roman"/>
          <w:b w:val="0"/>
          <w:szCs w:val="24"/>
        </w:rPr>
        <w:t xml:space="preserve">O Procurador Municipal </w:t>
      </w:r>
      <w:r w:rsidR="00084986" w:rsidRPr="00084986">
        <w:rPr>
          <w:rStyle w:val="Forte"/>
          <w:rFonts w:ascii="Times New Roman" w:hAnsi="Times New Roman" w:cs="Times New Roman"/>
          <w:szCs w:val="24"/>
          <w:shd w:val="clear" w:color="auto" w:fill="FFFFFF"/>
        </w:rPr>
        <w:t>Pedro Victor Oliveira Souza</w:t>
      </w:r>
      <w:r w:rsidR="00084986" w:rsidRPr="00084986">
        <w:rPr>
          <w:rStyle w:val="Forte"/>
          <w:rFonts w:ascii="Times New Roman" w:hAnsi="Times New Roman" w:cs="Times New Roman"/>
          <w:szCs w:val="24"/>
          <w:shd w:val="clear" w:color="auto" w:fill="FFFFFF"/>
        </w:rPr>
        <w:t xml:space="preserve"> após cumprimentar a todos,</w:t>
      </w:r>
      <w:r w:rsidR="00EA6567" w:rsidRPr="00084986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084986" w:rsidRPr="00084986">
        <w:rPr>
          <w:rFonts w:ascii="Times New Roman" w:eastAsia="Times New Roman" w:hAnsi="Times New Roman" w:cs="Times New Roman"/>
          <w:b w:val="0"/>
          <w:szCs w:val="24"/>
        </w:rPr>
        <w:t>explica</w:t>
      </w:r>
      <w:r w:rsidR="00EA6567" w:rsidRPr="00084986">
        <w:rPr>
          <w:rFonts w:ascii="Times New Roman" w:eastAsia="Times New Roman" w:hAnsi="Times New Roman" w:cs="Times New Roman"/>
          <w:b w:val="0"/>
          <w:szCs w:val="24"/>
        </w:rPr>
        <w:t xml:space="preserve"> que quando a falta de medicamentos </w:t>
      </w:r>
      <w:r w:rsidR="00084986" w:rsidRPr="00084986">
        <w:rPr>
          <w:rFonts w:ascii="Times New Roman" w:eastAsia="Times New Roman" w:hAnsi="Times New Roman" w:cs="Times New Roman"/>
          <w:b w:val="0"/>
          <w:szCs w:val="24"/>
        </w:rPr>
        <w:t xml:space="preserve">é por culpa do fornecedor, sem explicação justificável, </w:t>
      </w:r>
      <w:r w:rsidR="00B56DBD" w:rsidRPr="00084986">
        <w:rPr>
          <w:rFonts w:ascii="Times New Roman" w:eastAsia="Times New Roman" w:hAnsi="Times New Roman" w:cs="Times New Roman"/>
          <w:b w:val="0"/>
          <w:szCs w:val="24"/>
        </w:rPr>
        <w:t xml:space="preserve">são aplicadas todas a sanções legais cabíveis. </w:t>
      </w:r>
      <w:r w:rsidR="00A65195" w:rsidRPr="00084986">
        <w:rPr>
          <w:rFonts w:ascii="Times New Roman" w:eastAsia="Times New Roman" w:hAnsi="Times New Roman" w:cs="Times New Roman"/>
          <w:b w:val="0"/>
          <w:szCs w:val="24"/>
        </w:rPr>
        <w:t xml:space="preserve">Após debate entre </w:t>
      </w:r>
      <w:r w:rsidR="00084986" w:rsidRPr="00084986">
        <w:rPr>
          <w:rFonts w:ascii="Times New Roman" w:eastAsia="Times New Roman" w:hAnsi="Times New Roman" w:cs="Times New Roman"/>
          <w:b w:val="0"/>
          <w:szCs w:val="24"/>
        </w:rPr>
        <w:t xml:space="preserve">a Servidora Municipal </w:t>
      </w:r>
      <w:r w:rsidR="00A65195" w:rsidRPr="00084986">
        <w:rPr>
          <w:rFonts w:ascii="Times New Roman" w:eastAsia="Times New Roman" w:hAnsi="Times New Roman" w:cs="Times New Roman"/>
          <w:b w:val="0"/>
          <w:szCs w:val="24"/>
        </w:rPr>
        <w:t>Betânia</w:t>
      </w:r>
      <w:r w:rsidR="00084986" w:rsidRPr="00084986">
        <w:rPr>
          <w:rFonts w:ascii="Times New Roman" w:eastAsia="Times New Roman" w:hAnsi="Times New Roman" w:cs="Times New Roman"/>
          <w:b w:val="0"/>
          <w:szCs w:val="24"/>
        </w:rPr>
        <w:t xml:space="preserve"> Moreira</w:t>
      </w:r>
      <w:r w:rsidR="00A65195" w:rsidRPr="00084986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084986" w:rsidRPr="00084986">
        <w:rPr>
          <w:rFonts w:ascii="Times New Roman" w:eastAsia="Times New Roman" w:hAnsi="Times New Roman" w:cs="Times New Roman"/>
          <w:b w:val="0"/>
          <w:szCs w:val="24"/>
        </w:rPr>
        <w:t xml:space="preserve">o Vereador </w:t>
      </w:r>
      <w:r w:rsidR="00A65195" w:rsidRPr="00084986">
        <w:rPr>
          <w:rFonts w:ascii="Times New Roman" w:eastAsia="Times New Roman" w:hAnsi="Times New Roman" w:cs="Times New Roman"/>
          <w:b w:val="0"/>
          <w:szCs w:val="24"/>
        </w:rPr>
        <w:t xml:space="preserve">Ronaldo e </w:t>
      </w:r>
      <w:r w:rsidR="00084986" w:rsidRPr="00084986">
        <w:rPr>
          <w:rFonts w:ascii="Times New Roman" w:eastAsia="Times New Roman" w:hAnsi="Times New Roman" w:cs="Times New Roman"/>
          <w:b w:val="0"/>
          <w:szCs w:val="24"/>
        </w:rPr>
        <w:t>o</w:t>
      </w:r>
      <w:r w:rsidR="006C0714">
        <w:rPr>
          <w:rFonts w:ascii="Times New Roman" w:eastAsia="Times New Roman" w:hAnsi="Times New Roman" w:cs="Times New Roman"/>
          <w:b w:val="0"/>
          <w:szCs w:val="24"/>
        </w:rPr>
        <w:t xml:space="preserve"> Procurador Municipal </w:t>
      </w:r>
      <w:r w:rsidR="006C0714" w:rsidRPr="00084986">
        <w:rPr>
          <w:rStyle w:val="Forte"/>
          <w:rFonts w:ascii="Times New Roman" w:hAnsi="Times New Roman" w:cs="Times New Roman"/>
          <w:szCs w:val="24"/>
          <w:shd w:val="clear" w:color="auto" w:fill="FFFFFF"/>
        </w:rPr>
        <w:t xml:space="preserve">Pedro Victor Oliveira Souza </w:t>
      </w:r>
      <w:r w:rsidR="00A65195" w:rsidRPr="00084986">
        <w:rPr>
          <w:rFonts w:ascii="Times New Roman" w:eastAsia="Times New Roman" w:hAnsi="Times New Roman" w:cs="Times New Roman"/>
          <w:b w:val="0"/>
          <w:szCs w:val="24"/>
        </w:rPr>
        <w:t>a respeito da falta de medicamentos,</w:t>
      </w:r>
      <w:r w:rsidR="00E74B4A" w:rsidRPr="00084986">
        <w:rPr>
          <w:rFonts w:ascii="Times New Roman" w:eastAsia="Times New Roman" w:hAnsi="Times New Roman" w:cs="Times New Roman"/>
          <w:b w:val="0"/>
          <w:szCs w:val="24"/>
        </w:rPr>
        <w:t xml:space="preserve"> o Vereador Edson Lima Campos cumprimenta a todos e questiona se estão 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previstas ações para saúde bucal, lembrando de as comunidade de Lopes e Orvalho tem consultórios que não funcionam. 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A Secretária Municipal de Saúde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 informa que os gastos com saúde bucal estão inclusos na conta de 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“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>questões primárias e equipamentos de saúde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”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>, com relação a estruturação de consultórios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,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 xml:space="preserve">declara que 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>há previsão de reforma e aquisição de equipamento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s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O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 Vereador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 xml:space="preserve"> Edson Lima campos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 questiona sobre o conv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ê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nio 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 xml:space="preserve">firmado 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>com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 xml:space="preserve"> a 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 ASSISPES para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 xml:space="preserve"> realização de exames e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 consultas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, bem como sobre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 a compra de serviços da 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S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>anta Casa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; destaca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 a importância de deixar claro no orçamento que além das subvenções 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à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S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anta 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C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>a</w:t>
      </w:r>
      <w:r w:rsidR="00FB0E1C" w:rsidRPr="00C80FCB">
        <w:rPr>
          <w:rFonts w:ascii="Times New Roman" w:eastAsia="Times New Roman" w:hAnsi="Times New Roman" w:cs="Times New Roman"/>
          <w:b w:val="0"/>
          <w:szCs w:val="24"/>
        </w:rPr>
        <w:t>s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>a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 xml:space="preserve"> de Misericórdia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 também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 xml:space="preserve"> são repassados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 valores referentes a compra de serviços de profissionais 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médicos especialistas; considera importante que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 a </w:t>
      </w:r>
      <w:r w:rsidR="00C80FCB" w:rsidRPr="00C80FCB">
        <w:rPr>
          <w:rFonts w:ascii="Times New Roman" w:eastAsia="Times New Roman" w:hAnsi="Times New Roman" w:cs="Times New Roman"/>
          <w:b w:val="0"/>
          <w:szCs w:val="24"/>
        </w:rPr>
        <w:t>Administração do referido hospital</w:t>
      </w:r>
      <w:r w:rsidR="00E74B4A" w:rsidRPr="00C80FCB">
        <w:rPr>
          <w:rFonts w:ascii="Times New Roman" w:eastAsia="Times New Roman" w:hAnsi="Times New Roman" w:cs="Times New Roman"/>
          <w:b w:val="0"/>
          <w:szCs w:val="24"/>
        </w:rPr>
        <w:t xml:space="preserve"> preste contas dos valores </w:t>
      </w:r>
      <w:r w:rsidR="00E74B4A" w:rsidRPr="002643E0">
        <w:rPr>
          <w:rFonts w:ascii="Times New Roman" w:eastAsia="Times New Roman" w:hAnsi="Times New Roman" w:cs="Times New Roman"/>
          <w:b w:val="0"/>
          <w:szCs w:val="24"/>
        </w:rPr>
        <w:t>referentes as contratações de serviços</w:t>
      </w:r>
      <w:r w:rsidR="00FB0E1C" w:rsidRPr="002643E0">
        <w:rPr>
          <w:rFonts w:ascii="Times New Roman" w:eastAsia="Times New Roman" w:hAnsi="Times New Roman" w:cs="Times New Roman"/>
          <w:b w:val="0"/>
          <w:szCs w:val="24"/>
        </w:rPr>
        <w:t>, para que haja amplo conhecimento dos valores repassado</w:t>
      </w:r>
      <w:r w:rsidR="00C80FCB" w:rsidRPr="002643E0">
        <w:rPr>
          <w:rFonts w:ascii="Times New Roman" w:eastAsia="Times New Roman" w:hAnsi="Times New Roman" w:cs="Times New Roman"/>
          <w:b w:val="0"/>
          <w:szCs w:val="24"/>
        </w:rPr>
        <w:t>s</w:t>
      </w:r>
      <w:r w:rsidR="00FB0E1C" w:rsidRPr="002643E0">
        <w:rPr>
          <w:rFonts w:ascii="Times New Roman" w:eastAsia="Times New Roman" w:hAnsi="Times New Roman" w:cs="Times New Roman"/>
          <w:b w:val="0"/>
          <w:szCs w:val="24"/>
        </w:rPr>
        <w:t>. O Servidor Municipal</w:t>
      </w:r>
      <w:r w:rsidR="002643E0" w:rsidRPr="002643E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FB0E1C" w:rsidRPr="002643E0">
        <w:rPr>
          <w:rFonts w:ascii="Times New Roman" w:eastAsia="Times New Roman" w:hAnsi="Times New Roman" w:cs="Times New Roman"/>
          <w:b w:val="0"/>
          <w:szCs w:val="24"/>
        </w:rPr>
        <w:t>Marcelo Farias após cumprimentar a todos, manifesta-se representando</w:t>
      </w:r>
      <w:r w:rsidR="002643E0" w:rsidRPr="002643E0">
        <w:rPr>
          <w:rFonts w:ascii="Times New Roman" w:eastAsia="Times New Roman" w:hAnsi="Times New Roman" w:cs="Times New Roman"/>
          <w:b w:val="0"/>
          <w:szCs w:val="24"/>
        </w:rPr>
        <w:t xml:space="preserve"> os</w:t>
      </w:r>
      <w:r w:rsidR="00FB0E1C" w:rsidRPr="002643E0">
        <w:rPr>
          <w:rFonts w:ascii="Times New Roman" w:eastAsia="Times New Roman" w:hAnsi="Times New Roman" w:cs="Times New Roman"/>
          <w:b w:val="0"/>
          <w:szCs w:val="24"/>
        </w:rPr>
        <w:t xml:space="preserve"> cirurgiões dentistas</w:t>
      </w:r>
      <w:r w:rsidR="002643E0" w:rsidRPr="002643E0">
        <w:rPr>
          <w:rFonts w:ascii="Times New Roman" w:eastAsia="Times New Roman" w:hAnsi="Times New Roman" w:cs="Times New Roman"/>
          <w:b w:val="0"/>
          <w:szCs w:val="24"/>
        </w:rPr>
        <w:t xml:space="preserve"> e reivindicando</w:t>
      </w:r>
      <w:r w:rsidR="00FB0E1C" w:rsidRPr="002643E0">
        <w:rPr>
          <w:rFonts w:ascii="Times New Roman" w:eastAsia="Times New Roman" w:hAnsi="Times New Roman" w:cs="Times New Roman"/>
          <w:b w:val="0"/>
          <w:szCs w:val="24"/>
        </w:rPr>
        <w:t xml:space="preserve"> pagamento d</w:t>
      </w:r>
      <w:r w:rsidR="002643E0" w:rsidRPr="002643E0">
        <w:rPr>
          <w:rFonts w:ascii="Times New Roman" w:eastAsia="Times New Roman" w:hAnsi="Times New Roman" w:cs="Times New Roman"/>
          <w:b w:val="0"/>
          <w:szCs w:val="24"/>
        </w:rPr>
        <w:t>e</w:t>
      </w:r>
      <w:r w:rsidR="00FB0E1C" w:rsidRPr="002643E0">
        <w:rPr>
          <w:rFonts w:ascii="Times New Roman" w:eastAsia="Times New Roman" w:hAnsi="Times New Roman" w:cs="Times New Roman"/>
          <w:b w:val="0"/>
          <w:szCs w:val="24"/>
        </w:rPr>
        <w:t xml:space="preserve"> piso salarial</w:t>
      </w:r>
      <w:r w:rsidR="002643E0" w:rsidRPr="002643E0">
        <w:rPr>
          <w:rFonts w:ascii="Times New Roman" w:eastAsia="Times New Roman" w:hAnsi="Times New Roman" w:cs="Times New Roman"/>
          <w:b w:val="0"/>
          <w:szCs w:val="24"/>
        </w:rPr>
        <w:t xml:space="preserve"> de três salários mínimos</w:t>
      </w:r>
      <w:r w:rsidR="00FB0E1C" w:rsidRPr="002643E0">
        <w:rPr>
          <w:rFonts w:ascii="Times New Roman" w:eastAsia="Times New Roman" w:hAnsi="Times New Roman" w:cs="Times New Roman"/>
          <w:b w:val="0"/>
          <w:szCs w:val="24"/>
        </w:rPr>
        <w:t xml:space="preserve">, </w:t>
      </w:r>
      <w:r w:rsidR="002643E0" w:rsidRPr="002643E0">
        <w:rPr>
          <w:rFonts w:ascii="Times New Roman" w:eastAsia="Times New Roman" w:hAnsi="Times New Roman" w:cs="Times New Roman"/>
          <w:b w:val="0"/>
          <w:szCs w:val="24"/>
        </w:rPr>
        <w:t xml:space="preserve">tento em vista a fixação do valor prevista </w:t>
      </w:r>
      <w:r w:rsidR="002643E0" w:rsidRPr="00F11A14">
        <w:rPr>
          <w:rFonts w:ascii="Times New Roman" w:eastAsia="Times New Roman" w:hAnsi="Times New Roman" w:cs="Times New Roman"/>
          <w:b w:val="0"/>
          <w:szCs w:val="24"/>
        </w:rPr>
        <w:t xml:space="preserve">na Lei Feral n° 3.999/61; pede </w:t>
      </w:r>
      <w:r w:rsidR="006A75A6" w:rsidRPr="00F11A14">
        <w:rPr>
          <w:rFonts w:ascii="Times New Roman" w:eastAsia="Times New Roman" w:hAnsi="Times New Roman" w:cs="Times New Roman"/>
          <w:b w:val="0"/>
          <w:szCs w:val="24"/>
        </w:rPr>
        <w:t xml:space="preserve">apoio aos Vereadores </w:t>
      </w:r>
      <w:r w:rsidR="002643E0" w:rsidRPr="00F11A14">
        <w:rPr>
          <w:rFonts w:ascii="Times New Roman" w:eastAsia="Times New Roman" w:hAnsi="Times New Roman" w:cs="Times New Roman"/>
          <w:b w:val="0"/>
          <w:szCs w:val="24"/>
        </w:rPr>
        <w:t>na apelação para que o Poder</w:t>
      </w:r>
      <w:r w:rsidR="006A75A6" w:rsidRPr="00F11A14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2643E0" w:rsidRPr="00F11A14">
        <w:rPr>
          <w:rFonts w:ascii="Times New Roman" w:eastAsia="Times New Roman" w:hAnsi="Times New Roman" w:cs="Times New Roman"/>
          <w:b w:val="0"/>
          <w:szCs w:val="24"/>
        </w:rPr>
        <w:t>E</w:t>
      </w:r>
      <w:r w:rsidR="006A75A6" w:rsidRPr="00F11A14">
        <w:rPr>
          <w:rFonts w:ascii="Times New Roman" w:eastAsia="Times New Roman" w:hAnsi="Times New Roman" w:cs="Times New Roman"/>
          <w:b w:val="0"/>
          <w:szCs w:val="24"/>
        </w:rPr>
        <w:t>xecutivo</w:t>
      </w:r>
      <w:r w:rsidR="002643E0" w:rsidRPr="00F11A14">
        <w:rPr>
          <w:rFonts w:ascii="Times New Roman" w:eastAsia="Times New Roman" w:hAnsi="Times New Roman" w:cs="Times New Roman"/>
          <w:b w:val="0"/>
          <w:szCs w:val="24"/>
        </w:rPr>
        <w:t xml:space="preserve"> Municipal</w:t>
      </w:r>
      <w:r w:rsidR="006A75A6" w:rsidRPr="00F11A14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FB0E1C" w:rsidRPr="00F11A14">
        <w:rPr>
          <w:rFonts w:ascii="Times New Roman" w:eastAsia="Times New Roman" w:hAnsi="Times New Roman" w:cs="Times New Roman"/>
          <w:b w:val="0"/>
          <w:szCs w:val="24"/>
        </w:rPr>
        <w:t xml:space="preserve">se planeje </w:t>
      </w:r>
      <w:r w:rsidR="002643E0" w:rsidRPr="00F11A14">
        <w:rPr>
          <w:rFonts w:ascii="Times New Roman" w:eastAsia="Times New Roman" w:hAnsi="Times New Roman" w:cs="Times New Roman"/>
          <w:b w:val="0"/>
          <w:szCs w:val="24"/>
        </w:rPr>
        <w:t>e cumpra a lei</w:t>
      </w:r>
      <w:r w:rsidR="00FB0E1C" w:rsidRPr="00F11A14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2643E0" w:rsidRPr="00F11A14">
        <w:rPr>
          <w:rFonts w:ascii="Times New Roman" w:eastAsia="Times New Roman" w:hAnsi="Times New Roman" w:cs="Times New Roman"/>
          <w:b w:val="0"/>
          <w:szCs w:val="24"/>
        </w:rPr>
        <w:t xml:space="preserve"> O </w:t>
      </w:r>
      <w:r w:rsidR="00850E4E" w:rsidRPr="00F11A14">
        <w:rPr>
          <w:rFonts w:ascii="Times New Roman" w:eastAsia="Times New Roman" w:hAnsi="Times New Roman" w:cs="Times New Roman"/>
          <w:b w:val="0"/>
          <w:szCs w:val="24"/>
        </w:rPr>
        <w:t>Presidente questiona a</w:t>
      </w:r>
      <w:r w:rsidR="002643E0" w:rsidRPr="00F11A14">
        <w:rPr>
          <w:rFonts w:ascii="Times New Roman" w:eastAsia="Times New Roman" w:hAnsi="Times New Roman" w:cs="Times New Roman"/>
          <w:b w:val="0"/>
          <w:szCs w:val="24"/>
        </w:rPr>
        <w:t xml:space="preserve"> Prefeita Municipal quanto a </w:t>
      </w:r>
      <w:r w:rsidR="00850E4E" w:rsidRPr="00F11A14">
        <w:rPr>
          <w:rFonts w:ascii="Times New Roman" w:eastAsia="Times New Roman" w:hAnsi="Times New Roman" w:cs="Times New Roman"/>
          <w:b w:val="0"/>
          <w:szCs w:val="24"/>
        </w:rPr>
        <w:t xml:space="preserve">possibilidade de alterar o orçamento no intuito de atender a solicitação. </w:t>
      </w:r>
      <w:r w:rsidR="002643E0" w:rsidRPr="00F11A14">
        <w:rPr>
          <w:rFonts w:ascii="Times New Roman" w:eastAsia="Times New Roman" w:hAnsi="Times New Roman" w:cs="Times New Roman"/>
          <w:b w:val="0"/>
          <w:szCs w:val="24"/>
        </w:rPr>
        <w:t xml:space="preserve">Em resposta a </w:t>
      </w:r>
      <w:r w:rsidR="00850E4E" w:rsidRPr="00F11A14">
        <w:rPr>
          <w:rFonts w:ascii="Times New Roman" w:eastAsia="Times New Roman" w:hAnsi="Times New Roman" w:cs="Times New Roman"/>
          <w:b w:val="0"/>
          <w:szCs w:val="24"/>
        </w:rPr>
        <w:t xml:space="preserve">Prefeita informa que o </w:t>
      </w:r>
      <w:r w:rsidR="00673ABE" w:rsidRPr="00F11A14">
        <w:rPr>
          <w:rFonts w:ascii="Times New Roman" w:eastAsia="Times New Roman" w:hAnsi="Times New Roman" w:cs="Times New Roman"/>
          <w:b w:val="0"/>
          <w:szCs w:val="24"/>
        </w:rPr>
        <w:t xml:space="preserve">pagamento do piso salarial é inviável devido a realidade econômica do </w:t>
      </w:r>
      <w:r w:rsidR="002643E0" w:rsidRPr="00F11A14">
        <w:rPr>
          <w:rFonts w:ascii="Times New Roman" w:eastAsia="Times New Roman" w:hAnsi="Times New Roman" w:cs="Times New Roman"/>
          <w:b w:val="0"/>
          <w:szCs w:val="24"/>
        </w:rPr>
        <w:t>M</w:t>
      </w:r>
      <w:r w:rsidR="00673ABE" w:rsidRPr="00F11A14">
        <w:rPr>
          <w:rFonts w:ascii="Times New Roman" w:eastAsia="Times New Roman" w:hAnsi="Times New Roman" w:cs="Times New Roman"/>
          <w:b w:val="0"/>
          <w:szCs w:val="24"/>
        </w:rPr>
        <w:t>unicípio</w:t>
      </w:r>
      <w:r w:rsidR="00784FFF" w:rsidRPr="00F11A14">
        <w:rPr>
          <w:rFonts w:ascii="Times New Roman" w:eastAsia="Times New Roman" w:hAnsi="Times New Roman" w:cs="Times New Roman"/>
          <w:b w:val="0"/>
          <w:szCs w:val="24"/>
        </w:rPr>
        <w:t>, no entanto</w:t>
      </w:r>
      <w:r w:rsidR="00F11A14" w:rsidRPr="00F11A14">
        <w:rPr>
          <w:rFonts w:ascii="Times New Roman" w:eastAsia="Times New Roman" w:hAnsi="Times New Roman" w:cs="Times New Roman"/>
          <w:b w:val="0"/>
          <w:szCs w:val="24"/>
        </w:rPr>
        <w:t>,</w:t>
      </w:r>
      <w:r w:rsidR="00784FFF" w:rsidRPr="00F11A14">
        <w:rPr>
          <w:rFonts w:ascii="Times New Roman" w:eastAsia="Times New Roman" w:hAnsi="Times New Roman" w:cs="Times New Roman"/>
          <w:b w:val="0"/>
          <w:szCs w:val="24"/>
        </w:rPr>
        <w:t xml:space="preserve"> afirma que a situação está sendo estudada com muito </w:t>
      </w:r>
      <w:r w:rsidR="00784FFF" w:rsidRPr="00F11A14">
        <w:rPr>
          <w:rFonts w:ascii="Times New Roman" w:eastAsia="Times New Roman" w:hAnsi="Times New Roman" w:cs="Times New Roman"/>
          <w:b w:val="0"/>
          <w:szCs w:val="24"/>
        </w:rPr>
        <w:lastRenderedPageBreak/>
        <w:t>carinho e boa vontade</w:t>
      </w:r>
      <w:r w:rsidR="00673ABE" w:rsidRPr="00F11A14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A65195" w:rsidRPr="00F11A14">
        <w:rPr>
          <w:rFonts w:ascii="Times New Roman" w:eastAsia="Times New Roman" w:hAnsi="Times New Roman" w:cs="Times New Roman"/>
          <w:b w:val="0"/>
          <w:szCs w:val="24"/>
        </w:rPr>
        <w:t xml:space="preserve">  </w:t>
      </w:r>
      <w:r w:rsidR="00901FE2">
        <w:rPr>
          <w:rFonts w:ascii="Times New Roman" w:eastAsia="Times New Roman" w:hAnsi="Times New Roman" w:cs="Times New Roman"/>
          <w:b w:val="0"/>
          <w:szCs w:val="24"/>
        </w:rPr>
        <w:t xml:space="preserve">O Servidor </w:t>
      </w:r>
      <w:r w:rsidR="00901FE2" w:rsidRPr="00F61822">
        <w:rPr>
          <w:rFonts w:ascii="Times New Roman" w:eastAsia="Times New Roman" w:hAnsi="Times New Roman" w:cs="Times New Roman"/>
          <w:b w:val="0"/>
          <w:szCs w:val="24"/>
        </w:rPr>
        <w:t xml:space="preserve">Municipal </w:t>
      </w:r>
      <w:r w:rsidR="00784FFF" w:rsidRPr="00F61822">
        <w:rPr>
          <w:rFonts w:ascii="Times New Roman" w:eastAsia="Times New Roman" w:hAnsi="Times New Roman" w:cs="Times New Roman"/>
          <w:b w:val="0"/>
          <w:szCs w:val="24"/>
        </w:rPr>
        <w:t>Marcelo</w:t>
      </w:r>
      <w:r w:rsidR="00901FE2" w:rsidRPr="00F61822">
        <w:rPr>
          <w:rFonts w:ascii="Times New Roman" w:eastAsia="Times New Roman" w:hAnsi="Times New Roman" w:cs="Times New Roman"/>
          <w:b w:val="0"/>
          <w:szCs w:val="24"/>
        </w:rPr>
        <w:t>,</w:t>
      </w:r>
      <w:r w:rsidR="00784FFF" w:rsidRPr="00F61822">
        <w:rPr>
          <w:rFonts w:ascii="Times New Roman" w:eastAsia="Times New Roman" w:hAnsi="Times New Roman" w:cs="Times New Roman"/>
          <w:b w:val="0"/>
          <w:szCs w:val="24"/>
        </w:rPr>
        <w:t xml:space="preserve"> que</w:t>
      </w:r>
      <w:r w:rsidR="00784FFF" w:rsidRPr="00AF3D3E">
        <w:rPr>
          <w:rFonts w:ascii="Times New Roman" w:eastAsia="Times New Roman" w:hAnsi="Times New Roman" w:cs="Times New Roman"/>
          <w:b w:val="0"/>
          <w:szCs w:val="24"/>
        </w:rPr>
        <w:t xml:space="preserve">stiona se a classe pode contar que o orçamento </w:t>
      </w:r>
      <w:r w:rsidR="00F61822" w:rsidRPr="00AF3D3E">
        <w:rPr>
          <w:rFonts w:ascii="Times New Roman" w:eastAsia="Times New Roman" w:hAnsi="Times New Roman" w:cs="Times New Roman"/>
          <w:b w:val="0"/>
          <w:szCs w:val="24"/>
        </w:rPr>
        <w:t xml:space="preserve">de 2023 </w:t>
      </w:r>
      <w:r w:rsidR="00784FFF" w:rsidRPr="00AF3D3E">
        <w:rPr>
          <w:rFonts w:ascii="Times New Roman" w:eastAsia="Times New Roman" w:hAnsi="Times New Roman" w:cs="Times New Roman"/>
          <w:b w:val="0"/>
          <w:szCs w:val="24"/>
        </w:rPr>
        <w:t>contempla</w:t>
      </w:r>
      <w:r w:rsidR="00F61822" w:rsidRPr="00AF3D3E">
        <w:rPr>
          <w:rFonts w:ascii="Times New Roman" w:eastAsia="Times New Roman" w:hAnsi="Times New Roman" w:cs="Times New Roman"/>
          <w:b w:val="0"/>
          <w:szCs w:val="24"/>
        </w:rPr>
        <w:t>rá</w:t>
      </w:r>
      <w:r w:rsidR="00784FFF" w:rsidRPr="00AF3D3E">
        <w:rPr>
          <w:rFonts w:ascii="Times New Roman" w:eastAsia="Times New Roman" w:hAnsi="Times New Roman" w:cs="Times New Roman"/>
          <w:b w:val="0"/>
          <w:szCs w:val="24"/>
        </w:rPr>
        <w:t xml:space="preserve"> reajuste salarial </w:t>
      </w:r>
      <w:r w:rsidR="00F61822" w:rsidRPr="00AF3D3E">
        <w:rPr>
          <w:rFonts w:ascii="Times New Roman" w:eastAsia="Times New Roman" w:hAnsi="Times New Roman" w:cs="Times New Roman"/>
          <w:b w:val="0"/>
          <w:szCs w:val="24"/>
        </w:rPr>
        <w:t>pleiteado</w:t>
      </w:r>
      <w:r w:rsidR="00784FFF" w:rsidRPr="00AF3D3E">
        <w:rPr>
          <w:rFonts w:ascii="Times New Roman" w:eastAsia="Times New Roman" w:hAnsi="Times New Roman" w:cs="Times New Roman"/>
          <w:b w:val="0"/>
          <w:szCs w:val="24"/>
        </w:rPr>
        <w:t xml:space="preserve">. O Contador </w:t>
      </w:r>
      <w:r w:rsidR="00AF3D3E" w:rsidRPr="00AF3D3E">
        <w:rPr>
          <w:rFonts w:ascii="Times New Roman" w:eastAsia="Times New Roman" w:hAnsi="Times New Roman" w:cs="Times New Roman"/>
          <w:b w:val="0"/>
          <w:szCs w:val="24"/>
        </w:rPr>
        <w:t xml:space="preserve">Municipal </w:t>
      </w:r>
      <w:r w:rsidR="00784FFF" w:rsidRPr="00AF3D3E">
        <w:rPr>
          <w:rFonts w:ascii="Times New Roman" w:eastAsia="Times New Roman" w:hAnsi="Times New Roman" w:cs="Times New Roman"/>
          <w:b w:val="0"/>
          <w:szCs w:val="24"/>
        </w:rPr>
        <w:t xml:space="preserve">Luiz Roberto </w:t>
      </w:r>
      <w:r w:rsidR="00AF3D3E" w:rsidRPr="00AF3D3E">
        <w:rPr>
          <w:rFonts w:ascii="Times New Roman" w:eastAsia="Times New Roman" w:hAnsi="Times New Roman" w:cs="Times New Roman"/>
          <w:b w:val="0"/>
          <w:szCs w:val="24"/>
        </w:rPr>
        <w:t xml:space="preserve">Figueredo Filho </w:t>
      </w:r>
      <w:r w:rsidR="00784FFF" w:rsidRPr="00AF3D3E">
        <w:rPr>
          <w:rFonts w:ascii="Times New Roman" w:eastAsia="Times New Roman" w:hAnsi="Times New Roman" w:cs="Times New Roman"/>
          <w:b w:val="0"/>
          <w:szCs w:val="24"/>
        </w:rPr>
        <w:t>informa que o orçamento</w:t>
      </w:r>
      <w:r w:rsidR="00AF3D3E" w:rsidRPr="00AF3D3E">
        <w:rPr>
          <w:rFonts w:ascii="Times New Roman" w:eastAsia="Times New Roman" w:hAnsi="Times New Roman" w:cs="Times New Roman"/>
          <w:b w:val="0"/>
          <w:szCs w:val="24"/>
        </w:rPr>
        <w:t xml:space="preserve"> foi</w:t>
      </w:r>
      <w:r w:rsidR="00784FFF" w:rsidRPr="00AF3D3E">
        <w:rPr>
          <w:rFonts w:ascii="Times New Roman" w:eastAsia="Times New Roman" w:hAnsi="Times New Roman" w:cs="Times New Roman"/>
          <w:b w:val="0"/>
          <w:szCs w:val="24"/>
        </w:rPr>
        <w:t xml:space="preserve"> feito e aprovado pelo </w:t>
      </w:r>
      <w:r w:rsidR="00AF3D3E" w:rsidRPr="00AF3D3E">
        <w:rPr>
          <w:rFonts w:ascii="Times New Roman" w:eastAsia="Times New Roman" w:hAnsi="Times New Roman" w:cs="Times New Roman"/>
          <w:b w:val="0"/>
          <w:szCs w:val="24"/>
        </w:rPr>
        <w:t>C</w:t>
      </w:r>
      <w:r w:rsidR="00784FFF" w:rsidRPr="00AF3D3E">
        <w:rPr>
          <w:rFonts w:ascii="Times New Roman" w:eastAsia="Times New Roman" w:hAnsi="Times New Roman" w:cs="Times New Roman"/>
          <w:b w:val="0"/>
          <w:szCs w:val="24"/>
        </w:rPr>
        <w:t xml:space="preserve">onselho </w:t>
      </w:r>
      <w:r w:rsidR="00AF3D3E" w:rsidRPr="00AF3D3E">
        <w:rPr>
          <w:rFonts w:ascii="Times New Roman" w:eastAsia="Times New Roman" w:hAnsi="Times New Roman" w:cs="Times New Roman"/>
          <w:b w:val="0"/>
          <w:szCs w:val="24"/>
        </w:rPr>
        <w:t>M</w:t>
      </w:r>
      <w:r w:rsidR="00784FFF" w:rsidRPr="00AF3D3E">
        <w:rPr>
          <w:rFonts w:ascii="Times New Roman" w:eastAsia="Times New Roman" w:hAnsi="Times New Roman" w:cs="Times New Roman"/>
          <w:b w:val="0"/>
          <w:szCs w:val="24"/>
        </w:rPr>
        <w:t xml:space="preserve">unicipal de </w:t>
      </w:r>
      <w:r w:rsidR="00AF3D3E" w:rsidRPr="00AF3D3E">
        <w:rPr>
          <w:rFonts w:ascii="Times New Roman" w:eastAsia="Times New Roman" w:hAnsi="Times New Roman" w:cs="Times New Roman"/>
          <w:b w:val="0"/>
          <w:szCs w:val="24"/>
        </w:rPr>
        <w:t>S</w:t>
      </w:r>
      <w:r w:rsidR="00784FFF" w:rsidRPr="00AF3D3E">
        <w:rPr>
          <w:rFonts w:ascii="Times New Roman" w:eastAsia="Times New Roman" w:hAnsi="Times New Roman" w:cs="Times New Roman"/>
          <w:b w:val="0"/>
          <w:szCs w:val="24"/>
        </w:rPr>
        <w:t xml:space="preserve">aúde </w:t>
      </w:r>
      <w:r w:rsidR="00AF3D3E" w:rsidRPr="00AF3D3E">
        <w:rPr>
          <w:rFonts w:ascii="Times New Roman" w:eastAsia="Times New Roman" w:hAnsi="Times New Roman" w:cs="Times New Roman"/>
          <w:b w:val="0"/>
          <w:szCs w:val="24"/>
        </w:rPr>
        <w:t>garantindo a</w:t>
      </w:r>
      <w:r w:rsidR="00784FFF" w:rsidRPr="00AF3D3E">
        <w:rPr>
          <w:rFonts w:ascii="Times New Roman" w:eastAsia="Times New Roman" w:hAnsi="Times New Roman" w:cs="Times New Roman"/>
          <w:b w:val="0"/>
          <w:szCs w:val="24"/>
        </w:rPr>
        <w:t xml:space="preserve"> participação popular</w:t>
      </w:r>
      <w:r w:rsidR="00AF3D3E" w:rsidRPr="00AF3D3E">
        <w:rPr>
          <w:rFonts w:ascii="Times New Roman" w:eastAsia="Times New Roman" w:hAnsi="Times New Roman" w:cs="Times New Roman"/>
          <w:b w:val="0"/>
          <w:szCs w:val="24"/>
        </w:rPr>
        <w:t xml:space="preserve"> e que no próximo ano a situação pode ser definida pela Secretaria Municipal de Saúde que precisará reduzir o quadro de servidores </w:t>
      </w:r>
      <w:r w:rsidR="00784FFF" w:rsidRPr="00AF3D3E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AF3D3E" w:rsidRPr="00AF3D3E">
        <w:rPr>
          <w:rFonts w:ascii="Times New Roman" w:eastAsia="Times New Roman" w:hAnsi="Times New Roman" w:cs="Times New Roman"/>
          <w:b w:val="0"/>
          <w:szCs w:val="24"/>
        </w:rPr>
        <w:t>e posteriormente conceder o reajuste salarial pretendido pelos cir</w:t>
      </w:r>
      <w:r w:rsidR="00AF3D3E" w:rsidRPr="009E434F">
        <w:rPr>
          <w:rFonts w:ascii="Times New Roman" w:eastAsia="Times New Roman" w:hAnsi="Times New Roman" w:cs="Times New Roman"/>
          <w:b w:val="0"/>
          <w:szCs w:val="24"/>
        </w:rPr>
        <w:t>urgiões dentistas</w:t>
      </w:r>
      <w:r w:rsidR="00784FFF" w:rsidRPr="009E434F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9E434F" w:rsidRPr="009E434F">
        <w:rPr>
          <w:rFonts w:ascii="Times New Roman" w:eastAsia="Times New Roman" w:hAnsi="Times New Roman" w:cs="Times New Roman"/>
          <w:b w:val="0"/>
          <w:szCs w:val="24"/>
        </w:rPr>
        <w:t xml:space="preserve">O Vereador </w:t>
      </w:r>
      <w:r w:rsidR="00745F35" w:rsidRPr="009E434F">
        <w:rPr>
          <w:rFonts w:ascii="Times New Roman" w:eastAsia="Times New Roman" w:hAnsi="Times New Roman" w:cs="Times New Roman"/>
          <w:b w:val="0"/>
          <w:szCs w:val="24"/>
        </w:rPr>
        <w:t>Edson</w:t>
      </w:r>
      <w:r w:rsidR="009E434F" w:rsidRPr="009E434F">
        <w:rPr>
          <w:rFonts w:ascii="Times New Roman" w:eastAsia="Times New Roman" w:hAnsi="Times New Roman" w:cs="Times New Roman"/>
          <w:b w:val="0"/>
          <w:szCs w:val="24"/>
        </w:rPr>
        <w:t xml:space="preserve"> Lima Campos</w:t>
      </w:r>
      <w:r w:rsidR="00745F35" w:rsidRPr="009E434F">
        <w:rPr>
          <w:rFonts w:ascii="Times New Roman" w:eastAsia="Times New Roman" w:hAnsi="Times New Roman" w:cs="Times New Roman"/>
          <w:b w:val="0"/>
          <w:szCs w:val="24"/>
        </w:rPr>
        <w:t xml:space="preserve"> destaca a importância do empenho </w:t>
      </w:r>
      <w:r w:rsidR="009E434F" w:rsidRPr="009E434F">
        <w:rPr>
          <w:rFonts w:ascii="Times New Roman" w:eastAsia="Times New Roman" w:hAnsi="Times New Roman" w:cs="Times New Roman"/>
          <w:b w:val="0"/>
          <w:szCs w:val="24"/>
        </w:rPr>
        <w:t xml:space="preserve">e </w:t>
      </w:r>
      <w:r w:rsidR="00745F35" w:rsidRPr="009E434F">
        <w:rPr>
          <w:rFonts w:ascii="Times New Roman" w:eastAsia="Times New Roman" w:hAnsi="Times New Roman" w:cs="Times New Roman"/>
          <w:b w:val="0"/>
          <w:szCs w:val="24"/>
        </w:rPr>
        <w:t xml:space="preserve">planejamento </w:t>
      </w:r>
      <w:r w:rsidR="009E434F" w:rsidRPr="009E434F">
        <w:rPr>
          <w:rFonts w:ascii="Times New Roman" w:eastAsia="Times New Roman" w:hAnsi="Times New Roman" w:cs="Times New Roman"/>
          <w:b w:val="0"/>
          <w:szCs w:val="24"/>
        </w:rPr>
        <w:t xml:space="preserve">ao </w:t>
      </w:r>
      <w:r w:rsidR="00745F35" w:rsidRPr="009E434F">
        <w:rPr>
          <w:rFonts w:ascii="Times New Roman" w:eastAsia="Times New Roman" w:hAnsi="Times New Roman" w:cs="Times New Roman"/>
          <w:b w:val="0"/>
          <w:szCs w:val="24"/>
        </w:rPr>
        <w:t xml:space="preserve">organizar o orçamento de forma a </w:t>
      </w:r>
      <w:r w:rsidR="00745F35" w:rsidRPr="00641A21">
        <w:rPr>
          <w:rFonts w:ascii="Times New Roman" w:eastAsia="Times New Roman" w:hAnsi="Times New Roman" w:cs="Times New Roman"/>
          <w:b w:val="0"/>
          <w:szCs w:val="24"/>
        </w:rPr>
        <w:t>cumprir com os pisos salariais previstos em Lei. O Vereador Donizete</w:t>
      </w:r>
      <w:r w:rsidR="00641A21" w:rsidRPr="00641A21">
        <w:rPr>
          <w:rFonts w:ascii="Times New Roman" w:eastAsia="Times New Roman" w:hAnsi="Times New Roman" w:cs="Times New Roman"/>
          <w:b w:val="0"/>
          <w:szCs w:val="24"/>
        </w:rPr>
        <w:t xml:space="preserve"> Martins Aguiar </w:t>
      </w:r>
      <w:r w:rsidR="00745F35" w:rsidRPr="00641A21">
        <w:rPr>
          <w:rFonts w:ascii="Times New Roman" w:eastAsia="Times New Roman" w:hAnsi="Times New Roman" w:cs="Times New Roman"/>
          <w:b w:val="0"/>
          <w:szCs w:val="24"/>
        </w:rPr>
        <w:t xml:space="preserve">após cumprimentar a todos, fala sobre a defasagem salarial dos motoristas do </w:t>
      </w:r>
      <w:r w:rsidR="00641A21" w:rsidRPr="00641A21">
        <w:rPr>
          <w:rFonts w:ascii="Times New Roman" w:eastAsia="Times New Roman" w:hAnsi="Times New Roman" w:cs="Times New Roman"/>
          <w:b w:val="0"/>
          <w:szCs w:val="24"/>
        </w:rPr>
        <w:t>M</w:t>
      </w:r>
      <w:r w:rsidR="00745F35" w:rsidRPr="00641A21">
        <w:rPr>
          <w:rFonts w:ascii="Times New Roman" w:eastAsia="Times New Roman" w:hAnsi="Times New Roman" w:cs="Times New Roman"/>
          <w:b w:val="0"/>
          <w:szCs w:val="24"/>
        </w:rPr>
        <w:t xml:space="preserve">unicípio, destacando a importância do planejamento </w:t>
      </w:r>
      <w:r w:rsidR="00641A21" w:rsidRPr="00641A21">
        <w:rPr>
          <w:rFonts w:ascii="Times New Roman" w:eastAsia="Times New Roman" w:hAnsi="Times New Roman" w:cs="Times New Roman"/>
          <w:b w:val="0"/>
          <w:szCs w:val="24"/>
        </w:rPr>
        <w:t>orçamentário</w:t>
      </w:r>
      <w:r w:rsidR="00641A21" w:rsidRPr="00641A21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745F35" w:rsidRPr="00641A21">
        <w:rPr>
          <w:rFonts w:ascii="Times New Roman" w:eastAsia="Times New Roman" w:hAnsi="Times New Roman" w:cs="Times New Roman"/>
          <w:b w:val="0"/>
          <w:szCs w:val="24"/>
        </w:rPr>
        <w:t>da folha de pagamento</w:t>
      </w:r>
      <w:r w:rsidR="00CA3886" w:rsidRPr="00641A21">
        <w:rPr>
          <w:rFonts w:ascii="Times New Roman" w:eastAsia="Times New Roman" w:hAnsi="Times New Roman" w:cs="Times New Roman"/>
          <w:b w:val="0"/>
          <w:szCs w:val="24"/>
        </w:rPr>
        <w:t>; finaliza afirmando que a concessão do auxilio alimentação a todos os servidores municipais já está sendo um grande passo</w:t>
      </w:r>
      <w:r w:rsidR="00641A21" w:rsidRPr="00641A21">
        <w:rPr>
          <w:rFonts w:ascii="Times New Roman" w:eastAsia="Times New Roman" w:hAnsi="Times New Roman" w:cs="Times New Roman"/>
          <w:b w:val="0"/>
          <w:szCs w:val="24"/>
        </w:rPr>
        <w:t xml:space="preserve"> na melhoria das condições salariais</w:t>
      </w:r>
      <w:r w:rsidR="00CA3886" w:rsidRPr="00641A21">
        <w:rPr>
          <w:rFonts w:ascii="Times New Roman" w:eastAsia="Times New Roman" w:hAnsi="Times New Roman" w:cs="Times New Roman"/>
          <w:b w:val="0"/>
          <w:szCs w:val="24"/>
        </w:rPr>
        <w:t>. A Vereadora Fabiana Silva Souza após cumprimentar a todos, apresenta reinvindicação de moradores da zona rural</w:t>
      </w:r>
      <w:r w:rsidR="00641A21" w:rsidRPr="00641A21">
        <w:rPr>
          <w:rFonts w:ascii="Times New Roman" w:eastAsia="Times New Roman" w:hAnsi="Times New Roman" w:cs="Times New Roman"/>
          <w:b w:val="0"/>
          <w:szCs w:val="24"/>
        </w:rPr>
        <w:t xml:space="preserve">, fala </w:t>
      </w:r>
      <w:r w:rsidR="00CA3886" w:rsidRPr="00641A21">
        <w:rPr>
          <w:rFonts w:ascii="Times New Roman" w:eastAsia="Times New Roman" w:hAnsi="Times New Roman" w:cs="Times New Roman"/>
          <w:b w:val="0"/>
          <w:szCs w:val="24"/>
        </w:rPr>
        <w:t xml:space="preserve">sobre a falta de vagas em carros de transporte para pacientes e questiona se há alguma prioridade para casos de pacientes que </w:t>
      </w:r>
      <w:r w:rsidR="00641A21" w:rsidRPr="00641A21">
        <w:rPr>
          <w:rFonts w:ascii="Times New Roman" w:eastAsia="Times New Roman" w:hAnsi="Times New Roman" w:cs="Times New Roman"/>
          <w:b w:val="0"/>
          <w:szCs w:val="24"/>
        </w:rPr>
        <w:t>tratam de doenças como o</w:t>
      </w:r>
      <w:r w:rsidR="00CA3886" w:rsidRPr="00641A21">
        <w:rPr>
          <w:rFonts w:ascii="Times New Roman" w:eastAsia="Times New Roman" w:hAnsi="Times New Roman" w:cs="Times New Roman"/>
          <w:b w:val="0"/>
          <w:szCs w:val="24"/>
        </w:rPr>
        <w:t xml:space="preserve"> câncer</w:t>
      </w:r>
      <w:r w:rsidR="00641A21" w:rsidRPr="00641A21">
        <w:rPr>
          <w:rFonts w:ascii="Times New Roman" w:eastAsia="Times New Roman" w:hAnsi="Times New Roman" w:cs="Times New Roman"/>
          <w:b w:val="0"/>
          <w:szCs w:val="24"/>
        </w:rPr>
        <w:t>,</w:t>
      </w:r>
      <w:r w:rsidR="00CA3886" w:rsidRPr="00641A21">
        <w:rPr>
          <w:rFonts w:ascii="Times New Roman" w:eastAsia="Times New Roman" w:hAnsi="Times New Roman" w:cs="Times New Roman"/>
          <w:b w:val="0"/>
          <w:szCs w:val="24"/>
        </w:rPr>
        <w:t xml:space="preserve"> por exemplo. </w:t>
      </w:r>
      <w:r w:rsidR="00641A21">
        <w:rPr>
          <w:rFonts w:ascii="Times New Roman" w:eastAsia="Times New Roman" w:hAnsi="Times New Roman" w:cs="Times New Roman"/>
          <w:b w:val="0"/>
          <w:szCs w:val="24"/>
        </w:rPr>
        <w:t xml:space="preserve">A Secretaria Municipal de Saúde </w:t>
      </w:r>
      <w:r w:rsidR="00CA3886" w:rsidRPr="00641A21">
        <w:rPr>
          <w:rFonts w:ascii="Times New Roman" w:eastAsia="Times New Roman" w:hAnsi="Times New Roman" w:cs="Times New Roman"/>
          <w:b w:val="0"/>
          <w:szCs w:val="24"/>
        </w:rPr>
        <w:t>informa que há previsão de compra de veículo</w:t>
      </w:r>
      <w:r w:rsidR="00641A21" w:rsidRPr="00641A21">
        <w:rPr>
          <w:rFonts w:ascii="Times New Roman" w:eastAsia="Times New Roman" w:hAnsi="Times New Roman" w:cs="Times New Roman"/>
          <w:b w:val="0"/>
          <w:szCs w:val="24"/>
        </w:rPr>
        <w:t xml:space="preserve"> e </w:t>
      </w:r>
      <w:r w:rsidR="00CA3886" w:rsidRPr="00641A21">
        <w:rPr>
          <w:rFonts w:ascii="Times New Roman" w:eastAsia="Times New Roman" w:hAnsi="Times New Roman" w:cs="Times New Roman"/>
          <w:b w:val="0"/>
          <w:szCs w:val="24"/>
        </w:rPr>
        <w:t xml:space="preserve">afirma que atendimentos de oncologia tem prioridade. A </w:t>
      </w:r>
      <w:r w:rsidR="00641A21" w:rsidRPr="00641A21">
        <w:rPr>
          <w:rFonts w:ascii="Times New Roman" w:eastAsia="Times New Roman" w:hAnsi="Times New Roman" w:cs="Times New Roman"/>
          <w:b w:val="0"/>
          <w:szCs w:val="24"/>
        </w:rPr>
        <w:t>V</w:t>
      </w:r>
      <w:r w:rsidR="00CA3886" w:rsidRPr="00641A21">
        <w:rPr>
          <w:rFonts w:ascii="Times New Roman" w:eastAsia="Times New Roman" w:hAnsi="Times New Roman" w:cs="Times New Roman"/>
          <w:b w:val="0"/>
          <w:szCs w:val="24"/>
        </w:rPr>
        <w:t xml:space="preserve">ereadora Fabiana </w:t>
      </w:r>
      <w:r w:rsidR="00641A21" w:rsidRPr="00641A21">
        <w:rPr>
          <w:rFonts w:ascii="Times New Roman" w:eastAsia="Times New Roman" w:hAnsi="Times New Roman" w:cs="Times New Roman"/>
          <w:b w:val="0"/>
          <w:szCs w:val="24"/>
        </w:rPr>
        <w:t xml:space="preserve">Silva Souza afirma </w:t>
      </w:r>
      <w:r w:rsidR="00CA3886" w:rsidRPr="00641A21">
        <w:rPr>
          <w:rFonts w:ascii="Times New Roman" w:eastAsia="Times New Roman" w:hAnsi="Times New Roman" w:cs="Times New Roman"/>
          <w:b w:val="0"/>
          <w:szCs w:val="24"/>
        </w:rPr>
        <w:t>apoia</w:t>
      </w:r>
      <w:r w:rsidR="00641A21" w:rsidRPr="00641A21">
        <w:rPr>
          <w:rFonts w:ascii="Times New Roman" w:eastAsia="Times New Roman" w:hAnsi="Times New Roman" w:cs="Times New Roman"/>
          <w:b w:val="0"/>
          <w:szCs w:val="24"/>
        </w:rPr>
        <w:t>r</w:t>
      </w:r>
      <w:r w:rsidR="00CA3886" w:rsidRPr="00641A21">
        <w:rPr>
          <w:rFonts w:ascii="Times New Roman" w:eastAsia="Times New Roman" w:hAnsi="Times New Roman" w:cs="Times New Roman"/>
          <w:b w:val="0"/>
          <w:szCs w:val="24"/>
        </w:rPr>
        <w:t xml:space="preserve"> o cumprimento da Lei Federal que prevê pagamento de piso salarial aos cirurgiões dentistas; finaliza destacando a necessidade </w:t>
      </w:r>
      <w:r w:rsidR="00CA3886" w:rsidRPr="00AF0EA0">
        <w:rPr>
          <w:rFonts w:ascii="Times New Roman" w:eastAsia="Times New Roman" w:hAnsi="Times New Roman" w:cs="Times New Roman"/>
          <w:b w:val="0"/>
          <w:szCs w:val="24"/>
        </w:rPr>
        <w:t xml:space="preserve">de contratação de profissionais </w:t>
      </w:r>
      <w:r w:rsidR="00641A21" w:rsidRPr="00AF0EA0">
        <w:rPr>
          <w:rFonts w:ascii="Times New Roman" w:eastAsia="Times New Roman" w:hAnsi="Times New Roman" w:cs="Times New Roman"/>
          <w:b w:val="0"/>
          <w:szCs w:val="24"/>
        </w:rPr>
        <w:t>psicólogos no intuito de aumentar o número</w:t>
      </w:r>
      <w:r w:rsidR="00CA3886" w:rsidRPr="00AF0EA0">
        <w:rPr>
          <w:rFonts w:ascii="Times New Roman" w:eastAsia="Times New Roman" w:hAnsi="Times New Roman" w:cs="Times New Roman"/>
          <w:b w:val="0"/>
          <w:szCs w:val="24"/>
        </w:rPr>
        <w:t xml:space="preserve"> de vagas disponíveis </w:t>
      </w:r>
      <w:r w:rsidR="00641A21" w:rsidRPr="00AF0EA0">
        <w:rPr>
          <w:rFonts w:ascii="Times New Roman" w:eastAsia="Times New Roman" w:hAnsi="Times New Roman" w:cs="Times New Roman"/>
          <w:b w:val="0"/>
          <w:szCs w:val="24"/>
        </w:rPr>
        <w:t>par</w:t>
      </w:r>
      <w:r w:rsidR="00CA3886" w:rsidRPr="00AF0EA0">
        <w:rPr>
          <w:rFonts w:ascii="Times New Roman" w:eastAsia="Times New Roman" w:hAnsi="Times New Roman" w:cs="Times New Roman"/>
          <w:b w:val="0"/>
          <w:szCs w:val="24"/>
        </w:rPr>
        <w:t xml:space="preserve">a população, bem como pediatra. </w:t>
      </w:r>
      <w:r w:rsidR="00733C28" w:rsidRPr="00AF0EA0">
        <w:rPr>
          <w:rFonts w:ascii="Times New Roman" w:eastAsia="Times New Roman" w:hAnsi="Times New Roman" w:cs="Times New Roman"/>
          <w:b w:val="0"/>
          <w:szCs w:val="24"/>
        </w:rPr>
        <w:t>A Secretária Municipal de Saúde</w:t>
      </w:r>
      <w:r w:rsidR="00381E10" w:rsidRPr="00AF0EA0">
        <w:rPr>
          <w:rFonts w:ascii="Times New Roman" w:eastAsia="Times New Roman" w:hAnsi="Times New Roman" w:cs="Times New Roman"/>
          <w:b w:val="0"/>
          <w:szCs w:val="24"/>
        </w:rPr>
        <w:t xml:space="preserve"> informa que o médico do PSF por ser médico da família atende também as crianças e no caso de especificidades ou urgência é encaminhado para pediatra, com relação a demanda para </w:t>
      </w:r>
      <w:r w:rsidR="00733C28" w:rsidRPr="00AF0EA0">
        <w:rPr>
          <w:rFonts w:ascii="Times New Roman" w:eastAsia="Times New Roman" w:hAnsi="Times New Roman" w:cs="Times New Roman"/>
          <w:b w:val="0"/>
          <w:szCs w:val="24"/>
        </w:rPr>
        <w:t xml:space="preserve">psicologia declara que </w:t>
      </w:r>
      <w:r w:rsidR="00381E10" w:rsidRPr="00AF0EA0">
        <w:rPr>
          <w:rFonts w:ascii="Times New Roman" w:eastAsia="Times New Roman" w:hAnsi="Times New Roman" w:cs="Times New Roman"/>
          <w:b w:val="0"/>
          <w:szCs w:val="24"/>
        </w:rPr>
        <w:t>foi elaborado</w:t>
      </w:r>
      <w:r w:rsidR="00733C28" w:rsidRPr="00AF0EA0">
        <w:rPr>
          <w:rFonts w:ascii="Times New Roman" w:eastAsia="Times New Roman" w:hAnsi="Times New Roman" w:cs="Times New Roman"/>
          <w:b w:val="0"/>
          <w:szCs w:val="24"/>
        </w:rPr>
        <w:t xml:space="preserve"> um</w:t>
      </w:r>
      <w:r w:rsidR="00381E10" w:rsidRPr="00AF0EA0">
        <w:rPr>
          <w:rFonts w:ascii="Times New Roman" w:eastAsia="Times New Roman" w:hAnsi="Times New Roman" w:cs="Times New Roman"/>
          <w:b w:val="0"/>
          <w:szCs w:val="24"/>
        </w:rPr>
        <w:t xml:space="preserve"> programa de fluxo de atendimento e será contratado mais um profissional no próximo ano.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 xml:space="preserve">A Contadora da Câmara Municipal </w:t>
      </w:r>
      <w:proofErr w:type="spellStart"/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Jozielly</w:t>
      </w:r>
      <w:proofErr w:type="spellEnd"/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 xml:space="preserve"> Maria d’ Ávila</w:t>
      </w:r>
      <w:r w:rsidR="00380BDA" w:rsidRPr="00AF0EA0">
        <w:rPr>
          <w:rFonts w:ascii="Times New Roman" w:eastAsia="Times New Roman" w:hAnsi="Times New Roman" w:cs="Times New Roman"/>
          <w:b w:val="0"/>
          <w:szCs w:val="24"/>
        </w:rPr>
        <w:t xml:space="preserve"> sugere disponibilização de listagem de medicamentos oferecidos pela policlínica.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 xml:space="preserve">A Servidora Municipal </w:t>
      </w:r>
      <w:r w:rsidR="00380BDA" w:rsidRPr="00AF0EA0">
        <w:rPr>
          <w:rFonts w:ascii="Times New Roman" w:eastAsia="Times New Roman" w:hAnsi="Times New Roman" w:cs="Times New Roman"/>
          <w:b w:val="0"/>
          <w:szCs w:val="24"/>
        </w:rPr>
        <w:t xml:space="preserve">Betânia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 xml:space="preserve">Moreira </w:t>
      </w:r>
      <w:r w:rsidR="00380BDA" w:rsidRPr="00AF0EA0">
        <w:rPr>
          <w:rFonts w:ascii="Times New Roman" w:eastAsia="Times New Roman" w:hAnsi="Times New Roman" w:cs="Times New Roman"/>
          <w:b w:val="0"/>
          <w:szCs w:val="24"/>
        </w:rPr>
        <w:t xml:space="preserve">informa que existe uma lista padronizada, porém não há uma listagem regulamentada por lei para disponibilização e alerta que apesar da divulgação da lista ainda assim corre o risco da falta do medicamento na farmácia por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baixa</w:t>
      </w:r>
      <w:r w:rsidR="00380BDA" w:rsidRPr="00AF0EA0">
        <w:rPr>
          <w:rFonts w:ascii="Times New Roman" w:eastAsia="Times New Roman" w:hAnsi="Times New Roman" w:cs="Times New Roman"/>
          <w:b w:val="0"/>
          <w:szCs w:val="24"/>
        </w:rPr>
        <w:t xml:space="preserve"> de estoque. </w:t>
      </w:r>
      <w:r w:rsidR="00E77B3E" w:rsidRPr="00AF0EA0">
        <w:rPr>
          <w:rFonts w:ascii="Times New Roman" w:eastAsia="Times New Roman" w:hAnsi="Times New Roman" w:cs="Times New Roman"/>
          <w:b w:val="0"/>
          <w:szCs w:val="24"/>
        </w:rPr>
        <w:t xml:space="preserve">Passando as explanações relativas a secretaria Municipal de Educação o Contador Luiz Alberto descreve as ações a serem realizadas e afirma que o valor total orçamentário para educação fica fixado em R$ 17.831.264,63 (dezessete milhões, oitocentos e trinta e um mil, duzentos e sessenta e quatro reais e sessenta e três centavo);destaca o cumprimento </w:t>
      </w:r>
      <w:r w:rsidR="00AF0EA0">
        <w:rPr>
          <w:rFonts w:ascii="Times New Roman" w:eastAsia="Times New Roman" w:hAnsi="Times New Roman" w:cs="Times New Roman"/>
          <w:b w:val="0"/>
          <w:szCs w:val="24"/>
        </w:rPr>
        <w:t xml:space="preserve">da </w:t>
      </w:r>
      <w:r w:rsidR="00E77B3E" w:rsidRPr="00AF0EA0">
        <w:rPr>
          <w:rFonts w:ascii="Times New Roman" w:eastAsia="Times New Roman" w:hAnsi="Times New Roman" w:cs="Times New Roman"/>
          <w:b w:val="0"/>
          <w:szCs w:val="24"/>
        </w:rPr>
        <w:t xml:space="preserve">aplicação mínima prevista por lei de recursos ao setor da educação. </w:t>
      </w:r>
      <w:r w:rsidR="001E1619" w:rsidRPr="00AF0EA0">
        <w:rPr>
          <w:rFonts w:ascii="Times New Roman" w:eastAsia="Times New Roman" w:hAnsi="Times New Roman" w:cs="Times New Roman"/>
          <w:b w:val="0"/>
          <w:szCs w:val="24"/>
        </w:rPr>
        <w:t xml:space="preserve">O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V</w:t>
      </w:r>
      <w:r w:rsidR="001E1619" w:rsidRPr="00AF0EA0">
        <w:rPr>
          <w:rFonts w:ascii="Times New Roman" w:eastAsia="Times New Roman" w:hAnsi="Times New Roman" w:cs="Times New Roman"/>
          <w:b w:val="0"/>
          <w:szCs w:val="24"/>
        </w:rPr>
        <w:t xml:space="preserve">ereador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José Guilhermando Andrade Novaes</w:t>
      </w:r>
      <w:r w:rsidR="001E1619" w:rsidRPr="00AF0EA0">
        <w:rPr>
          <w:rFonts w:ascii="Times New Roman" w:eastAsia="Times New Roman" w:hAnsi="Times New Roman" w:cs="Times New Roman"/>
          <w:b w:val="0"/>
          <w:szCs w:val="24"/>
        </w:rPr>
        <w:t xml:space="preserve"> questiona se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 xml:space="preserve">há </w:t>
      </w:r>
      <w:r w:rsidR="001E1619" w:rsidRPr="00AF0EA0">
        <w:rPr>
          <w:rFonts w:ascii="Times New Roman" w:eastAsia="Times New Roman" w:hAnsi="Times New Roman" w:cs="Times New Roman"/>
          <w:b w:val="0"/>
          <w:szCs w:val="24"/>
        </w:rPr>
        <w:t xml:space="preserve">planejamento ou previsão para criação de curso pré-vestibular municipal. A Secretária Municipal de Educação </w:t>
      </w:r>
      <w:proofErr w:type="spellStart"/>
      <w:r w:rsidR="00AF0EA0" w:rsidRPr="00AF0EA0">
        <w:rPr>
          <w:rStyle w:val="Forte"/>
          <w:rFonts w:ascii="Times New Roman" w:hAnsi="Times New Roman" w:cs="Times New Roman"/>
          <w:szCs w:val="24"/>
          <w:shd w:val="clear" w:color="auto" w:fill="FFFFFF"/>
        </w:rPr>
        <w:t>Emilia</w:t>
      </w:r>
      <w:proofErr w:type="spellEnd"/>
      <w:r w:rsidR="00AF0EA0" w:rsidRPr="00AF0EA0">
        <w:rPr>
          <w:rStyle w:val="Forte"/>
          <w:rFonts w:ascii="Times New Roman" w:hAnsi="Times New Roman" w:cs="Times New Roman"/>
          <w:szCs w:val="24"/>
          <w:shd w:val="clear" w:color="auto" w:fill="FFFFFF"/>
        </w:rPr>
        <w:t xml:space="preserve"> de Mattos </w:t>
      </w:r>
      <w:proofErr w:type="spellStart"/>
      <w:r w:rsidR="00AF0EA0" w:rsidRPr="00AF0EA0">
        <w:rPr>
          <w:rStyle w:val="Forte"/>
          <w:rFonts w:ascii="Times New Roman" w:hAnsi="Times New Roman" w:cs="Times New Roman"/>
          <w:szCs w:val="24"/>
          <w:shd w:val="clear" w:color="auto" w:fill="FFFFFF"/>
        </w:rPr>
        <w:t>Merlini</w:t>
      </w:r>
      <w:proofErr w:type="spellEnd"/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1E1619" w:rsidRPr="00AF0EA0">
        <w:rPr>
          <w:rFonts w:ascii="Times New Roman" w:eastAsia="Times New Roman" w:hAnsi="Times New Roman" w:cs="Times New Roman"/>
          <w:b w:val="0"/>
          <w:szCs w:val="24"/>
        </w:rPr>
        <w:t>informa que atualmente a prefeitura cede espaço para um cursinho com preço popular que oferece algumas bolsas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 xml:space="preserve"> para alunos da rede de ensino estadual</w:t>
      </w:r>
      <w:r w:rsidR="001E1619" w:rsidRPr="00AF0EA0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O</w:t>
      </w:r>
      <w:r w:rsidR="001726DD" w:rsidRPr="00AF0EA0">
        <w:rPr>
          <w:rFonts w:ascii="Times New Roman" w:eastAsia="Times New Roman" w:hAnsi="Times New Roman" w:cs="Times New Roman"/>
          <w:b w:val="0"/>
          <w:szCs w:val="24"/>
        </w:rPr>
        <w:t xml:space="preserve"> Vereador Edson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L</w:t>
      </w:r>
      <w:r w:rsidR="001726DD" w:rsidRPr="00AF0EA0">
        <w:rPr>
          <w:rFonts w:ascii="Times New Roman" w:eastAsia="Times New Roman" w:hAnsi="Times New Roman" w:cs="Times New Roman"/>
          <w:b w:val="0"/>
          <w:szCs w:val="24"/>
        </w:rPr>
        <w:t>ima Campos questiona sobre o bolsa transport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 xml:space="preserve">e e recebe a </w:t>
      </w:r>
      <w:r w:rsidR="001E1619" w:rsidRPr="00AF0EA0">
        <w:rPr>
          <w:rFonts w:ascii="Times New Roman" w:eastAsia="Times New Roman" w:hAnsi="Times New Roman" w:cs="Times New Roman"/>
          <w:b w:val="0"/>
          <w:szCs w:val="24"/>
        </w:rPr>
        <w:t>informa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ção de</w:t>
      </w:r>
      <w:r w:rsidR="001E1619" w:rsidRPr="00AF0EA0">
        <w:rPr>
          <w:rFonts w:ascii="Times New Roman" w:eastAsia="Times New Roman" w:hAnsi="Times New Roman" w:cs="Times New Roman"/>
          <w:b w:val="0"/>
          <w:szCs w:val="24"/>
        </w:rPr>
        <w:t xml:space="preserve"> que será </w:t>
      </w:r>
      <w:r w:rsidR="00E8521F" w:rsidRPr="00AF0EA0">
        <w:rPr>
          <w:rFonts w:ascii="Times New Roman" w:eastAsia="Times New Roman" w:hAnsi="Times New Roman" w:cs="Times New Roman"/>
          <w:b w:val="0"/>
          <w:szCs w:val="24"/>
        </w:rPr>
        <w:t xml:space="preserve">enviado projeto de revisão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da</w:t>
      </w:r>
      <w:r w:rsidR="00E8521F" w:rsidRPr="00AF0EA0">
        <w:rPr>
          <w:rFonts w:ascii="Times New Roman" w:eastAsia="Times New Roman" w:hAnsi="Times New Roman" w:cs="Times New Roman"/>
          <w:b w:val="0"/>
          <w:szCs w:val="24"/>
        </w:rPr>
        <w:t xml:space="preserve"> lei de transporte escolar, unificando o valor das bolsas para evitar que pessoas fiquem sem receber o benefício por não se enquadrar em uma categoria. </w:t>
      </w:r>
      <w:r w:rsidR="001726DD" w:rsidRPr="00AF0EA0">
        <w:rPr>
          <w:rFonts w:ascii="Times New Roman" w:eastAsia="Times New Roman" w:hAnsi="Times New Roman" w:cs="Times New Roman"/>
          <w:b w:val="0"/>
          <w:szCs w:val="24"/>
        </w:rPr>
        <w:t>O Presidente informa que</w:t>
      </w:r>
      <w:r w:rsidR="001E1619" w:rsidRPr="00AF0EA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1726DD" w:rsidRPr="00AF0EA0">
        <w:rPr>
          <w:rFonts w:ascii="Times New Roman" w:eastAsia="Times New Roman" w:hAnsi="Times New Roman" w:cs="Times New Roman"/>
          <w:b w:val="0"/>
          <w:szCs w:val="24"/>
        </w:rPr>
        <w:t xml:space="preserve">para tramitação do projeto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mencionado</w:t>
      </w:r>
      <w:r w:rsidR="001726DD" w:rsidRPr="00AF0EA0">
        <w:rPr>
          <w:rFonts w:ascii="Times New Roman" w:eastAsia="Times New Roman" w:hAnsi="Times New Roman" w:cs="Times New Roman"/>
          <w:b w:val="0"/>
          <w:szCs w:val="24"/>
        </w:rPr>
        <w:t xml:space="preserve"> em tempo hábil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 xml:space="preserve">, é necessário que o mesmo seja </w:t>
      </w:r>
      <w:r w:rsidR="001726DD" w:rsidRPr="00AF0EA0">
        <w:rPr>
          <w:rFonts w:ascii="Times New Roman" w:eastAsia="Times New Roman" w:hAnsi="Times New Roman" w:cs="Times New Roman"/>
          <w:b w:val="0"/>
          <w:szCs w:val="24"/>
        </w:rPr>
        <w:t>enviado com urgência para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 xml:space="preserve"> secretaria da</w:t>
      </w:r>
      <w:r w:rsidR="001726DD" w:rsidRPr="00AF0EA0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C</w:t>
      </w:r>
      <w:r w:rsidR="001726DD" w:rsidRPr="00AF0EA0">
        <w:rPr>
          <w:rFonts w:ascii="Times New Roman" w:eastAsia="Times New Roman" w:hAnsi="Times New Roman" w:cs="Times New Roman"/>
          <w:b w:val="0"/>
          <w:szCs w:val="24"/>
        </w:rPr>
        <w:t>âmara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 xml:space="preserve"> Municipal</w:t>
      </w:r>
      <w:r w:rsidR="001726DD" w:rsidRPr="00AF0EA0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 xml:space="preserve">O </w:t>
      </w:r>
      <w:r w:rsidR="001726DD" w:rsidRPr="00AF0EA0">
        <w:rPr>
          <w:rFonts w:ascii="Times New Roman" w:eastAsia="Times New Roman" w:hAnsi="Times New Roman" w:cs="Times New Roman"/>
          <w:b w:val="0"/>
          <w:szCs w:val="24"/>
        </w:rPr>
        <w:t xml:space="preserve">Vereador Fábio Pereira Vieira questiona fechamento de ensino em escolas estaduais rurais. A Secretaria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M</w:t>
      </w:r>
      <w:r w:rsidR="001726DD" w:rsidRPr="00AF0EA0">
        <w:rPr>
          <w:rFonts w:ascii="Times New Roman" w:eastAsia="Times New Roman" w:hAnsi="Times New Roman" w:cs="Times New Roman"/>
          <w:b w:val="0"/>
          <w:szCs w:val="24"/>
        </w:rPr>
        <w:t xml:space="preserve">unicipal de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Educação</w:t>
      </w:r>
      <w:r w:rsidR="001726DD" w:rsidRPr="00AF0EA0">
        <w:rPr>
          <w:rFonts w:ascii="Times New Roman" w:eastAsia="Times New Roman" w:hAnsi="Times New Roman" w:cs="Times New Roman"/>
          <w:b w:val="0"/>
          <w:szCs w:val="24"/>
        </w:rPr>
        <w:t xml:space="preserve"> informa que a decisão é de responsabilidade do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Governo E</w:t>
      </w:r>
      <w:r w:rsidR="001726DD" w:rsidRPr="00AF0EA0">
        <w:rPr>
          <w:rFonts w:ascii="Times New Roman" w:eastAsia="Times New Roman" w:hAnsi="Times New Roman" w:cs="Times New Roman"/>
          <w:b w:val="0"/>
          <w:szCs w:val="24"/>
        </w:rPr>
        <w:t>stad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ual</w:t>
      </w:r>
      <w:r w:rsidR="001726DD" w:rsidRPr="00AF0EA0">
        <w:rPr>
          <w:rFonts w:ascii="Times New Roman" w:eastAsia="Times New Roman" w:hAnsi="Times New Roman" w:cs="Times New Roman"/>
          <w:b w:val="0"/>
          <w:szCs w:val="24"/>
        </w:rPr>
        <w:t xml:space="preserve">. O Munícipe Francisco Roque Clemente </w:t>
      </w:r>
      <w:r w:rsidR="00403CA4" w:rsidRPr="00AF0EA0">
        <w:rPr>
          <w:rFonts w:ascii="Times New Roman" w:eastAsia="Times New Roman" w:hAnsi="Times New Roman" w:cs="Times New Roman"/>
          <w:b w:val="0"/>
          <w:szCs w:val="24"/>
        </w:rPr>
        <w:t>lamenta o fechamento da escola Municipal de São José dos Lopes que provocou</w:t>
      </w:r>
      <w:r w:rsidR="00AF0EA0">
        <w:rPr>
          <w:rFonts w:ascii="Times New Roman" w:eastAsia="Times New Roman" w:hAnsi="Times New Roman" w:cs="Times New Roman"/>
          <w:b w:val="0"/>
          <w:szCs w:val="24"/>
        </w:rPr>
        <w:t>, segundo ele,</w:t>
      </w:r>
      <w:r w:rsidR="00403CA4" w:rsidRPr="00AF0EA0">
        <w:rPr>
          <w:rFonts w:ascii="Times New Roman" w:eastAsia="Times New Roman" w:hAnsi="Times New Roman" w:cs="Times New Roman"/>
          <w:b w:val="0"/>
          <w:szCs w:val="24"/>
        </w:rPr>
        <w:t xml:space="preserve"> um êxodo na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C</w:t>
      </w:r>
      <w:r w:rsidR="00403CA4" w:rsidRPr="00AF0EA0">
        <w:rPr>
          <w:rFonts w:ascii="Times New Roman" w:eastAsia="Times New Roman" w:hAnsi="Times New Roman" w:cs="Times New Roman"/>
          <w:b w:val="0"/>
          <w:szCs w:val="24"/>
        </w:rPr>
        <w:t>omunidade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;</w:t>
      </w:r>
      <w:r w:rsidR="00403CA4" w:rsidRPr="00AF0EA0">
        <w:rPr>
          <w:rFonts w:ascii="Times New Roman" w:eastAsia="Times New Roman" w:hAnsi="Times New Roman" w:cs="Times New Roman"/>
          <w:b w:val="0"/>
          <w:szCs w:val="24"/>
        </w:rPr>
        <w:t xml:space="preserve"> finaliza afirmando que as 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>C</w:t>
      </w:r>
      <w:r w:rsidR="00403CA4" w:rsidRPr="00AF0EA0">
        <w:rPr>
          <w:rFonts w:ascii="Times New Roman" w:eastAsia="Times New Roman" w:hAnsi="Times New Roman" w:cs="Times New Roman"/>
          <w:b w:val="0"/>
          <w:szCs w:val="24"/>
        </w:rPr>
        <w:t>omunidades</w:t>
      </w:r>
      <w:r w:rsidR="00AF0EA0" w:rsidRPr="00AF0EA0">
        <w:rPr>
          <w:rFonts w:ascii="Times New Roman" w:eastAsia="Times New Roman" w:hAnsi="Times New Roman" w:cs="Times New Roman"/>
          <w:b w:val="0"/>
          <w:szCs w:val="24"/>
        </w:rPr>
        <w:t xml:space="preserve"> rurais</w:t>
      </w:r>
      <w:r w:rsidR="00403CA4" w:rsidRPr="00AF0EA0">
        <w:rPr>
          <w:rFonts w:ascii="Times New Roman" w:eastAsia="Times New Roman" w:hAnsi="Times New Roman" w:cs="Times New Roman"/>
          <w:b w:val="0"/>
          <w:szCs w:val="24"/>
        </w:rPr>
        <w:t xml:space="preserve"> precisam de atenção mesmo </w:t>
      </w:r>
      <w:r w:rsidR="00403CA4" w:rsidRPr="00AF0EA0">
        <w:rPr>
          <w:rFonts w:ascii="Times New Roman" w:eastAsia="Times New Roman" w:hAnsi="Times New Roman" w:cs="Times New Roman"/>
          <w:b w:val="0"/>
          <w:szCs w:val="24"/>
        </w:rPr>
        <w:lastRenderedPageBreak/>
        <w:t xml:space="preserve">fora dos períodos </w:t>
      </w:r>
      <w:r w:rsidR="00EA4550" w:rsidRPr="00AF0EA0">
        <w:rPr>
          <w:rFonts w:ascii="Times New Roman" w:eastAsia="Times New Roman" w:hAnsi="Times New Roman" w:cs="Times New Roman"/>
          <w:b w:val="0"/>
          <w:szCs w:val="24"/>
        </w:rPr>
        <w:t>eleitorais e exortando a população a participar mais efetivamente das decisões políticas</w:t>
      </w:r>
      <w:r w:rsidR="00403CA4" w:rsidRPr="00AF0EA0">
        <w:rPr>
          <w:rFonts w:ascii="Times New Roman" w:eastAsia="Times New Roman" w:hAnsi="Times New Roman" w:cs="Times New Roman"/>
          <w:b w:val="0"/>
          <w:szCs w:val="24"/>
        </w:rPr>
        <w:t xml:space="preserve">. </w:t>
      </w:r>
      <w:r w:rsidR="0034699A" w:rsidRPr="0034699A">
        <w:rPr>
          <w:rFonts w:ascii="Times New Roman" w:eastAsia="Times New Roman" w:hAnsi="Times New Roman" w:cs="Times New Roman"/>
          <w:b w:val="0"/>
          <w:szCs w:val="24"/>
        </w:rPr>
        <w:t xml:space="preserve">A </w:t>
      </w:r>
      <w:r w:rsidR="00C9521F" w:rsidRPr="0034699A">
        <w:rPr>
          <w:rFonts w:ascii="Times New Roman" w:eastAsia="Times New Roman" w:hAnsi="Times New Roman" w:cs="Times New Roman"/>
          <w:b w:val="0"/>
          <w:szCs w:val="24"/>
        </w:rPr>
        <w:t xml:space="preserve">Vereadora Fabiana Silva Souza parabeniza a fala que a antecedeu e questiona qual a necessidade de abrir um processo </w:t>
      </w:r>
      <w:r w:rsidR="0034699A" w:rsidRPr="0034699A">
        <w:rPr>
          <w:rFonts w:ascii="Times New Roman" w:eastAsia="Times New Roman" w:hAnsi="Times New Roman" w:cs="Times New Roman"/>
          <w:b w:val="0"/>
          <w:szCs w:val="24"/>
        </w:rPr>
        <w:t xml:space="preserve">seletivo de contratação de servidores, </w:t>
      </w:r>
      <w:r w:rsidR="00C9521F" w:rsidRPr="0034699A">
        <w:rPr>
          <w:rFonts w:ascii="Times New Roman" w:eastAsia="Times New Roman" w:hAnsi="Times New Roman" w:cs="Times New Roman"/>
          <w:b w:val="0"/>
          <w:szCs w:val="24"/>
        </w:rPr>
        <w:t xml:space="preserve">visto que </w:t>
      </w:r>
      <w:r w:rsidR="0095454B" w:rsidRPr="0034699A">
        <w:rPr>
          <w:rFonts w:ascii="Times New Roman" w:eastAsia="Times New Roman" w:hAnsi="Times New Roman" w:cs="Times New Roman"/>
          <w:b w:val="0"/>
          <w:szCs w:val="24"/>
        </w:rPr>
        <w:t xml:space="preserve">ainda existe um </w:t>
      </w:r>
      <w:r w:rsidR="0034699A" w:rsidRPr="0034699A">
        <w:rPr>
          <w:rFonts w:ascii="Times New Roman" w:eastAsia="Times New Roman" w:hAnsi="Times New Roman" w:cs="Times New Roman"/>
          <w:b w:val="0"/>
          <w:szCs w:val="24"/>
        </w:rPr>
        <w:t xml:space="preserve">processo recente </w:t>
      </w:r>
      <w:r w:rsidR="0095454B" w:rsidRPr="0034699A">
        <w:rPr>
          <w:rFonts w:ascii="Times New Roman" w:eastAsia="Times New Roman" w:hAnsi="Times New Roman" w:cs="Times New Roman"/>
          <w:b w:val="0"/>
          <w:szCs w:val="24"/>
        </w:rPr>
        <w:t xml:space="preserve">em vigência. </w:t>
      </w:r>
      <w:r w:rsidR="0034699A" w:rsidRPr="0034699A">
        <w:rPr>
          <w:rFonts w:ascii="Times New Roman" w:eastAsia="Times New Roman" w:hAnsi="Times New Roman" w:cs="Times New Roman"/>
          <w:b w:val="0"/>
          <w:szCs w:val="24"/>
        </w:rPr>
        <w:t>A Secretaria Municipal de Educação</w:t>
      </w:r>
      <w:r w:rsidR="0034699A" w:rsidRPr="0034699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433A7A" w:rsidRPr="0034699A">
        <w:rPr>
          <w:rFonts w:ascii="Times New Roman" w:eastAsia="Times New Roman" w:hAnsi="Times New Roman" w:cs="Times New Roman"/>
          <w:b w:val="0"/>
          <w:szCs w:val="24"/>
        </w:rPr>
        <w:t xml:space="preserve">afirma que o processo seletivo vigente está próximo do vencimento, bem como </w:t>
      </w:r>
      <w:r w:rsidR="0034699A" w:rsidRPr="0034699A">
        <w:rPr>
          <w:rFonts w:ascii="Times New Roman" w:eastAsia="Times New Roman" w:hAnsi="Times New Roman" w:cs="Times New Roman"/>
          <w:b w:val="0"/>
          <w:szCs w:val="24"/>
        </w:rPr>
        <w:t>pondera que a abertura de um novo processo de contratação seria</w:t>
      </w:r>
      <w:r w:rsidR="00433A7A" w:rsidRPr="0034699A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433A7A" w:rsidRPr="006C0714">
        <w:rPr>
          <w:rFonts w:ascii="Times New Roman" w:eastAsia="Times New Roman" w:hAnsi="Times New Roman" w:cs="Times New Roman"/>
          <w:b w:val="0"/>
          <w:szCs w:val="24"/>
        </w:rPr>
        <w:t>uma forma de dar oportunidade a todos.</w:t>
      </w:r>
      <w:r w:rsidR="001826FF" w:rsidRPr="006C0714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6C0714" w:rsidRPr="006C0714">
        <w:rPr>
          <w:rFonts w:ascii="Times New Roman" w:eastAsia="Times New Roman" w:hAnsi="Times New Roman" w:cs="Times New Roman"/>
          <w:b w:val="0"/>
          <w:szCs w:val="24"/>
        </w:rPr>
        <w:t xml:space="preserve">O Procurador Municipal </w:t>
      </w:r>
      <w:r w:rsidR="006C0714" w:rsidRPr="006C0714">
        <w:rPr>
          <w:rStyle w:val="Forte"/>
          <w:rFonts w:ascii="Times New Roman" w:hAnsi="Times New Roman" w:cs="Times New Roman"/>
          <w:szCs w:val="24"/>
          <w:shd w:val="clear" w:color="auto" w:fill="FFFFFF"/>
        </w:rPr>
        <w:t xml:space="preserve">Pedro Victor Oliveira Souza </w:t>
      </w:r>
      <w:r w:rsidR="001826FF" w:rsidRPr="006C0714">
        <w:rPr>
          <w:rFonts w:ascii="Times New Roman" w:eastAsia="Times New Roman" w:hAnsi="Times New Roman" w:cs="Times New Roman"/>
          <w:b w:val="0"/>
          <w:szCs w:val="24"/>
        </w:rPr>
        <w:t xml:space="preserve">afirma que o processo seletivo faz valer acordos firmados com órgãos fiscalizadores como </w:t>
      </w:r>
      <w:r w:rsidR="006C0714" w:rsidRPr="006C0714">
        <w:rPr>
          <w:rFonts w:ascii="Times New Roman" w:eastAsia="Times New Roman" w:hAnsi="Times New Roman" w:cs="Times New Roman"/>
          <w:b w:val="0"/>
          <w:szCs w:val="24"/>
        </w:rPr>
        <w:t>M</w:t>
      </w:r>
      <w:r w:rsidR="001826FF" w:rsidRPr="006C0714">
        <w:rPr>
          <w:rFonts w:ascii="Times New Roman" w:eastAsia="Times New Roman" w:hAnsi="Times New Roman" w:cs="Times New Roman"/>
          <w:b w:val="0"/>
          <w:szCs w:val="24"/>
        </w:rPr>
        <w:t xml:space="preserve">inistério </w:t>
      </w:r>
      <w:r w:rsidR="006C0714" w:rsidRPr="006C0714">
        <w:rPr>
          <w:rFonts w:ascii="Times New Roman" w:eastAsia="Times New Roman" w:hAnsi="Times New Roman" w:cs="Times New Roman"/>
          <w:b w:val="0"/>
          <w:szCs w:val="24"/>
        </w:rPr>
        <w:t>P</w:t>
      </w:r>
      <w:r w:rsidR="001826FF" w:rsidRPr="006C0714">
        <w:rPr>
          <w:rFonts w:ascii="Times New Roman" w:eastAsia="Times New Roman" w:hAnsi="Times New Roman" w:cs="Times New Roman"/>
          <w:b w:val="0"/>
          <w:szCs w:val="24"/>
        </w:rPr>
        <w:t>úblico.</w:t>
      </w:r>
      <w:r w:rsidR="00CA4FE2" w:rsidRPr="006C0714">
        <w:rPr>
          <w:rFonts w:ascii="Times New Roman" w:eastAsia="Times New Roman" w:hAnsi="Times New Roman" w:cs="Times New Roman"/>
          <w:b w:val="0"/>
          <w:szCs w:val="24"/>
        </w:rPr>
        <w:t xml:space="preserve"> O vereador Fábio Júnior</w:t>
      </w:r>
      <w:r w:rsidR="006C0714" w:rsidRPr="006C0714">
        <w:rPr>
          <w:rFonts w:ascii="Times New Roman" w:eastAsia="Times New Roman" w:hAnsi="Times New Roman" w:cs="Times New Roman"/>
          <w:b w:val="0"/>
          <w:szCs w:val="24"/>
        </w:rPr>
        <w:t xml:space="preserve"> da Silva</w:t>
      </w:r>
      <w:r w:rsidR="00CA4FE2" w:rsidRPr="006C0714">
        <w:rPr>
          <w:rFonts w:ascii="Times New Roman" w:eastAsia="Times New Roman" w:hAnsi="Times New Roman" w:cs="Times New Roman"/>
          <w:b w:val="0"/>
          <w:szCs w:val="24"/>
        </w:rPr>
        <w:t xml:space="preserve"> após cumprimentar a todos questiona como o município encara a ideia da implantação da escola em tempo integral. </w:t>
      </w:r>
      <w:r w:rsidR="006C0714" w:rsidRPr="006C0714">
        <w:rPr>
          <w:rFonts w:ascii="Times New Roman" w:eastAsia="Times New Roman" w:hAnsi="Times New Roman" w:cs="Times New Roman"/>
          <w:b w:val="0"/>
          <w:szCs w:val="24"/>
        </w:rPr>
        <w:t>A Secretária Municipal de Educação</w:t>
      </w:r>
      <w:r w:rsidR="00CA4FE2" w:rsidRPr="006C0714">
        <w:rPr>
          <w:rFonts w:ascii="Times New Roman" w:eastAsia="Times New Roman" w:hAnsi="Times New Roman" w:cs="Times New Roman"/>
          <w:b w:val="0"/>
          <w:szCs w:val="24"/>
        </w:rPr>
        <w:t xml:space="preserve"> explica que com os recebimentos de verba atuais não é possível, mas</w:t>
      </w:r>
      <w:r w:rsidR="006C0714" w:rsidRPr="006C0714">
        <w:rPr>
          <w:rFonts w:ascii="Times New Roman" w:eastAsia="Times New Roman" w:hAnsi="Times New Roman" w:cs="Times New Roman"/>
          <w:b w:val="0"/>
          <w:szCs w:val="24"/>
        </w:rPr>
        <w:t xml:space="preserve"> que</w:t>
      </w:r>
      <w:r w:rsidR="00CA4FE2" w:rsidRPr="006C0714">
        <w:rPr>
          <w:rFonts w:ascii="Times New Roman" w:eastAsia="Times New Roman" w:hAnsi="Times New Roman" w:cs="Times New Roman"/>
          <w:b w:val="0"/>
          <w:szCs w:val="24"/>
        </w:rPr>
        <w:t xml:space="preserve"> estão sendo feito</w:t>
      </w:r>
      <w:r w:rsidR="006C0714" w:rsidRPr="006C0714">
        <w:rPr>
          <w:rFonts w:ascii="Times New Roman" w:eastAsia="Times New Roman" w:hAnsi="Times New Roman" w:cs="Times New Roman"/>
          <w:b w:val="0"/>
          <w:szCs w:val="24"/>
        </w:rPr>
        <w:t>s</w:t>
      </w:r>
      <w:r w:rsidR="00CA4FE2" w:rsidRPr="006C0714">
        <w:rPr>
          <w:rFonts w:ascii="Times New Roman" w:eastAsia="Times New Roman" w:hAnsi="Times New Roman" w:cs="Times New Roman"/>
          <w:b w:val="0"/>
          <w:szCs w:val="24"/>
        </w:rPr>
        <w:t xml:space="preserve"> estudos para implantação de oficinas nas escolas. </w:t>
      </w:r>
      <w:r w:rsidR="000921C1">
        <w:rPr>
          <w:rFonts w:ascii="Times New Roman" w:eastAsia="Times New Roman" w:hAnsi="Times New Roman" w:cs="Times New Roman"/>
          <w:b w:val="0"/>
          <w:szCs w:val="24"/>
        </w:rPr>
        <w:t xml:space="preserve">O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 xml:space="preserve">Vereador José </w:t>
      </w:r>
      <w:r w:rsidR="00CA4FE2" w:rsidRPr="000921C1">
        <w:rPr>
          <w:rFonts w:ascii="Times New Roman" w:eastAsia="Times New Roman" w:hAnsi="Times New Roman" w:cs="Times New Roman"/>
          <w:b w:val="0"/>
          <w:szCs w:val="24"/>
        </w:rPr>
        <w:t xml:space="preserve">Guilhermando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 xml:space="preserve">Andrade Novaes </w:t>
      </w:r>
      <w:r w:rsidR="00CA4FE2" w:rsidRPr="000921C1">
        <w:rPr>
          <w:rFonts w:ascii="Times New Roman" w:eastAsia="Times New Roman" w:hAnsi="Times New Roman" w:cs="Times New Roman"/>
          <w:b w:val="0"/>
          <w:szCs w:val="24"/>
        </w:rPr>
        <w:t>após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,</w:t>
      </w:r>
      <w:r w:rsidR="00CA4FE2" w:rsidRPr="000921C1">
        <w:rPr>
          <w:rFonts w:ascii="Times New Roman" w:eastAsia="Times New Roman" w:hAnsi="Times New Roman" w:cs="Times New Roman"/>
          <w:b w:val="0"/>
          <w:szCs w:val="24"/>
        </w:rPr>
        <w:t xml:space="preserve"> lamentar fechamento de escolas rurais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,</w:t>
      </w:r>
      <w:r w:rsidR="00CA4FE2" w:rsidRPr="000921C1">
        <w:rPr>
          <w:rFonts w:ascii="Times New Roman" w:eastAsia="Times New Roman" w:hAnsi="Times New Roman" w:cs="Times New Roman"/>
          <w:b w:val="0"/>
          <w:szCs w:val="24"/>
        </w:rPr>
        <w:t xml:space="preserve"> questiona se foi feito estudo relacionado a demanda do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 xml:space="preserve"> projeto de Educação de Jovens e Adultos –</w:t>
      </w:r>
      <w:r w:rsidR="00CA4FE2" w:rsidRPr="000921C1">
        <w:rPr>
          <w:rFonts w:ascii="Times New Roman" w:eastAsia="Times New Roman" w:hAnsi="Times New Roman" w:cs="Times New Roman"/>
          <w:b w:val="0"/>
          <w:szCs w:val="24"/>
        </w:rPr>
        <w:t xml:space="preserve"> EJA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, bem como sobre os projetos</w:t>
      </w:r>
      <w:r w:rsidR="00CA4FE2" w:rsidRPr="000921C1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“B</w:t>
      </w:r>
      <w:r w:rsidR="00CA4FE2" w:rsidRPr="000921C1">
        <w:rPr>
          <w:rFonts w:ascii="Times New Roman" w:eastAsia="Times New Roman" w:hAnsi="Times New Roman" w:cs="Times New Roman"/>
          <w:b w:val="0"/>
          <w:szCs w:val="24"/>
        </w:rPr>
        <w:t>iblioteca itinerante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”</w:t>
      </w:r>
      <w:r w:rsidR="00CA4FE2" w:rsidRPr="000921C1">
        <w:rPr>
          <w:rFonts w:ascii="Times New Roman" w:eastAsia="Times New Roman" w:hAnsi="Times New Roman" w:cs="Times New Roman"/>
          <w:b w:val="0"/>
          <w:szCs w:val="24"/>
        </w:rPr>
        <w:t xml:space="preserve"> e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“R</w:t>
      </w:r>
      <w:r w:rsidR="00CA4FE2" w:rsidRPr="000921C1">
        <w:rPr>
          <w:rFonts w:ascii="Times New Roman" w:eastAsia="Times New Roman" w:hAnsi="Times New Roman" w:cs="Times New Roman"/>
          <w:b w:val="0"/>
          <w:szCs w:val="24"/>
        </w:rPr>
        <w:t>ua do brincar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”</w:t>
      </w:r>
      <w:r w:rsidR="00CA4FE2" w:rsidRPr="000921C1">
        <w:rPr>
          <w:rFonts w:ascii="Times New Roman" w:eastAsia="Times New Roman" w:hAnsi="Times New Roman" w:cs="Times New Roman"/>
          <w:b w:val="0"/>
          <w:szCs w:val="24"/>
        </w:rPr>
        <w:t xml:space="preserve">. É informado que os projetos são desenvolvidos pela secretaria de cultura que continuará desempenhando atividades.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 xml:space="preserve">A Secretária Municipal de Educação ainda </w:t>
      </w:r>
      <w:r w:rsidR="009A01C1" w:rsidRPr="000921C1">
        <w:rPr>
          <w:rFonts w:ascii="Times New Roman" w:eastAsia="Times New Roman" w:hAnsi="Times New Roman" w:cs="Times New Roman"/>
          <w:b w:val="0"/>
          <w:szCs w:val="24"/>
        </w:rPr>
        <w:t xml:space="preserve">explica que existe a ideia de implantação de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 xml:space="preserve">uma </w:t>
      </w:r>
      <w:r w:rsidR="009A01C1" w:rsidRPr="000921C1">
        <w:rPr>
          <w:rFonts w:ascii="Times New Roman" w:eastAsia="Times New Roman" w:hAnsi="Times New Roman" w:cs="Times New Roman"/>
          <w:b w:val="0"/>
          <w:szCs w:val="24"/>
        </w:rPr>
        <w:t xml:space="preserve">biblioteca digital que funcione de forma offline.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 xml:space="preserve">O Vereador José </w:t>
      </w:r>
      <w:r w:rsidR="009A01C1" w:rsidRPr="000921C1">
        <w:rPr>
          <w:rFonts w:ascii="Times New Roman" w:eastAsia="Times New Roman" w:hAnsi="Times New Roman" w:cs="Times New Roman"/>
          <w:b w:val="0"/>
          <w:szCs w:val="24"/>
        </w:rPr>
        <w:t xml:space="preserve">Guilhermando elogia o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projeto de “</w:t>
      </w:r>
      <w:proofErr w:type="spellStart"/>
      <w:r w:rsidR="009A01C1" w:rsidRPr="000921C1">
        <w:rPr>
          <w:rFonts w:ascii="Times New Roman" w:eastAsia="Times New Roman" w:hAnsi="Times New Roman" w:cs="Times New Roman"/>
          <w:b w:val="0"/>
          <w:szCs w:val="24"/>
        </w:rPr>
        <w:t>wi-fi</w:t>
      </w:r>
      <w:proofErr w:type="spellEnd"/>
      <w:r w:rsidR="009A01C1" w:rsidRPr="000921C1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3D3921" w:rsidRPr="000921C1">
        <w:rPr>
          <w:rFonts w:ascii="Times New Roman" w:eastAsia="Times New Roman" w:hAnsi="Times New Roman" w:cs="Times New Roman"/>
          <w:b w:val="0"/>
          <w:szCs w:val="24"/>
        </w:rPr>
        <w:t>público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” que é</w:t>
      </w:r>
      <w:r w:rsidR="009A01C1" w:rsidRPr="000921C1">
        <w:rPr>
          <w:rFonts w:ascii="Times New Roman" w:eastAsia="Times New Roman" w:hAnsi="Times New Roman" w:cs="Times New Roman"/>
          <w:b w:val="0"/>
          <w:szCs w:val="24"/>
        </w:rPr>
        <w:t xml:space="preserve"> disponibilizado nas </w:t>
      </w:r>
      <w:r w:rsidR="003D3921" w:rsidRPr="000921C1">
        <w:rPr>
          <w:rFonts w:ascii="Times New Roman" w:eastAsia="Times New Roman" w:hAnsi="Times New Roman" w:cs="Times New Roman"/>
          <w:b w:val="0"/>
          <w:szCs w:val="24"/>
        </w:rPr>
        <w:t>praças</w:t>
      </w:r>
      <w:r w:rsidR="009A01C1" w:rsidRPr="000921C1">
        <w:rPr>
          <w:rFonts w:ascii="Times New Roman" w:eastAsia="Times New Roman" w:hAnsi="Times New Roman" w:cs="Times New Roman"/>
          <w:b w:val="0"/>
          <w:szCs w:val="24"/>
        </w:rPr>
        <w:t xml:space="preserve"> p</w:t>
      </w:r>
      <w:r w:rsidR="003D3921" w:rsidRPr="000921C1">
        <w:rPr>
          <w:rFonts w:ascii="Times New Roman" w:eastAsia="Times New Roman" w:hAnsi="Times New Roman" w:cs="Times New Roman"/>
          <w:b w:val="0"/>
          <w:szCs w:val="24"/>
        </w:rPr>
        <w:t>úblicas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 xml:space="preserve"> do Município</w:t>
      </w:r>
      <w:r w:rsidR="003D3921" w:rsidRPr="000921C1">
        <w:rPr>
          <w:rFonts w:ascii="Times New Roman" w:eastAsia="Times New Roman" w:hAnsi="Times New Roman" w:cs="Times New Roman"/>
          <w:b w:val="0"/>
          <w:szCs w:val="24"/>
        </w:rPr>
        <w:t>; questiona se há previsão para c</w:t>
      </w:r>
      <w:r w:rsidR="009A01C1" w:rsidRPr="000921C1">
        <w:rPr>
          <w:rFonts w:ascii="Times New Roman" w:eastAsia="Times New Roman" w:hAnsi="Times New Roman" w:cs="Times New Roman"/>
          <w:b w:val="0"/>
          <w:szCs w:val="24"/>
        </w:rPr>
        <w:t xml:space="preserve">riação de salas de recursos multifuncionais voltada ao atendimento de alunos autistas.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A Secretaria municipal de Educação responde que a</w:t>
      </w:r>
      <w:r w:rsidR="009A01C1" w:rsidRPr="000921C1">
        <w:rPr>
          <w:rFonts w:ascii="Times New Roman" w:eastAsia="Times New Roman" w:hAnsi="Times New Roman" w:cs="Times New Roman"/>
          <w:b w:val="0"/>
          <w:szCs w:val="24"/>
        </w:rPr>
        <w:t xml:space="preserve"> sala será criada no próximo ano</w:t>
      </w:r>
      <w:r w:rsidR="003D3921" w:rsidRPr="000921C1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bookmarkStart w:id="0" w:name="_GoBack"/>
      <w:bookmarkEnd w:id="0"/>
      <w:r w:rsidR="003D3921" w:rsidRPr="000921C1">
        <w:rPr>
          <w:rFonts w:ascii="Times New Roman" w:eastAsia="Times New Roman" w:hAnsi="Times New Roman" w:cs="Times New Roman"/>
          <w:b w:val="0"/>
          <w:szCs w:val="24"/>
        </w:rPr>
        <w:t>em espaço na creche Suely Guimarães</w:t>
      </w:r>
      <w:r w:rsidR="00CE4845" w:rsidRPr="000921C1">
        <w:rPr>
          <w:rFonts w:ascii="Times New Roman" w:eastAsia="Times New Roman" w:hAnsi="Times New Roman" w:cs="Times New Roman"/>
          <w:b w:val="0"/>
          <w:szCs w:val="24"/>
        </w:rPr>
        <w:t xml:space="preserve"> e posteriormente será ampliada e melhorada</w:t>
      </w:r>
      <w:r w:rsidR="003D3921" w:rsidRPr="000921C1">
        <w:rPr>
          <w:rFonts w:ascii="Times New Roman" w:eastAsia="Times New Roman" w:hAnsi="Times New Roman" w:cs="Times New Roman"/>
          <w:b w:val="0"/>
          <w:szCs w:val="24"/>
        </w:rPr>
        <w:t>.</w:t>
      </w:r>
      <w:r w:rsidR="00CE4845" w:rsidRPr="000921C1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 xml:space="preserve">O </w:t>
      </w:r>
      <w:r w:rsidR="00CE4845" w:rsidRPr="000921C1">
        <w:rPr>
          <w:rFonts w:ascii="Times New Roman" w:eastAsia="Times New Roman" w:hAnsi="Times New Roman" w:cs="Times New Roman"/>
          <w:b w:val="0"/>
          <w:szCs w:val="24"/>
        </w:rPr>
        <w:t xml:space="preserve">Vereador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 xml:space="preserve">José </w:t>
      </w:r>
      <w:r w:rsidR="00CE4845" w:rsidRPr="000921C1">
        <w:rPr>
          <w:rFonts w:ascii="Times New Roman" w:eastAsia="Times New Roman" w:hAnsi="Times New Roman" w:cs="Times New Roman"/>
          <w:b w:val="0"/>
          <w:szCs w:val="24"/>
        </w:rPr>
        <w:t xml:space="preserve">Guilhermando questiona sobre o funcionamento da creche do bairro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V</w:t>
      </w:r>
      <w:r w:rsidR="00CE4845" w:rsidRPr="000921C1">
        <w:rPr>
          <w:rFonts w:ascii="Times New Roman" w:eastAsia="Times New Roman" w:hAnsi="Times New Roman" w:cs="Times New Roman"/>
          <w:b w:val="0"/>
          <w:szCs w:val="24"/>
        </w:rPr>
        <w:t xml:space="preserve">ila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C</w:t>
      </w:r>
      <w:r w:rsidR="00CE4845" w:rsidRPr="000921C1">
        <w:rPr>
          <w:rFonts w:ascii="Times New Roman" w:eastAsia="Times New Roman" w:hAnsi="Times New Roman" w:cs="Times New Roman"/>
          <w:b w:val="0"/>
          <w:szCs w:val="24"/>
        </w:rPr>
        <w:t>ruzeiro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 xml:space="preserve"> e a Secretária Municipal de Educação</w:t>
      </w:r>
      <w:r w:rsidR="00CE4845" w:rsidRPr="000921C1">
        <w:rPr>
          <w:rFonts w:ascii="Times New Roman" w:eastAsia="Times New Roman" w:hAnsi="Times New Roman" w:cs="Times New Roman"/>
          <w:b w:val="0"/>
          <w:szCs w:val="24"/>
        </w:rPr>
        <w:t xml:space="preserve"> explica que a verba de construção veio do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G</w:t>
      </w:r>
      <w:r w:rsidR="00CE4845" w:rsidRPr="000921C1">
        <w:rPr>
          <w:rFonts w:ascii="Times New Roman" w:eastAsia="Times New Roman" w:hAnsi="Times New Roman" w:cs="Times New Roman"/>
          <w:b w:val="0"/>
          <w:szCs w:val="24"/>
        </w:rPr>
        <w:t xml:space="preserve">overno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F</w:t>
      </w:r>
      <w:r w:rsidR="00CE4845" w:rsidRPr="000921C1">
        <w:rPr>
          <w:rFonts w:ascii="Times New Roman" w:eastAsia="Times New Roman" w:hAnsi="Times New Roman" w:cs="Times New Roman"/>
          <w:b w:val="0"/>
          <w:szCs w:val="24"/>
        </w:rPr>
        <w:t xml:space="preserve">ederal e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 xml:space="preserve">que </w:t>
      </w:r>
      <w:r w:rsidR="00CE4845" w:rsidRPr="000921C1">
        <w:rPr>
          <w:rFonts w:ascii="Times New Roman" w:eastAsia="Times New Roman" w:hAnsi="Times New Roman" w:cs="Times New Roman"/>
          <w:b w:val="0"/>
          <w:szCs w:val="24"/>
        </w:rPr>
        <w:t xml:space="preserve">o </w:t>
      </w:r>
      <w:r w:rsidR="000921C1" w:rsidRPr="000921C1">
        <w:rPr>
          <w:rFonts w:ascii="Times New Roman" w:eastAsia="Times New Roman" w:hAnsi="Times New Roman" w:cs="Times New Roman"/>
          <w:b w:val="0"/>
          <w:szCs w:val="24"/>
        </w:rPr>
        <w:t>M</w:t>
      </w:r>
      <w:r w:rsidR="00CE4845" w:rsidRPr="000921C1">
        <w:rPr>
          <w:rFonts w:ascii="Times New Roman" w:eastAsia="Times New Roman" w:hAnsi="Times New Roman" w:cs="Times New Roman"/>
          <w:b w:val="0"/>
          <w:szCs w:val="24"/>
        </w:rPr>
        <w:t xml:space="preserve">unicípio irá investir o valor de </w:t>
      </w:r>
      <w:r w:rsidR="00EE780B" w:rsidRPr="000921C1">
        <w:rPr>
          <w:rFonts w:ascii="Times New Roman" w:eastAsia="Times New Roman" w:hAnsi="Times New Roman" w:cs="Times New Roman"/>
          <w:b w:val="0"/>
          <w:szCs w:val="24"/>
        </w:rPr>
        <w:t xml:space="preserve">R$ </w:t>
      </w:r>
      <w:r w:rsidR="00CE4845" w:rsidRPr="000921C1">
        <w:rPr>
          <w:rFonts w:ascii="Times New Roman" w:eastAsia="Times New Roman" w:hAnsi="Times New Roman" w:cs="Times New Roman"/>
          <w:b w:val="0"/>
          <w:szCs w:val="24"/>
        </w:rPr>
        <w:t xml:space="preserve">800.000,00 </w:t>
      </w:r>
      <w:r w:rsidR="00EE780B" w:rsidRPr="000921C1">
        <w:rPr>
          <w:rFonts w:ascii="Times New Roman" w:eastAsia="Times New Roman" w:hAnsi="Times New Roman" w:cs="Times New Roman"/>
          <w:b w:val="0"/>
          <w:szCs w:val="24"/>
        </w:rPr>
        <w:t xml:space="preserve">(oitocentos mil reais) para dar andamento na obra. </w:t>
      </w:r>
      <w:r w:rsidR="002147BC" w:rsidRPr="000921C1">
        <w:rPr>
          <w:rFonts w:ascii="Times New Roman" w:eastAsia="Times New Roman" w:hAnsi="Times New Roman" w:cs="Times New Roman"/>
          <w:b w:val="0"/>
          <w:szCs w:val="24"/>
        </w:rPr>
        <w:t xml:space="preserve">A Prefeita Municipal destaca que a construção de novas creches é importante porque a demanda é muito grande. </w:t>
      </w:r>
      <w:r w:rsidR="00393242" w:rsidRPr="000921C1">
        <w:rPr>
          <w:rFonts w:ascii="Times New Roman" w:eastAsia="Times New Roman" w:hAnsi="Times New Roman" w:cs="Times New Roman"/>
          <w:b w:val="0"/>
          <w:szCs w:val="24"/>
        </w:rPr>
        <w:t>Por fim, o</w:t>
      </w:r>
      <w:r w:rsidR="003B72D8" w:rsidRPr="000921C1">
        <w:rPr>
          <w:rFonts w:ascii="Times New Roman" w:eastAsia="Times New Roman" w:hAnsi="Times New Roman" w:cs="Times New Roman"/>
          <w:b w:val="0"/>
          <w:szCs w:val="24"/>
        </w:rPr>
        <w:t xml:space="preserve"> Presidente da </w:t>
      </w:r>
      <w:r w:rsidR="003B72D8" w:rsidRPr="000921C1">
        <w:rPr>
          <w:rFonts w:ascii="Times New Roman" w:eastAsia="Times New Roman" w:hAnsi="Times New Roman" w:cs="Times New Roman"/>
          <w:b w:val="0"/>
        </w:rPr>
        <w:t xml:space="preserve">Câmara </w:t>
      </w:r>
      <w:r w:rsidR="003B72D8" w:rsidRPr="000921C1">
        <w:rPr>
          <w:rFonts w:ascii="Times New Roman" w:eastAsia="Times New Roman" w:hAnsi="Times New Roman" w:cs="Times New Roman"/>
          <w:b w:val="0"/>
          <w:szCs w:val="24"/>
        </w:rPr>
        <w:t>agradece</w:t>
      </w:r>
      <w:r w:rsidR="00CF0401" w:rsidRPr="000921C1">
        <w:rPr>
          <w:rFonts w:ascii="Times New Roman" w:eastAsia="Times New Roman" w:hAnsi="Times New Roman" w:cs="Times New Roman"/>
          <w:b w:val="0"/>
          <w:szCs w:val="24"/>
        </w:rPr>
        <w:t>u</w:t>
      </w:r>
      <w:r w:rsidR="003B72D8" w:rsidRPr="000921C1">
        <w:rPr>
          <w:rFonts w:ascii="Times New Roman" w:eastAsia="Times New Roman" w:hAnsi="Times New Roman" w:cs="Times New Roman"/>
          <w:b w:val="0"/>
          <w:szCs w:val="24"/>
        </w:rPr>
        <w:t xml:space="preserve"> a participação de todos. Nada mais havendo a tratar, encerra-se a audiência, lavra-se esta ata que, se conforme, será assinada pelos edis presentes. Lima Duarte, </w:t>
      </w:r>
      <w:r w:rsidR="00182D90" w:rsidRPr="000921C1">
        <w:rPr>
          <w:rFonts w:ascii="Times New Roman" w:eastAsia="Times New Roman" w:hAnsi="Times New Roman" w:cs="Times New Roman"/>
          <w:b w:val="0"/>
          <w:szCs w:val="24"/>
        </w:rPr>
        <w:t xml:space="preserve">dezessete </w:t>
      </w:r>
      <w:r w:rsidR="003B72D8" w:rsidRPr="000921C1">
        <w:rPr>
          <w:rFonts w:ascii="Times New Roman" w:eastAsia="Times New Roman" w:hAnsi="Times New Roman" w:cs="Times New Roman"/>
          <w:b w:val="0"/>
          <w:szCs w:val="24"/>
        </w:rPr>
        <w:t xml:space="preserve">de </w:t>
      </w:r>
      <w:r w:rsidR="00F06933" w:rsidRPr="000921C1">
        <w:rPr>
          <w:rFonts w:ascii="Times New Roman" w:eastAsia="Times New Roman" w:hAnsi="Times New Roman" w:cs="Times New Roman"/>
          <w:b w:val="0"/>
          <w:szCs w:val="24"/>
        </w:rPr>
        <w:t>novembro</w:t>
      </w:r>
      <w:r w:rsidR="00C3359E" w:rsidRPr="000921C1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3B72D8" w:rsidRPr="000921C1">
        <w:rPr>
          <w:rFonts w:ascii="Times New Roman" w:eastAsia="Times New Roman" w:hAnsi="Times New Roman" w:cs="Times New Roman"/>
          <w:b w:val="0"/>
          <w:szCs w:val="24"/>
        </w:rPr>
        <w:t>de 2022.</w:t>
      </w:r>
    </w:p>
    <w:p w14:paraId="5EBF2C13" w14:textId="670ACD89" w:rsidR="006C0714" w:rsidRDefault="006C0714" w:rsidP="00EB2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 w:val="0"/>
          <w:szCs w:val="24"/>
        </w:rPr>
      </w:pPr>
    </w:p>
    <w:p w14:paraId="247BEB8B" w14:textId="4108071E" w:rsidR="006C0714" w:rsidRDefault="006C0714" w:rsidP="00EB2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 w:val="0"/>
          <w:szCs w:val="24"/>
        </w:rPr>
      </w:pPr>
    </w:p>
    <w:p w14:paraId="6C05D8A5" w14:textId="77777777" w:rsidR="006C0714" w:rsidRPr="006811DA" w:rsidRDefault="006C0714" w:rsidP="00EB2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 w:val="0"/>
          <w:szCs w:val="24"/>
        </w:rPr>
      </w:pPr>
    </w:p>
    <w:sectPr w:rsidR="006C0714" w:rsidRPr="006811DA">
      <w:headerReference w:type="default" r:id="rId7"/>
      <w:footerReference w:type="default" r:id="rId8"/>
      <w:pgSz w:w="11907" w:h="16840"/>
      <w:pgMar w:top="2268" w:right="1134" w:bottom="851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1AF08" w14:textId="77777777" w:rsidR="002543BE" w:rsidRDefault="002543BE">
      <w:pPr>
        <w:spacing w:line="240" w:lineRule="auto"/>
        <w:ind w:left="0" w:hanging="2"/>
      </w:pPr>
      <w:r>
        <w:separator/>
      </w:r>
    </w:p>
  </w:endnote>
  <w:endnote w:type="continuationSeparator" w:id="0">
    <w:p w14:paraId="76C0775D" w14:textId="77777777" w:rsidR="002543BE" w:rsidRDefault="002543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D454C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Rua Antônio Carlos, n° 51 – Centro – CEP: 36.140-000 – Lima Duarte – MG </w:t>
    </w:r>
  </w:p>
  <w:p w14:paraId="6DD877F5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Telefone: (32) 3281-1165 </w:t>
    </w:r>
    <w:proofErr w:type="gramStart"/>
    <w:r>
      <w:rPr>
        <w:rFonts w:ascii="Times New Roman" w:eastAsia="Times New Roman" w:hAnsi="Times New Roman" w:cs="Times New Roman"/>
        <w:color w:val="000000"/>
        <w:sz w:val="20"/>
        <w:szCs w:val="20"/>
      </w:rPr>
      <w:t>-  E-mail</w:t>
    </w:r>
    <w:proofErr w:type="gramEnd"/>
    <w:r>
      <w:rPr>
        <w:rFonts w:ascii="Times New Roman" w:eastAsia="Times New Roman" w:hAnsi="Times New Roman" w:cs="Times New Roman"/>
        <w:color w:val="000000"/>
        <w:sz w:val="20"/>
        <w:szCs w:val="20"/>
      </w:rPr>
      <w:t>: cmlimaduarte@yahoo.com</w:t>
    </w:r>
  </w:p>
  <w:p w14:paraId="247EDBE1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Página na Internet: http:// 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CC351" w14:textId="77777777" w:rsidR="002543BE" w:rsidRDefault="002543BE">
      <w:pPr>
        <w:spacing w:line="240" w:lineRule="auto"/>
        <w:ind w:left="0" w:hanging="2"/>
      </w:pPr>
      <w:r>
        <w:separator/>
      </w:r>
    </w:p>
  </w:footnote>
  <w:footnote w:type="continuationSeparator" w:id="0">
    <w:p w14:paraId="0D3ED069" w14:textId="77777777" w:rsidR="002543BE" w:rsidRDefault="002543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95BC0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6F016C19" wp14:editId="249CFB36">
          <wp:extent cx="3078480" cy="109664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718381" w14:textId="77777777" w:rsidR="00487616" w:rsidRDefault="004876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b w:val="0"/>
        <w:color w:val="00000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55E1179" wp14:editId="74D1140A">
          <wp:simplePos x="0" y="0"/>
          <wp:positionH relativeFrom="column">
            <wp:posOffset>775970</wp:posOffset>
          </wp:positionH>
          <wp:positionV relativeFrom="paragraph">
            <wp:posOffset>1303020</wp:posOffset>
          </wp:positionV>
          <wp:extent cx="4060190" cy="4396105"/>
          <wp:effectExtent l="0" t="0" r="0" b="0"/>
          <wp:wrapNone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B1"/>
    <w:rsid w:val="000303C7"/>
    <w:rsid w:val="0004085D"/>
    <w:rsid w:val="00045B7C"/>
    <w:rsid w:val="00055578"/>
    <w:rsid w:val="00066BAA"/>
    <w:rsid w:val="000801CB"/>
    <w:rsid w:val="00081E57"/>
    <w:rsid w:val="00084149"/>
    <w:rsid w:val="00084986"/>
    <w:rsid w:val="000921C1"/>
    <w:rsid w:val="000B7522"/>
    <w:rsid w:val="000C3F80"/>
    <w:rsid w:val="000D302E"/>
    <w:rsid w:val="000E6349"/>
    <w:rsid w:val="000F22A7"/>
    <w:rsid w:val="00106008"/>
    <w:rsid w:val="00123217"/>
    <w:rsid w:val="001279A6"/>
    <w:rsid w:val="00133B45"/>
    <w:rsid w:val="00135E3A"/>
    <w:rsid w:val="0016178B"/>
    <w:rsid w:val="001725C4"/>
    <w:rsid w:val="001726DD"/>
    <w:rsid w:val="001826FF"/>
    <w:rsid w:val="00182D90"/>
    <w:rsid w:val="001B0291"/>
    <w:rsid w:val="001E1619"/>
    <w:rsid w:val="001F436F"/>
    <w:rsid w:val="001F5407"/>
    <w:rsid w:val="00201C78"/>
    <w:rsid w:val="0020531A"/>
    <w:rsid w:val="00211D93"/>
    <w:rsid w:val="00212332"/>
    <w:rsid w:val="002147BC"/>
    <w:rsid w:val="0022768D"/>
    <w:rsid w:val="002457A9"/>
    <w:rsid w:val="00251763"/>
    <w:rsid w:val="002543BE"/>
    <w:rsid w:val="002642F3"/>
    <w:rsid w:val="002643E0"/>
    <w:rsid w:val="002845FB"/>
    <w:rsid w:val="002A404F"/>
    <w:rsid w:val="002B5968"/>
    <w:rsid w:val="002C0C31"/>
    <w:rsid w:val="002C3B62"/>
    <w:rsid w:val="002C7E65"/>
    <w:rsid w:val="002D0BDB"/>
    <w:rsid w:val="002F3935"/>
    <w:rsid w:val="00315E3A"/>
    <w:rsid w:val="00337B6F"/>
    <w:rsid w:val="0034699A"/>
    <w:rsid w:val="00346B4D"/>
    <w:rsid w:val="003550AE"/>
    <w:rsid w:val="0036712C"/>
    <w:rsid w:val="00367CAA"/>
    <w:rsid w:val="0037528B"/>
    <w:rsid w:val="00380BDA"/>
    <w:rsid w:val="00381E10"/>
    <w:rsid w:val="00393242"/>
    <w:rsid w:val="003A0FBE"/>
    <w:rsid w:val="003B057C"/>
    <w:rsid w:val="003B72D8"/>
    <w:rsid w:val="003C11E3"/>
    <w:rsid w:val="003D3921"/>
    <w:rsid w:val="003F5B71"/>
    <w:rsid w:val="00402603"/>
    <w:rsid w:val="00403CA4"/>
    <w:rsid w:val="00433A7A"/>
    <w:rsid w:val="00487616"/>
    <w:rsid w:val="004D517B"/>
    <w:rsid w:val="004F56B0"/>
    <w:rsid w:val="00505E57"/>
    <w:rsid w:val="005071B3"/>
    <w:rsid w:val="00532DB9"/>
    <w:rsid w:val="00551F5B"/>
    <w:rsid w:val="00577010"/>
    <w:rsid w:val="0058721D"/>
    <w:rsid w:val="005B190C"/>
    <w:rsid w:val="005C446D"/>
    <w:rsid w:val="005D5C43"/>
    <w:rsid w:val="006035B7"/>
    <w:rsid w:val="006116B3"/>
    <w:rsid w:val="00612EBC"/>
    <w:rsid w:val="00613BF9"/>
    <w:rsid w:val="00623B4D"/>
    <w:rsid w:val="006271BC"/>
    <w:rsid w:val="00641A21"/>
    <w:rsid w:val="00652C3D"/>
    <w:rsid w:val="00662E47"/>
    <w:rsid w:val="0066726E"/>
    <w:rsid w:val="00673ABE"/>
    <w:rsid w:val="006811DA"/>
    <w:rsid w:val="006A75A6"/>
    <w:rsid w:val="006C0714"/>
    <w:rsid w:val="006C1FBB"/>
    <w:rsid w:val="006C4D44"/>
    <w:rsid w:val="006C74DF"/>
    <w:rsid w:val="006D4271"/>
    <w:rsid w:val="006D6088"/>
    <w:rsid w:val="006F28C4"/>
    <w:rsid w:val="006F7DBA"/>
    <w:rsid w:val="007059D8"/>
    <w:rsid w:val="00722F16"/>
    <w:rsid w:val="007244D9"/>
    <w:rsid w:val="00731994"/>
    <w:rsid w:val="00733960"/>
    <w:rsid w:val="00733C28"/>
    <w:rsid w:val="00745F35"/>
    <w:rsid w:val="00747E0C"/>
    <w:rsid w:val="00750DCD"/>
    <w:rsid w:val="00751F5A"/>
    <w:rsid w:val="00753CC5"/>
    <w:rsid w:val="00767898"/>
    <w:rsid w:val="00784FFF"/>
    <w:rsid w:val="0078641F"/>
    <w:rsid w:val="00794468"/>
    <w:rsid w:val="007B2E16"/>
    <w:rsid w:val="007C6854"/>
    <w:rsid w:val="007D41A8"/>
    <w:rsid w:val="007F4EF5"/>
    <w:rsid w:val="00821FFF"/>
    <w:rsid w:val="0083365A"/>
    <w:rsid w:val="00850E4E"/>
    <w:rsid w:val="00856C42"/>
    <w:rsid w:val="00873F5E"/>
    <w:rsid w:val="00876EFA"/>
    <w:rsid w:val="008946BC"/>
    <w:rsid w:val="008B5BD6"/>
    <w:rsid w:val="008B6C0A"/>
    <w:rsid w:val="008C71F9"/>
    <w:rsid w:val="008D3462"/>
    <w:rsid w:val="008E1065"/>
    <w:rsid w:val="008E3932"/>
    <w:rsid w:val="008E4549"/>
    <w:rsid w:val="008E4FF9"/>
    <w:rsid w:val="008F07AF"/>
    <w:rsid w:val="00901FE2"/>
    <w:rsid w:val="00904AE9"/>
    <w:rsid w:val="0091125C"/>
    <w:rsid w:val="00926BC8"/>
    <w:rsid w:val="009274FB"/>
    <w:rsid w:val="00940501"/>
    <w:rsid w:val="0095454B"/>
    <w:rsid w:val="00973470"/>
    <w:rsid w:val="00975968"/>
    <w:rsid w:val="00981C08"/>
    <w:rsid w:val="00991BEB"/>
    <w:rsid w:val="009A01C1"/>
    <w:rsid w:val="009B1D7B"/>
    <w:rsid w:val="009E434F"/>
    <w:rsid w:val="009F51D9"/>
    <w:rsid w:val="00A03995"/>
    <w:rsid w:val="00A24CC5"/>
    <w:rsid w:val="00A518C0"/>
    <w:rsid w:val="00A5550D"/>
    <w:rsid w:val="00A6510A"/>
    <w:rsid w:val="00A65195"/>
    <w:rsid w:val="00A65199"/>
    <w:rsid w:val="00AA60F1"/>
    <w:rsid w:val="00AB0661"/>
    <w:rsid w:val="00AF0EA0"/>
    <w:rsid w:val="00AF3AFE"/>
    <w:rsid w:val="00AF3D3E"/>
    <w:rsid w:val="00B000F7"/>
    <w:rsid w:val="00B06BB2"/>
    <w:rsid w:val="00B473A6"/>
    <w:rsid w:val="00B56DBD"/>
    <w:rsid w:val="00B660FB"/>
    <w:rsid w:val="00B85B83"/>
    <w:rsid w:val="00BC75A8"/>
    <w:rsid w:val="00BC7D4C"/>
    <w:rsid w:val="00BE5B36"/>
    <w:rsid w:val="00C064C1"/>
    <w:rsid w:val="00C3359E"/>
    <w:rsid w:val="00C43CAD"/>
    <w:rsid w:val="00C67355"/>
    <w:rsid w:val="00C80FCB"/>
    <w:rsid w:val="00C82B9E"/>
    <w:rsid w:val="00C87012"/>
    <w:rsid w:val="00C9521F"/>
    <w:rsid w:val="00CA3886"/>
    <w:rsid w:val="00CA4FE2"/>
    <w:rsid w:val="00CB651A"/>
    <w:rsid w:val="00CC1FCB"/>
    <w:rsid w:val="00CD36E7"/>
    <w:rsid w:val="00CE4845"/>
    <w:rsid w:val="00CF0401"/>
    <w:rsid w:val="00D21202"/>
    <w:rsid w:val="00D244E5"/>
    <w:rsid w:val="00D83857"/>
    <w:rsid w:val="00D91402"/>
    <w:rsid w:val="00DB34F8"/>
    <w:rsid w:val="00DF4C63"/>
    <w:rsid w:val="00E17E7A"/>
    <w:rsid w:val="00E55671"/>
    <w:rsid w:val="00E6756F"/>
    <w:rsid w:val="00E74822"/>
    <w:rsid w:val="00E748B6"/>
    <w:rsid w:val="00E74B4A"/>
    <w:rsid w:val="00E77B3E"/>
    <w:rsid w:val="00E82FE2"/>
    <w:rsid w:val="00E8521F"/>
    <w:rsid w:val="00EA183E"/>
    <w:rsid w:val="00EA4550"/>
    <w:rsid w:val="00EA6567"/>
    <w:rsid w:val="00EA76B1"/>
    <w:rsid w:val="00EB27BA"/>
    <w:rsid w:val="00EC62F8"/>
    <w:rsid w:val="00EE33BB"/>
    <w:rsid w:val="00EE780B"/>
    <w:rsid w:val="00F06933"/>
    <w:rsid w:val="00F11A14"/>
    <w:rsid w:val="00F171A7"/>
    <w:rsid w:val="00F21AD4"/>
    <w:rsid w:val="00F442B7"/>
    <w:rsid w:val="00F47C16"/>
    <w:rsid w:val="00F545AD"/>
    <w:rsid w:val="00F5754B"/>
    <w:rsid w:val="00F61822"/>
    <w:rsid w:val="00F7041D"/>
    <w:rsid w:val="00F90305"/>
    <w:rsid w:val="00F93BF6"/>
    <w:rsid w:val="00FA24D0"/>
    <w:rsid w:val="00FA626D"/>
    <w:rsid w:val="00FB0E1C"/>
    <w:rsid w:val="00FD7D33"/>
    <w:rsid w:val="00FE7387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9D69"/>
  <w15:docId w15:val="{EC6178EE-36FF-4311-A4BC-AAFEC704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rFonts w:ascii="Footlight MT Light" w:hAnsi="Footlight MT Light"/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160" w:line="256" w:lineRule="auto"/>
      <w:ind w:left="720"/>
      <w:contextualSpacing/>
    </w:pPr>
    <w:rPr>
      <w:rFonts w:eastAsia="Calibri"/>
      <w:b w:val="0"/>
      <w:bCs w:val="0"/>
      <w:szCs w:val="24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libri Light" w:eastAsia="Times New Roman" w:hAnsi="Calibri Light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439363446966777469ydp495f45bamsonormal">
    <w:name w:val="m_1439363446966777469ydp495f45bamsonormal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m1439363446966777469ydp495f45badefault">
    <w:name w:val="m_1439363446966777469ydp495f45badefault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m-5680059935543065433ydpa367b99cmsonormal">
    <w:name w:val="m_-5680059935543065433ydpa367b99cmsonormal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EB27BA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GTSZPyo4E066WOsIfw8Lm+6J0g==">AMUW2mU+EpUWruMDpa5Gbxu6XnttUB19m7MGcUxNFvFhga3rLK9sVoEmQV8bJ+ti/wYY6MbYIriVp2q8eo7EkaHc5zUbv3rkeq5M9gW72dVIxkE4C7+lnbA=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2347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Maq4</dc:creator>
  <cp:lastModifiedBy>Usuário</cp:lastModifiedBy>
  <cp:revision>78</cp:revision>
  <cp:lastPrinted>2022-08-02T16:21:00Z</cp:lastPrinted>
  <dcterms:created xsi:type="dcterms:W3CDTF">2022-12-08T15:11:00Z</dcterms:created>
  <dcterms:modified xsi:type="dcterms:W3CDTF">2022-12-09T19:41:00Z</dcterms:modified>
</cp:coreProperties>
</file>